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31" w:type="dxa"/>
        <w:tblInd w:w="108" w:type="dxa"/>
        <w:tblLayout w:type="fixed"/>
        <w:tblLook w:val="0000"/>
      </w:tblPr>
      <w:tblGrid>
        <w:gridCol w:w="4395"/>
        <w:gridCol w:w="4536"/>
      </w:tblGrid>
      <w:tr w:rsidR="00976842" w:rsidRPr="00976842" w:rsidTr="004872EA">
        <w:tc>
          <w:tcPr>
            <w:tcW w:w="4395" w:type="dxa"/>
          </w:tcPr>
          <w:p w:rsidR="00976842" w:rsidRPr="00976842" w:rsidRDefault="00976842" w:rsidP="00976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976842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976842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976842" w:rsidRPr="00976842" w:rsidRDefault="00976842" w:rsidP="00976842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97684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</w:t>
            </w:r>
            <w:r w:rsidRPr="0097684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</w:tcPr>
          <w:p w:rsidR="00976842" w:rsidRPr="00976842" w:rsidRDefault="001E2D84" w:rsidP="001E2D84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76842" w:rsidRPr="00976842" w:rsidTr="004872EA">
        <w:trPr>
          <w:gridAfter w:val="1"/>
          <w:wAfter w:w="4536" w:type="dxa"/>
          <w:trHeight w:val="375"/>
        </w:trPr>
        <w:tc>
          <w:tcPr>
            <w:tcW w:w="4395" w:type="dxa"/>
          </w:tcPr>
          <w:p w:rsidR="00976842" w:rsidRPr="00976842" w:rsidRDefault="00976842" w:rsidP="0097684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изменения в муниципальную антинаркотическую программу городского округа Кинель Самарской области на 2018 - 2025 годы, утвержденную постановлением администрации городского округа Кинель Самарской области от 6 сентября 2017 года № 2679 (в редакции от 31 января 2024 года)</w:t>
            </w:r>
          </w:p>
        </w:tc>
      </w:tr>
    </w:tbl>
    <w:p w:rsidR="00976842" w:rsidRPr="00976842" w:rsidRDefault="00976842" w:rsidP="00976842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976842" w:rsidRPr="00976842" w:rsidRDefault="00976842" w:rsidP="00976842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976842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>В соответствии с решением Думы городского округа Кинель Самарской области от 14 декабря 2023 № 309 «О бюджете городского округа Кинель Самарской области на 2024 год и на плановые период 2025 и 2026 годов» (в редакции от 20 декабря 2024 года)</w:t>
      </w:r>
      <w:proofErr w:type="gramEnd"/>
    </w:p>
    <w:p w:rsidR="00976842" w:rsidRPr="00976842" w:rsidRDefault="00976842" w:rsidP="0097684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976842" w:rsidRPr="00976842" w:rsidRDefault="00976842" w:rsidP="00976842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2018 - 2025 годы, утвержденную постановлением администрации городского округа Кинель Самарской области от 6 сентября 2017 года № 2679 (далее – Муниципальная программа) (в редакции от 31 января 2024 года), следующее изменение:</w:t>
      </w:r>
    </w:p>
    <w:p w:rsidR="00976842" w:rsidRPr="00976842" w:rsidRDefault="00976842" w:rsidP="00976842">
      <w:pPr>
        <w:numPr>
          <w:ilvl w:val="1"/>
          <w:numId w:val="2"/>
        </w:numPr>
        <w:tabs>
          <w:tab w:val="num" w:pos="0"/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Приложение 2 к Муниципальной программе изложить в ново</w:t>
      </w:r>
      <w:r w:rsidR="00166ED2">
        <w:rPr>
          <w:rFonts w:ascii="Times New Roman" w:eastAsia="Times New Roman" w:hAnsi="Times New Roman" w:cs="Times New Roman"/>
          <w:sz w:val="28"/>
          <w:szCs w:val="28"/>
        </w:rPr>
        <w:t>й редакции согласно Приложению</w:t>
      </w:r>
      <w:r w:rsidRPr="0097684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постановлению. </w:t>
      </w:r>
    </w:p>
    <w:p w:rsidR="00976842" w:rsidRPr="00976842" w:rsidRDefault="00976842" w:rsidP="00976842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976842" w:rsidRPr="00976842" w:rsidRDefault="00976842" w:rsidP="00976842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976842" w:rsidRPr="00976842" w:rsidRDefault="00976842" w:rsidP="00976842">
      <w:pPr>
        <w:numPr>
          <w:ilvl w:val="0"/>
          <w:numId w:val="2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7684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7684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976842" w:rsidRPr="00976842" w:rsidRDefault="00976842" w:rsidP="00976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76842" w:rsidRPr="00976842" w:rsidRDefault="00976842" w:rsidP="009768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В.С.Тимошенко</w:t>
      </w: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76842" w:rsidRPr="00976842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/>
      </w:tblPr>
      <w:tblGrid>
        <w:gridCol w:w="8647"/>
        <w:gridCol w:w="6554"/>
      </w:tblGrid>
      <w:tr w:rsidR="00976842" w:rsidRPr="00976842" w:rsidTr="004872EA">
        <w:tc>
          <w:tcPr>
            <w:tcW w:w="8647" w:type="dxa"/>
          </w:tcPr>
          <w:p w:rsidR="00976842" w:rsidRPr="00976842" w:rsidRDefault="00976842" w:rsidP="009768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54" w:type="dxa"/>
          </w:tcPr>
          <w:p w:rsidR="00976842" w:rsidRPr="00976842" w:rsidRDefault="00B07FC3" w:rsidP="0097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 w:rsidR="00976842"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6842" w:rsidRPr="00976842" w:rsidRDefault="00976842" w:rsidP="00976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976842" w:rsidRPr="00976842" w:rsidRDefault="00976842" w:rsidP="009768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97684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 </w:t>
            </w:r>
            <w:r w:rsidRPr="0097684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6842" w:rsidRPr="00976842" w:rsidRDefault="00976842" w:rsidP="0097684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976842" w:rsidRPr="00976842" w:rsidRDefault="00976842" w:rsidP="0097684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684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 2018 - 2025 годы</w:t>
            </w:r>
          </w:p>
        </w:tc>
      </w:tr>
    </w:tbl>
    <w:p w:rsidR="00976842" w:rsidRPr="00976842" w:rsidRDefault="00976842" w:rsidP="0097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6842" w:rsidRPr="00976842" w:rsidRDefault="00976842" w:rsidP="00976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6842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2018 - 2025 годы</w:t>
      </w:r>
    </w:p>
    <w:p w:rsidR="00976842" w:rsidRPr="00976842" w:rsidRDefault="00976842" w:rsidP="00976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6016" w:type="dxa"/>
        <w:tblInd w:w="-176" w:type="dxa"/>
        <w:tblLayout w:type="fixed"/>
        <w:tblLook w:val="04A0"/>
      </w:tblPr>
      <w:tblGrid>
        <w:gridCol w:w="710"/>
        <w:gridCol w:w="2593"/>
        <w:gridCol w:w="1801"/>
        <w:gridCol w:w="2220"/>
        <w:gridCol w:w="1126"/>
        <w:gridCol w:w="1126"/>
        <w:gridCol w:w="846"/>
        <w:gridCol w:w="986"/>
        <w:gridCol w:w="986"/>
        <w:gridCol w:w="776"/>
        <w:gridCol w:w="864"/>
        <w:gridCol w:w="850"/>
        <w:gridCol w:w="776"/>
        <w:gridCol w:w="356"/>
      </w:tblGrid>
      <w:tr w:rsidR="00976842" w:rsidRPr="00976842" w:rsidTr="00E63A0D">
        <w:trPr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3" w:type="dxa"/>
            <w:vMerge w:val="restart"/>
            <w:tcBorders>
              <w:top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1" w:type="dxa"/>
            <w:vMerge w:val="restart"/>
            <w:tcBorders>
              <w:top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20" w:type="dxa"/>
            <w:vMerge w:val="restart"/>
            <w:tcBorders>
              <w:top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8336" w:type="dxa"/>
            <w:gridSpan w:val="9"/>
            <w:tcBorders>
              <w:top w:val="double" w:sz="4" w:space="0" w:color="auto"/>
              <w:right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rPr>
          <w:tblHeader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vMerge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4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64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6" w:type="dxa"/>
            <w:tcBorders>
              <w:bottom w:val="double" w:sz="4" w:space="0" w:color="auto"/>
              <w:right w:val="doub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15660" w:type="dxa"/>
            <w:gridSpan w:val="1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1. Профилактика наркомании среди несовершеннолетних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спортивного инвентаря, приобретение призов и сувениров для победителей и участников)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- Управление культуры и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молодежной политики)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163,0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134,0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19,0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слоганов</w:t>
            </w:r>
            <w:proofErr w:type="spell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«Будь свободен!» (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призов и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120,965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26,58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29,385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1.4.1.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Транспортные расходы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13,6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призов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45,82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5,82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324" w:type="dxa"/>
            <w:gridSpan w:val="4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задаче 1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477,385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69,385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15660" w:type="dxa"/>
            <w:gridSpan w:val="13"/>
            <w:tcBorders>
              <w:right w:val="single" w:sz="4" w:space="0" w:color="auto"/>
            </w:tcBorders>
            <w:vAlign w:val="center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2. Привлечение общественности к участию в противодействии незаконному обороту наркотиков, ПАВ и их прекурсоров и профилактике их немедицинского потребления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 общественных местах, местах 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политики, Администрация городского округа Кинель Самарской области (далее - 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82,025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22,025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изготовление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МБУ 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64,0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Кинель.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42,59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8,59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324" w:type="dxa"/>
            <w:gridSpan w:val="4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задаче 2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188,615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30,615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15660" w:type="dxa"/>
            <w:gridSpan w:val="13"/>
            <w:tcBorders>
              <w:right w:val="single" w:sz="4" w:space="0" w:color="auto"/>
            </w:tcBorders>
            <w:vAlign w:val="center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Кинель, Управление культуры и молодежной политики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 «Информационный центр»,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финансирования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10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93" w:type="dxa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мотивационного материала на прохождение лечения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1801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22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.о. Кинель,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 «Информационный </w:t>
            </w: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рамках финансирования </w:t>
            </w:r>
          </w:p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324" w:type="dxa"/>
            <w:gridSpan w:val="4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 по задаче 3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6842" w:rsidRPr="00976842" w:rsidTr="00E63A0D">
        <w:tc>
          <w:tcPr>
            <w:tcW w:w="7324" w:type="dxa"/>
            <w:gridSpan w:val="4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12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666,0</w:t>
            </w:r>
          </w:p>
        </w:tc>
        <w:tc>
          <w:tcPr>
            <w:tcW w:w="112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4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8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76" w:type="dxa"/>
            <w:vAlign w:val="center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864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73,0</w:t>
            </w:r>
          </w:p>
        </w:tc>
        <w:tc>
          <w:tcPr>
            <w:tcW w:w="850" w:type="dxa"/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976842" w:rsidRPr="00976842" w:rsidRDefault="00976842" w:rsidP="009768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76842" w:rsidRPr="00976842" w:rsidRDefault="00976842" w:rsidP="009768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76842" w:rsidRPr="00976842" w:rsidRDefault="00976842" w:rsidP="00976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6354" w:rsidRDefault="00676354"/>
    <w:sectPr w:rsidR="00676354" w:rsidSect="009768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76842"/>
    <w:rsid w:val="00166ED2"/>
    <w:rsid w:val="001E2D84"/>
    <w:rsid w:val="00352CFA"/>
    <w:rsid w:val="004D48E5"/>
    <w:rsid w:val="00676354"/>
    <w:rsid w:val="00976842"/>
    <w:rsid w:val="00B07FC3"/>
    <w:rsid w:val="00E6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8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1060</Words>
  <Characters>6046</Characters>
  <Application>Microsoft Office Word</Application>
  <DocSecurity>0</DocSecurity>
  <Lines>50</Lines>
  <Paragraphs>14</Paragraphs>
  <ScaleCrop>false</ScaleCrop>
  <Company>Microsoft</Company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cp:lastPrinted>2024-12-24T07:03:00Z</cp:lastPrinted>
  <dcterms:created xsi:type="dcterms:W3CDTF">2024-12-24T05:57:00Z</dcterms:created>
  <dcterms:modified xsi:type="dcterms:W3CDTF">2024-12-24T07:38:00Z</dcterms:modified>
</cp:coreProperties>
</file>