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F03ED5" w:rsidP="0020348A">
            <w:pPr>
              <w:suppressAutoHyphens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F26BA2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20348A">
              <w:t>4</w:t>
            </w:r>
            <w:r w:rsidR="000E2EFE">
              <w:t xml:space="preserve"> квартал 20</w:t>
            </w:r>
            <w:r w:rsidR="00810A70">
              <w:t>2</w:t>
            </w:r>
            <w:r w:rsidR="00B45A88">
              <w:t>3</w:t>
            </w:r>
            <w:r w:rsidR="000E2EFE">
              <w:t xml:space="preserve"> года</w:t>
            </w:r>
          </w:p>
          <w:p w:rsidR="0037146C" w:rsidRPr="004702A9" w:rsidRDefault="0037146C" w:rsidP="00F26BA2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</w:t>
      </w:r>
      <w:proofErr w:type="gramStart"/>
      <w:r w:rsidR="00756D14" w:rsidRPr="00756D14">
        <w:t>от</w:t>
      </w:r>
      <w:proofErr w:type="gramEnd"/>
      <w:r w:rsidR="00756D14" w:rsidRPr="00756D14">
        <w:t xml:space="preserve"> </w:t>
      </w:r>
      <w:proofErr w:type="gramStart"/>
      <w:r w:rsidR="00756D14" w:rsidRPr="00756D14">
        <w:t>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</w:t>
      </w:r>
      <w:proofErr w:type="gramEnd"/>
      <w:r w:rsidR="00AC20AD">
        <w:t xml:space="preserve">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74074B">
        <w:t>4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B45A88">
        <w:t>3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proofErr w:type="spellStart"/>
      <w:r w:rsidR="00427812" w:rsidRPr="0005659B">
        <w:t>А.</w:t>
      </w:r>
      <w:r w:rsidR="0005659B" w:rsidRPr="0005659B">
        <w:t>А.Прокудин</w:t>
      </w:r>
      <w:proofErr w:type="spellEnd"/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D83B34">
        <w:rPr>
          <w:szCs w:val="28"/>
        </w:rPr>
        <w:t xml:space="preserve"> </w:t>
      </w:r>
      <w:r w:rsidR="00F26BA2">
        <w:rPr>
          <w:szCs w:val="28"/>
        </w:rPr>
        <w:t>61459</w:t>
      </w: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20348A">
        <w:t>4</w:t>
      </w:r>
      <w:r w:rsidR="00810A70">
        <w:t xml:space="preserve"> </w:t>
      </w:r>
      <w:r>
        <w:t>квартал 20</w:t>
      </w:r>
      <w:r w:rsidR="00810A70">
        <w:t>2</w:t>
      </w:r>
      <w:r w:rsidR="00B45A88">
        <w:t>3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835"/>
      </w:tblGrid>
      <w:tr w:rsidR="00C65270" w:rsidTr="00D33E5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Руководитель управления</w:t>
            </w:r>
          </w:p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экономического развития,</w:t>
            </w:r>
          </w:p>
          <w:p w:rsidR="007A4526" w:rsidRP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инвестиций  и потребительского рынка</w:t>
            </w:r>
            <w:r>
              <w:rPr>
                <w:szCs w:val="28"/>
              </w:rPr>
              <w:t xml:space="preserve">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C65270">
            <w:pPr>
              <w:jc w:val="center"/>
            </w:pPr>
            <w:proofErr w:type="spellStart"/>
            <w:r>
              <w:t>Индерейкин</w:t>
            </w:r>
            <w:proofErr w:type="spellEnd"/>
            <w:r>
              <w:t xml:space="preserve"> А.Н.</w:t>
            </w:r>
          </w:p>
        </w:tc>
      </w:tr>
      <w:tr w:rsidR="00B45A88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7A4526" w:rsidRDefault="00B45A88" w:rsidP="00AE6C26">
            <w:pPr>
              <w:rPr>
                <w:szCs w:val="28"/>
              </w:rPr>
            </w:pPr>
            <w:r>
              <w:t>Начальник юридического отдела аппарата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Default="00B45A88" w:rsidP="00C65270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Н.Г.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21" w:rsidRDefault="00827C21">
      <w:r>
        <w:separator/>
      </w:r>
    </w:p>
  </w:endnote>
  <w:endnote w:type="continuationSeparator" w:id="0">
    <w:p w:rsidR="00827C21" w:rsidRDefault="0082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21" w:rsidRDefault="00827C21">
      <w:r>
        <w:separator/>
      </w:r>
    </w:p>
  </w:footnote>
  <w:footnote w:type="continuationSeparator" w:id="0">
    <w:p w:rsidR="00827C21" w:rsidRDefault="00827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785E"/>
    <w:rsid w:val="006B1BC2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68BD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89F0-4DC5-47B5-8979-84FD7E3D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83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User4</cp:lastModifiedBy>
  <cp:revision>8</cp:revision>
  <cp:lastPrinted>2023-10-16T10:40:00Z</cp:lastPrinted>
  <dcterms:created xsi:type="dcterms:W3CDTF">2023-10-16T09:07:00Z</dcterms:created>
  <dcterms:modified xsi:type="dcterms:W3CDTF">2023-10-18T04:20:00Z</dcterms:modified>
</cp:coreProperties>
</file>