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44758" w14:textId="56A7DC7B" w:rsidR="009E7D22" w:rsidRDefault="009E7D22" w:rsidP="009E7D22">
      <w:pPr>
        <w:rPr>
          <w:sz w:val="20"/>
          <w:szCs w:val="20"/>
        </w:rPr>
      </w:pPr>
      <w:r>
        <w:rPr>
          <w:sz w:val="20"/>
          <w:szCs w:val="20"/>
        </w:rPr>
        <w:t xml:space="preserve">                     Российская Федерация</w:t>
      </w:r>
      <w:r w:rsidR="00E742E2">
        <w:rPr>
          <w:sz w:val="20"/>
          <w:szCs w:val="20"/>
        </w:rPr>
        <w:tab/>
      </w:r>
      <w:r w:rsidR="00E742E2">
        <w:rPr>
          <w:sz w:val="20"/>
          <w:szCs w:val="20"/>
        </w:rPr>
        <w:tab/>
      </w:r>
      <w:r w:rsidR="00E742E2">
        <w:rPr>
          <w:sz w:val="20"/>
          <w:szCs w:val="20"/>
        </w:rPr>
        <w:tab/>
      </w:r>
      <w:r w:rsidR="00E742E2">
        <w:rPr>
          <w:sz w:val="20"/>
          <w:szCs w:val="20"/>
        </w:rPr>
        <w:tab/>
      </w:r>
      <w:r w:rsidR="00E742E2">
        <w:rPr>
          <w:sz w:val="20"/>
          <w:szCs w:val="20"/>
        </w:rPr>
        <w:tab/>
      </w:r>
      <w:proofErr w:type="gramStart"/>
      <w:r w:rsidR="00E742E2" w:rsidRPr="00E742E2">
        <w:rPr>
          <w:sz w:val="28"/>
          <w:szCs w:val="28"/>
        </w:rPr>
        <w:t>П</w:t>
      </w:r>
      <w:proofErr w:type="gramEnd"/>
      <w:r w:rsidR="00E742E2" w:rsidRPr="00E742E2">
        <w:rPr>
          <w:sz w:val="28"/>
          <w:szCs w:val="28"/>
        </w:rPr>
        <w:t xml:space="preserve"> Р О Е К Т</w:t>
      </w:r>
    </w:p>
    <w:p w14:paraId="5641E0CC" w14:textId="77777777" w:rsidR="009E7D22" w:rsidRDefault="009E7D22" w:rsidP="009E7D22">
      <w:pPr>
        <w:rPr>
          <w:sz w:val="20"/>
          <w:szCs w:val="20"/>
        </w:rPr>
      </w:pPr>
      <w:r>
        <w:rPr>
          <w:sz w:val="20"/>
          <w:szCs w:val="20"/>
        </w:rPr>
        <w:t xml:space="preserve">                        Самарская область</w:t>
      </w:r>
    </w:p>
    <w:p w14:paraId="3859C62E" w14:textId="77777777" w:rsidR="009E7D22" w:rsidRDefault="009E7D22" w:rsidP="009E7D22">
      <w:pPr>
        <w:rPr>
          <w:sz w:val="28"/>
          <w:szCs w:val="28"/>
        </w:rPr>
      </w:pPr>
    </w:p>
    <w:p w14:paraId="6714A4E8" w14:textId="77777777" w:rsidR="009E7D22" w:rsidRDefault="009E7D22" w:rsidP="009E7D22">
      <w:pPr>
        <w:rPr>
          <w:sz w:val="28"/>
          <w:szCs w:val="28"/>
        </w:rPr>
      </w:pPr>
      <w:r>
        <w:rPr>
          <w:sz w:val="28"/>
          <w:szCs w:val="28"/>
        </w:rPr>
        <w:t xml:space="preserve">          АДМИНИСТРАЦИЯ</w:t>
      </w:r>
    </w:p>
    <w:p w14:paraId="1E073C17" w14:textId="02D0511A" w:rsidR="009E7D22" w:rsidRDefault="009E7D22" w:rsidP="009E7D22">
      <w:pPr>
        <w:rPr>
          <w:sz w:val="28"/>
          <w:szCs w:val="28"/>
        </w:rPr>
      </w:pPr>
      <w:r>
        <w:rPr>
          <w:sz w:val="28"/>
          <w:szCs w:val="28"/>
        </w:rPr>
        <w:t xml:space="preserve">      городского округа </w:t>
      </w:r>
      <w:proofErr w:type="spellStart"/>
      <w:r>
        <w:rPr>
          <w:sz w:val="28"/>
          <w:szCs w:val="28"/>
        </w:rPr>
        <w:t>Кинель</w:t>
      </w:r>
      <w:proofErr w:type="spellEnd"/>
      <w:r w:rsidR="00EF104B">
        <w:rPr>
          <w:sz w:val="28"/>
          <w:szCs w:val="28"/>
        </w:rPr>
        <w:tab/>
      </w:r>
      <w:r w:rsidR="00EF104B">
        <w:rPr>
          <w:sz w:val="28"/>
          <w:szCs w:val="28"/>
        </w:rPr>
        <w:tab/>
      </w:r>
      <w:r w:rsidR="00EF104B">
        <w:rPr>
          <w:sz w:val="28"/>
          <w:szCs w:val="28"/>
        </w:rPr>
        <w:tab/>
      </w:r>
    </w:p>
    <w:p w14:paraId="1698EFBC" w14:textId="77777777" w:rsidR="009E7D22" w:rsidRDefault="009E7D22" w:rsidP="009E7D22">
      <w:pPr>
        <w:rPr>
          <w:sz w:val="28"/>
          <w:szCs w:val="28"/>
        </w:rPr>
      </w:pPr>
    </w:p>
    <w:p w14:paraId="0431CDAD" w14:textId="77777777" w:rsidR="009E7D22" w:rsidRDefault="009E7D22" w:rsidP="009E7D22">
      <w:pPr>
        <w:rPr>
          <w:b/>
          <w:sz w:val="28"/>
          <w:szCs w:val="28"/>
        </w:rPr>
      </w:pPr>
      <w:r>
        <w:rPr>
          <w:b/>
          <w:sz w:val="28"/>
          <w:szCs w:val="28"/>
        </w:rPr>
        <w:t xml:space="preserve">          ПОСТАНОВЛЕНИЕ</w:t>
      </w:r>
      <w:bookmarkStart w:id="0" w:name="_GoBack"/>
      <w:bookmarkEnd w:id="0"/>
    </w:p>
    <w:p w14:paraId="05AC192D" w14:textId="77777777" w:rsidR="009E7D22" w:rsidRDefault="009E7D22" w:rsidP="009E7D22">
      <w:pPr>
        <w:rPr>
          <w:b/>
          <w:sz w:val="28"/>
          <w:szCs w:val="28"/>
        </w:rPr>
      </w:pPr>
    </w:p>
    <w:p w14:paraId="364E9715" w14:textId="77777777" w:rsidR="009E7D22" w:rsidRDefault="009E7D22" w:rsidP="009E7D22">
      <w:pPr>
        <w:rPr>
          <w:sz w:val="28"/>
          <w:szCs w:val="28"/>
        </w:rPr>
      </w:pPr>
      <w:r>
        <w:rPr>
          <w:sz w:val="28"/>
          <w:szCs w:val="28"/>
        </w:rPr>
        <w:t xml:space="preserve">   от ______________    № _______</w:t>
      </w:r>
    </w:p>
    <w:p w14:paraId="0006E244" w14:textId="77777777" w:rsidR="009E7D22" w:rsidRDefault="009E7D22" w:rsidP="009E7D22">
      <w:pPr>
        <w:rPr>
          <w:sz w:val="28"/>
          <w:szCs w:val="28"/>
        </w:rPr>
      </w:pPr>
    </w:p>
    <w:p w14:paraId="0BD4AB4C" w14:textId="77777777" w:rsidR="0038505F" w:rsidRDefault="009E7D22" w:rsidP="0038505F">
      <w:pPr>
        <w:spacing w:line="360" w:lineRule="auto"/>
        <w:jc w:val="both"/>
        <w:rPr>
          <w:sz w:val="28"/>
          <w:szCs w:val="28"/>
        </w:rPr>
      </w:pPr>
      <w:r w:rsidRPr="00201224">
        <w:rPr>
          <w:sz w:val="28"/>
          <w:szCs w:val="28"/>
        </w:rPr>
        <w:t xml:space="preserve">Об </w:t>
      </w:r>
      <w:r w:rsidR="0038505F">
        <w:rPr>
          <w:sz w:val="28"/>
          <w:szCs w:val="28"/>
        </w:rPr>
        <w:t xml:space="preserve">утверждении Программы </w:t>
      </w:r>
    </w:p>
    <w:p w14:paraId="65BBEF73" w14:textId="77777777" w:rsidR="0038505F" w:rsidRDefault="0038505F" w:rsidP="0038505F">
      <w:pPr>
        <w:spacing w:line="360" w:lineRule="auto"/>
        <w:jc w:val="both"/>
        <w:rPr>
          <w:sz w:val="28"/>
          <w:szCs w:val="28"/>
        </w:rPr>
      </w:pPr>
      <w:r>
        <w:rPr>
          <w:sz w:val="28"/>
          <w:szCs w:val="28"/>
        </w:rPr>
        <w:t>профилактики рисков причинения</w:t>
      </w:r>
    </w:p>
    <w:p w14:paraId="41A50318" w14:textId="77777777" w:rsidR="0038505F" w:rsidRDefault="0038505F" w:rsidP="0038505F">
      <w:pPr>
        <w:spacing w:line="360" w:lineRule="auto"/>
        <w:jc w:val="both"/>
        <w:rPr>
          <w:sz w:val="28"/>
          <w:szCs w:val="28"/>
        </w:rPr>
      </w:pPr>
      <w:r>
        <w:rPr>
          <w:sz w:val="28"/>
          <w:szCs w:val="28"/>
        </w:rPr>
        <w:t>вреда (ущерба) охраняемым законом</w:t>
      </w:r>
    </w:p>
    <w:p w14:paraId="01DD46A5" w14:textId="77777777" w:rsidR="00BB64AD" w:rsidRDefault="0038505F" w:rsidP="00BB64AD">
      <w:pPr>
        <w:spacing w:line="360" w:lineRule="auto"/>
        <w:jc w:val="both"/>
        <w:rPr>
          <w:sz w:val="28"/>
          <w:szCs w:val="28"/>
        </w:rPr>
      </w:pPr>
      <w:r>
        <w:rPr>
          <w:sz w:val="28"/>
          <w:szCs w:val="28"/>
        </w:rPr>
        <w:t xml:space="preserve">ценностям </w:t>
      </w:r>
      <w:r w:rsidR="00BB64AD">
        <w:rPr>
          <w:sz w:val="28"/>
          <w:szCs w:val="28"/>
        </w:rPr>
        <w:t xml:space="preserve">в области </w:t>
      </w:r>
      <w:proofErr w:type="gramStart"/>
      <w:r w:rsidR="00BB64AD">
        <w:rPr>
          <w:sz w:val="28"/>
          <w:szCs w:val="28"/>
        </w:rPr>
        <w:t>муниципального</w:t>
      </w:r>
      <w:proofErr w:type="gramEnd"/>
      <w:r w:rsidR="00BB64AD">
        <w:rPr>
          <w:sz w:val="28"/>
          <w:szCs w:val="28"/>
        </w:rPr>
        <w:t xml:space="preserve"> </w:t>
      </w:r>
    </w:p>
    <w:p w14:paraId="3BC7B275" w14:textId="20EBD13B" w:rsidR="00BB64AD" w:rsidRDefault="00BB64AD" w:rsidP="00BB64AD">
      <w:pPr>
        <w:spacing w:line="360" w:lineRule="auto"/>
        <w:jc w:val="both"/>
        <w:rPr>
          <w:sz w:val="28"/>
          <w:szCs w:val="28"/>
        </w:rPr>
      </w:pPr>
      <w:r>
        <w:rPr>
          <w:sz w:val="28"/>
          <w:szCs w:val="28"/>
        </w:rPr>
        <w:t>контроля на автомобильном транспорте,</w:t>
      </w:r>
    </w:p>
    <w:p w14:paraId="22385B2A" w14:textId="42F2FCA1" w:rsidR="00BB64AD" w:rsidRDefault="00BB64AD" w:rsidP="00BB64AD">
      <w:pPr>
        <w:spacing w:line="360" w:lineRule="auto"/>
        <w:jc w:val="both"/>
        <w:rPr>
          <w:sz w:val="28"/>
          <w:szCs w:val="28"/>
        </w:rPr>
      </w:pPr>
      <w:r>
        <w:rPr>
          <w:sz w:val="28"/>
          <w:szCs w:val="28"/>
        </w:rPr>
        <w:t>городском</w:t>
      </w:r>
      <w:r w:rsidR="00D80248">
        <w:rPr>
          <w:sz w:val="28"/>
          <w:szCs w:val="28"/>
        </w:rPr>
        <w:t>,</w:t>
      </w:r>
      <w:r>
        <w:rPr>
          <w:sz w:val="28"/>
          <w:szCs w:val="28"/>
        </w:rPr>
        <w:t xml:space="preserve"> наземном</w:t>
      </w:r>
      <w:r w:rsidR="00D80248">
        <w:rPr>
          <w:sz w:val="28"/>
          <w:szCs w:val="28"/>
        </w:rPr>
        <w:t>,</w:t>
      </w:r>
      <w:r>
        <w:rPr>
          <w:sz w:val="28"/>
          <w:szCs w:val="28"/>
        </w:rPr>
        <w:t xml:space="preserve"> электрическом </w:t>
      </w:r>
    </w:p>
    <w:p w14:paraId="235C7E03" w14:textId="77777777" w:rsidR="00BB64AD" w:rsidRDefault="00BB64AD" w:rsidP="00BB64AD">
      <w:pPr>
        <w:spacing w:line="360" w:lineRule="auto"/>
        <w:jc w:val="both"/>
        <w:rPr>
          <w:sz w:val="28"/>
          <w:szCs w:val="28"/>
        </w:rPr>
      </w:pPr>
      <w:r>
        <w:rPr>
          <w:sz w:val="28"/>
          <w:szCs w:val="28"/>
        </w:rPr>
        <w:t xml:space="preserve">транспорте и в дорожном хозяйстве </w:t>
      </w:r>
      <w:proofErr w:type="gramStart"/>
      <w:r>
        <w:rPr>
          <w:sz w:val="28"/>
          <w:szCs w:val="28"/>
        </w:rPr>
        <w:t>в</w:t>
      </w:r>
      <w:proofErr w:type="gramEnd"/>
      <w:r>
        <w:rPr>
          <w:sz w:val="28"/>
          <w:szCs w:val="28"/>
        </w:rPr>
        <w:t xml:space="preserve"> </w:t>
      </w:r>
    </w:p>
    <w:p w14:paraId="6E64785B" w14:textId="1F168767" w:rsidR="0038505F" w:rsidRDefault="00BB64AD" w:rsidP="0038505F">
      <w:pPr>
        <w:spacing w:line="360" w:lineRule="auto"/>
        <w:jc w:val="both"/>
        <w:rPr>
          <w:sz w:val="28"/>
          <w:szCs w:val="28"/>
        </w:rPr>
      </w:pPr>
      <w:proofErr w:type="gramStart"/>
      <w:r>
        <w:rPr>
          <w:sz w:val="28"/>
          <w:szCs w:val="28"/>
        </w:rPr>
        <w:t>границах</w:t>
      </w:r>
      <w:proofErr w:type="gramEnd"/>
      <w:r>
        <w:rPr>
          <w:sz w:val="28"/>
          <w:szCs w:val="28"/>
        </w:rPr>
        <w:t xml:space="preserve"> </w:t>
      </w:r>
      <w:r w:rsidR="0038505F">
        <w:rPr>
          <w:sz w:val="28"/>
          <w:szCs w:val="28"/>
        </w:rPr>
        <w:t xml:space="preserve">городского округа </w:t>
      </w:r>
      <w:proofErr w:type="spellStart"/>
      <w:r w:rsidR="0038505F">
        <w:rPr>
          <w:sz w:val="28"/>
          <w:szCs w:val="28"/>
        </w:rPr>
        <w:t>Кинель</w:t>
      </w:r>
      <w:proofErr w:type="spellEnd"/>
      <w:r w:rsidR="0038505F">
        <w:rPr>
          <w:sz w:val="28"/>
          <w:szCs w:val="28"/>
        </w:rPr>
        <w:t xml:space="preserve"> </w:t>
      </w:r>
    </w:p>
    <w:p w14:paraId="4893A27D" w14:textId="4995A955" w:rsidR="009E7D22" w:rsidRDefault="0038505F" w:rsidP="0038505F">
      <w:pPr>
        <w:spacing w:line="360" w:lineRule="auto"/>
        <w:jc w:val="both"/>
        <w:rPr>
          <w:sz w:val="28"/>
          <w:szCs w:val="28"/>
        </w:rPr>
      </w:pPr>
      <w:r>
        <w:rPr>
          <w:sz w:val="28"/>
          <w:szCs w:val="28"/>
        </w:rPr>
        <w:t>Самарской области на 2022 год</w:t>
      </w:r>
    </w:p>
    <w:p w14:paraId="78D49DCD" w14:textId="77777777" w:rsidR="006E6CEA" w:rsidRPr="00F64373" w:rsidRDefault="006E6CEA" w:rsidP="000E5824">
      <w:pPr>
        <w:jc w:val="center"/>
        <w:rPr>
          <w:b/>
          <w:bCs/>
          <w:color w:val="000000" w:themeColor="text1"/>
          <w:sz w:val="28"/>
          <w:szCs w:val="28"/>
        </w:rPr>
      </w:pPr>
    </w:p>
    <w:p w14:paraId="2562868C" w14:textId="7B3603CB" w:rsidR="00470B8C" w:rsidRPr="00470B8C" w:rsidRDefault="00470B8C" w:rsidP="0038505F">
      <w:pPr>
        <w:spacing w:line="360" w:lineRule="auto"/>
        <w:ind w:firstLine="709"/>
        <w:jc w:val="both"/>
        <w:rPr>
          <w:color w:val="000000" w:themeColor="text1"/>
          <w:sz w:val="28"/>
          <w:szCs w:val="28"/>
        </w:rPr>
      </w:pPr>
      <w:r w:rsidRPr="00470B8C">
        <w:rPr>
          <w:color w:val="000000" w:themeColor="text1"/>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администрация </w:t>
      </w:r>
      <w:r w:rsidR="0038505F">
        <w:rPr>
          <w:color w:val="000000" w:themeColor="text1"/>
          <w:sz w:val="28"/>
          <w:szCs w:val="28"/>
        </w:rPr>
        <w:t xml:space="preserve">городского округа </w:t>
      </w:r>
      <w:proofErr w:type="spellStart"/>
      <w:r w:rsidR="0038505F">
        <w:rPr>
          <w:color w:val="000000" w:themeColor="text1"/>
          <w:sz w:val="28"/>
          <w:szCs w:val="28"/>
        </w:rPr>
        <w:t>Кинель</w:t>
      </w:r>
      <w:proofErr w:type="spellEnd"/>
      <w:r w:rsidR="0038505F">
        <w:rPr>
          <w:color w:val="000000" w:themeColor="text1"/>
          <w:sz w:val="28"/>
          <w:szCs w:val="28"/>
        </w:rPr>
        <w:t xml:space="preserve"> Самарской области</w:t>
      </w:r>
    </w:p>
    <w:p w14:paraId="4FD08240" w14:textId="77777777" w:rsidR="00470B8C" w:rsidRPr="00470B8C" w:rsidRDefault="00470B8C" w:rsidP="00626833">
      <w:pPr>
        <w:spacing w:line="360" w:lineRule="auto"/>
        <w:ind w:firstLine="709"/>
        <w:jc w:val="center"/>
        <w:rPr>
          <w:color w:val="000000" w:themeColor="text1"/>
          <w:sz w:val="28"/>
          <w:szCs w:val="28"/>
        </w:rPr>
      </w:pPr>
      <w:r w:rsidRPr="00470B8C">
        <w:rPr>
          <w:color w:val="000000" w:themeColor="text1"/>
          <w:sz w:val="28"/>
          <w:szCs w:val="28"/>
        </w:rPr>
        <w:t>ПОСТАНОВЛЯЕТ:</w:t>
      </w:r>
    </w:p>
    <w:p w14:paraId="5DEFD712" w14:textId="57FECF5D" w:rsidR="00470B8C" w:rsidRPr="00470B8C" w:rsidRDefault="00470B8C" w:rsidP="00D80248">
      <w:pPr>
        <w:spacing w:line="360" w:lineRule="auto"/>
        <w:ind w:firstLine="709"/>
        <w:jc w:val="both"/>
        <w:rPr>
          <w:color w:val="000000" w:themeColor="text1"/>
          <w:sz w:val="28"/>
          <w:szCs w:val="28"/>
        </w:rPr>
      </w:pPr>
      <w:r w:rsidRPr="00470B8C">
        <w:rPr>
          <w:color w:val="000000" w:themeColor="text1"/>
          <w:sz w:val="28"/>
          <w:szCs w:val="28"/>
        </w:rPr>
        <w:t xml:space="preserve">1. Утвердить Программу профилактики рисков причинения вреда (ущерба) охраняемым законом ценностям в области </w:t>
      </w:r>
      <w:r w:rsidR="00D80248" w:rsidRPr="00D80248">
        <w:rPr>
          <w:color w:val="000000" w:themeColor="text1"/>
          <w:sz w:val="28"/>
          <w:szCs w:val="28"/>
        </w:rPr>
        <w:t>муниципального контроля на автомобильном транспорте,</w:t>
      </w:r>
      <w:r w:rsidR="00D80248">
        <w:rPr>
          <w:color w:val="000000" w:themeColor="text1"/>
          <w:sz w:val="28"/>
          <w:szCs w:val="28"/>
        </w:rPr>
        <w:t xml:space="preserve"> </w:t>
      </w:r>
      <w:r w:rsidR="00D80248" w:rsidRPr="00D80248">
        <w:rPr>
          <w:color w:val="000000" w:themeColor="text1"/>
          <w:sz w:val="28"/>
          <w:szCs w:val="28"/>
        </w:rPr>
        <w:t>городском</w:t>
      </w:r>
      <w:r w:rsidR="00D80248">
        <w:rPr>
          <w:color w:val="000000" w:themeColor="text1"/>
          <w:sz w:val="28"/>
          <w:szCs w:val="28"/>
        </w:rPr>
        <w:t>,</w:t>
      </w:r>
      <w:r w:rsidR="00D80248" w:rsidRPr="00D80248">
        <w:rPr>
          <w:color w:val="000000" w:themeColor="text1"/>
          <w:sz w:val="28"/>
          <w:szCs w:val="28"/>
        </w:rPr>
        <w:t xml:space="preserve"> наземном</w:t>
      </w:r>
      <w:r w:rsidR="00D80248">
        <w:rPr>
          <w:color w:val="000000" w:themeColor="text1"/>
          <w:sz w:val="28"/>
          <w:szCs w:val="28"/>
        </w:rPr>
        <w:t>,</w:t>
      </w:r>
      <w:r w:rsidR="00D80248" w:rsidRPr="00D80248">
        <w:rPr>
          <w:color w:val="000000" w:themeColor="text1"/>
          <w:sz w:val="28"/>
          <w:szCs w:val="28"/>
        </w:rPr>
        <w:t xml:space="preserve"> электрическом транспорте и в дорожном хозяйстве в границах городского округа </w:t>
      </w:r>
      <w:proofErr w:type="spellStart"/>
      <w:r w:rsidR="00D80248" w:rsidRPr="00D80248">
        <w:rPr>
          <w:color w:val="000000" w:themeColor="text1"/>
          <w:sz w:val="28"/>
          <w:szCs w:val="28"/>
        </w:rPr>
        <w:t>Кинель</w:t>
      </w:r>
      <w:proofErr w:type="spellEnd"/>
      <w:r w:rsidR="00D80248" w:rsidRPr="00D80248">
        <w:rPr>
          <w:color w:val="000000" w:themeColor="text1"/>
          <w:sz w:val="28"/>
          <w:szCs w:val="28"/>
        </w:rPr>
        <w:t xml:space="preserve"> Самарской области на 2022 год</w:t>
      </w:r>
      <w:r w:rsidR="00D80248">
        <w:rPr>
          <w:color w:val="000000" w:themeColor="text1"/>
          <w:sz w:val="28"/>
          <w:szCs w:val="28"/>
        </w:rPr>
        <w:t xml:space="preserve"> </w:t>
      </w:r>
      <w:r w:rsidRPr="00470B8C">
        <w:rPr>
          <w:color w:val="000000" w:themeColor="text1"/>
          <w:sz w:val="28"/>
          <w:szCs w:val="28"/>
        </w:rPr>
        <w:t>согласно приложению.</w:t>
      </w:r>
      <w:r w:rsidRPr="00470B8C">
        <w:rPr>
          <w:color w:val="000000" w:themeColor="text1"/>
          <w:sz w:val="28"/>
          <w:szCs w:val="28"/>
        </w:rPr>
        <w:cr/>
      </w:r>
      <w:r w:rsidR="0038505F">
        <w:rPr>
          <w:color w:val="000000" w:themeColor="text1"/>
          <w:sz w:val="28"/>
          <w:szCs w:val="28"/>
        </w:rPr>
        <w:lastRenderedPageBreak/>
        <w:t xml:space="preserve">          </w:t>
      </w:r>
      <w:r w:rsidRPr="00470B8C">
        <w:rPr>
          <w:color w:val="000000" w:themeColor="text1"/>
          <w:sz w:val="28"/>
          <w:szCs w:val="28"/>
        </w:rPr>
        <w:t xml:space="preserve">2. Настоящее Постановление вступает в силу со дня его официального опубликования. </w:t>
      </w:r>
    </w:p>
    <w:p w14:paraId="58DE93A9" w14:textId="42CD9123" w:rsidR="00E03D68" w:rsidRDefault="00470B8C" w:rsidP="0038505F">
      <w:pPr>
        <w:spacing w:line="360" w:lineRule="auto"/>
        <w:ind w:firstLine="709"/>
        <w:jc w:val="both"/>
        <w:rPr>
          <w:color w:val="000000" w:themeColor="text1"/>
          <w:sz w:val="28"/>
          <w:szCs w:val="28"/>
        </w:rPr>
      </w:pPr>
      <w:r w:rsidRPr="00470B8C">
        <w:rPr>
          <w:color w:val="000000" w:themeColor="text1"/>
          <w:sz w:val="28"/>
          <w:szCs w:val="28"/>
        </w:rPr>
        <w:t xml:space="preserve">3. Обеспечить размещение настоящего Постановления на официальном сайте администрации </w:t>
      </w:r>
      <w:r w:rsidR="0038505F">
        <w:rPr>
          <w:color w:val="000000" w:themeColor="text1"/>
          <w:sz w:val="28"/>
          <w:szCs w:val="28"/>
        </w:rPr>
        <w:t xml:space="preserve">городского округа </w:t>
      </w:r>
      <w:proofErr w:type="spellStart"/>
      <w:r w:rsidR="0038505F">
        <w:rPr>
          <w:color w:val="000000" w:themeColor="text1"/>
          <w:sz w:val="28"/>
          <w:szCs w:val="28"/>
        </w:rPr>
        <w:t>Кинель</w:t>
      </w:r>
      <w:proofErr w:type="spellEnd"/>
      <w:r w:rsidR="0038505F">
        <w:rPr>
          <w:color w:val="000000" w:themeColor="text1"/>
          <w:sz w:val="28"/>
          <w:szCs w:val="28"/>
        </w:rPr>
        <w:t xml:space="preserve"> Самарской области</w:t>
      </w:r>
      <w:r w:rsidRPr="00470B8C">
        <w:rPr>
          <w:color w:val="000000" w:themeColor="text1"/>
          <w:sz w:val="28"/>
          <w:szCs w:val="28"/>
        </w:rPr>
        <w:t xml:space="preserve"> в информационно-к</w:t>
      </w:r>
      <w:r w:rsidR="00AD10BC">
        <w:rPr>
          <w:color w:val="000000" w:themeColor="text1"/>
          <w:sz w:val="28"/>
          <w:szCs w:val="28"/>
        </w:rPr>
        <w:t>оммуникационной сети «Интернет».</w:t>
      </w:r>
    </w:p>
    <w:p w14:paraId="1F2CD242" w14:textId="158AEEA5" w:rsidR="00F17700" w:rsidRDefault="00F17700" w:rsidP="0038505F">
      <w:pPr>
        <w:spacing w:line="360" w:lineRule="auto"/>
        <w:ind w:firstLine="709"/>
        <w:jc w:val="both"/>
        <w:rPr>
          <w:color w:val="000000" w:themeColor="text1"/>
          <w:sz w:val="28"/>
          <w:szCs w:val="28"/>
        </w:rPr>
      </w:pPr>
      <w:r>
        <w:rPr>
          <w:color w:val="000000" w:themeColor="text1"/>
          <w:sz w:val="28"/>
          <w:szCs w:val="28"/>
        </w:rPr>
        <w:t xml:space="preserve">4. </w:t>
      </w:r>
      <w:proofErr w:type="gramStart"/>
      <w:r>
        <w:rPr>
          <w:color w:val="000000" w:themeColor="text1"/>
          <w:sz w:val="28"/>
          <w:szCs w:val="28"/>
        </w:rPr>
        <w:t>Контроль за</w:t>
      </w:r>
      <w:proofErr w:type="gramEnd"/>
      <w:r>
        <w:rPr>
          <w:color w:val="000000" w:themeColor="text1"/>
          <w:sz w:val="28"/>
          <w:szCs w:val="28"/>
        </w:rPr>
        <w:t xml:space="preserve"> исполнением настоящего постановления оставляю за собой. </w:t>
      </w:r>
    </w:p>
    <w:p w14:paraId="02536395" w14:textId="77777777" w:rsidR="00A84B1B" w:rsidRDefault="00A84B1B" w:rsidP="00470B8C">
      <w:pPr>
        <w:spacing w:line="360" w:lineRule="auto"/>
        <w:jc w:val="both"/>
        <w:rPr>
          <w:color w:val="000000" w:themeColor="text1"/>
          <w:sz w:val="28"/>
          <w:szCs w:val="28"/>
        </w:rPr>
      </w:pPr>
    </w:p>
    <w:p w14:paraId="541FFD1B" w14:textId="77777777" w:rsidR="00A84B1B" w:rsidRDefault="00A84B1B" w:rsidP="00470B8C">
      <w:pPr>
        <w:spacing w:line="360" w:lineRule="auto"/>
        <w:jc w:val="both"/>
        <w:rPr>
          <w:color w:val="000000" w:themeColor="text1"/>
          <w:sz w:val="28"/>
          <w:szCs w:val="28"/>
        </w:rPr>
      </w:pPr>
    </w:p>
    <w:p w14:paraId="2936AD54" w14:textId="1174AE15" w:rsidR="0038505F" w:rsidRPr="0038505F" w:rsidRDefault="00F17700" w:rsidP="0038505F">
      <w:pPr>
        <w:spacing w:line="360" w:lineRule="auto"/>
        <w:jc w:val="both"/>
        <w:rPr>
          <w:color w:val="000000" w:themeColor="text1"/>
          <w:sz w:val="28"/>
          <w:szCs w:val="28"/>
        </w:rPr>
      </w:pPr>
      <w:r>
        <w:rPr>
          <w:color w:val="000000" w:themeColor="text1"/>
          <w:sz w:val="28"/>
          <w:szCs w:val="28"/>
        </w:rPr>
        <w:t xml:space="preserve">И. о. </w:t>
      </w:r>
      <w:r w:rsidR="0038505F" w:rsidRPr="0038505F">
        <w:rPr>
          <w:color w:val="000000" w:themeColor="text1"/>
          <w:sz w:val="28"/>
          <w:szCs w:val="28"/>
        </w:rPr>
        <w:t>Глав</w:t>
      </w:r>
      <w:r>
        <w:rPr>
          <w:color w:val="000000" w:themeColor="text1"/>
          <w:sz w:val="28"/>
          <w:szCs w:val="28"/>
        </w:rPr>
        <w:t>ы</w:t>
      </w:r>
      <w:r w:rsidR="0038505F" w:rsidRPr="0038505F">
        <w:rPr>
          <w:color w:val="000000" w:themeColor="text1"/>
          <w:sz w:val="28"/>
          <w:szCs w:val="28"/>
        </w:rPr>
        <w:t xml:space="preserve"> городского округа</w:t>
      </w:r>
      <w:r w:rsidR="0038505F" w:rsidRPr="0038505F">
        <w:rPr>
          <w:color w:val="000000" w:themeColor="text1"/>
          <w:sz w:val="28"/>
          <w:szCs w:val="28"/>
        </w:rPr>
        <w:tab/>
      </w:r>
      <w:r w:rsidR="0038505F" w:rsidRPr="0038505F">
        <w:rPr>
          <w:color w:val="000000" w:themeColor="text1"/>
          <w:sz w:val="28"/>
          <w:szCs w:val="28"/>
        </w:rPr>
        <w:tab/>
      </w:r>
      <w:r w:rsidR="0038505F" w:rsidRPr="0038505F">
        <w:rPr>
          <w:color w:val="000000" w:themeColor="text1"/>
          <w:sz w:val="28"/>
          <w:szCs w:val="28"/>
        </w:rPr>
        <w:tab/>
      </w:r>
      <w:r w:rsidR="0038505F" w:rsidRPr="0038505F">
        <w:rPr>
          <w:color w:val="000000" w:themeColor="text1"/>
          <w:sz w:val="28"/>
          <w:szCs w:val="28"/>
        </w:rPr>
        <w:tab/>
      </w:r>
      <w:r w:rsidR="0038505F" w:rsidRPr="0038505F">
        <w:rPr>
          <w:color w:val="000000" w:themeColor="text1"/>
          <w:sz w:val="28"/>
          <w:szCs w:val="28"/>
        </w:rPr>
        <w:tab/>
        <w:t xml:space="preserve">    </w:t>
      </w:r>
      <w:r>
        <w:rPr>
          <w:color w:val="000000" w:themeColor="text1"/>
          <w:sz w:val="28"/>
          <w:szCs w:val="28"/>
        </w:rPr>
        <w:t xml:space="preserve"> А. А. Прокудин</w:t>
      </w:r>
    </w:p>
    <w:p w14:paraId="31A445AF" w14:textId="77777777" w:rsidR="0038505F" w:rsidRDefault="0038505F" w:rsidP="0038505F">
      <w:pPr>
        <w:spacing w:line="360" w:lineRule="auto"/>
        <w:jc w:val="both"/>
        <w:rPr>
          <w:color w:val="000000" w:themeColor="text1"/>
          <w:sz w:val="28"/>
          <w:szCs w:val="28"/>
        </w:rPr>
      </w:pPr>
    </w:p>
    <w:p w14:paraId="118CE6E6" w14:textId="77777777" w:rsidR="0038505F" w:rsidRDefault="0038505F" w:rsidP="0038505F">
      <w:pPr>
        <w:spacing w:line="360" w:lineRule="auto"/>
        <w:jc w:val="both"/>
        <w:rPr>
          <w:color w:val="000000" w:themeColor="text1"/>
          <w:sz w:val="28"/>
          <w:szCs w:val="28"/>
        </w:rPr>
      </w:pPr>
    </w:p>
    <w:p w14:paraId="6582CB9D" w14:textId="77777777" w:rsidR="0038505F" w:rsidRDefault="0038505F" w:rsidP="0038505F">
      <w:pPr>
        <w:spacing w:line="360" w:lineRule="auto"/>
        <w:jc w:val="both"/>
        <w:rPr>
          <w:color w:val="000000" w:themeColor="text1"/>
          <w:sz w:val="28"/>
          <w:szCs w:val="28"/>
        </w:rPr>
      </w:pPr>
    </w:p>
    <w:p w14:paraId="65CA2501" w14:textId="77777777" w:rsidR="0038505F" w:rsidRDefault="0038505F" w:rsidP="0038505F">
      <w:pPr>
        <w:spacing w:line="360" w:lineRule="auto"/>
        <w:jc w:val="both"/>
        <w:rPr>
          <w:color w:val="000000" w:themeColor="text1"/>
          <w:sz w:val="28"/>
          <w:szCs w:val="28"/>
        </w:rPr>
      </w:pPr>
    </w:p>
    <w:p w14:paraId="16FA8D3A" w14:textId="77777777" w:rsidR="0038505F" w:rsidRDefault="0038505F" w:rsidP="0038505F">
      <w:pPr>
        <w:spacing w:line="360" w:lineRule="auto"/>
        <w:jc w:val="both"/>
        <w:rPr>
          <w:color w:val="000000" w:themeColor="text1"/>
          <w:sz w:val="28"/>
          <w:szCs w:val="28"/>
        </w:rPr>
      </w:pPr>
    </w:p>
    <w:p w14:paraId="2508B932" w14:textId="77777777" w:rsidR="0038505F" w:rsidRDefault="0038505F" w:rsidP="0038505F">
      <w:pPr>
        <w:spacing w:line="360" w:lineRule="auto"/>
        <w:jc w:val="both"/>
        <w:rPr>
          <w:color w:val="000000" w:themeColor="text1"/>
          <w:sz w:val="28"/>
          <w:szCs w:val="28"/>
        </w:rPr>
      </w:pPr>
    </w:p>
    <w:p w14:paraId="5AB585CF" w14:textId="77777777" w:rsidR="0038505F" w:rsidRDefault="0038505F" w:rsidP="0038505F">
      <w:pPr>
        <w:spacing w:line="360" w:lineRule="auto"/>
        <w:jc w:val="both"/>
        <w:rPr>
          <w:color w:val="000000" w:themeColor="text1"/>
          <w:sz w:val="28"/>
          <w:szCs w:val="28"/>
        </w:rPr>
      </w:pPr>
    </w:p>
    <w:p w14:paraId="00DB3D74" w14:textId="77777777" w:rsidR="0038505F" w:rsidRDefault="0038505F" w:rsidP="0038505F">
      <w:pPr>
        <w:spacing w:line="360" w:lineRule="auto"/>
        <w:jc w:val="both"/>
        <w:rPr>
          <w:color w:val="000000" w:themeColor="text1"/>
          <w:sz w:val="28"/>
          <w:szCs w:val="28"/>
        </w:rPr>
      </w:pPr>
    </w:p>
    <w:p w14:paraId="75D14A27" w14:textId="77777777" w:rsidR="0038505F" w:rsidRDefault="0038505F" w:rsidP="0038505F">
      <w:pPr>
        <w:spacing w:line="360" w:lineRule="auto"/>
        <w:jc w:val="both"/>
        <w:rPr>
          <w:color w:val="000000" w:themeColor="text1"/>
          <w:sz w:val="28"/>
          <w:szCs w:val="28"/>
        </w:rPr>
      </w:pPr>
    </w:p>
    <w:p w14:paraId="7916B127" w14:textId="77777777" w:rsidR="0038505F" w:rsidRDefault="0038505F" w:rsidP="0038505F">
      <w:pPr>
        <w:spacing w:line="360" w:lineRule="auto"/>
        <w:jc w:val="both"/>
        <w:rPr>
          <w:color w:val="000000" w:themeColor="text1"/>
          <w:sz w:val="28"/>
          <w:szCs w:val="28"/>
        </w:rPr>
      </w:pPr>
    </w:p>
    <w:p w14:paraId="76971BA0" w14:textId="77777777" w:rsidR="0038505F" w:rsidRDefault="0038505F" w:rsidP="0038505F">
      <w:pPr>
        <w:spacing w:line="360" w:lineRule="auto"/>
        <w:jc w:val="both"/>
        <w:rPr>
          <w:color w:val="000000" w:themeColor="text1"/>
          <w:sz w:val="28"/>
          <w:szCs w:val="28"/>
        </w:rPr>
      </w:pPr>
    </w:p>
    <w:p w14:paraId="1E0BD013" w14:textId="77777777" w:rsidR="0038505F" w:rsidRDefault="0038505F" w:rsidP="0038505F">
      <w:pPr>
        <w:spacing w:line="360" w:lineRule="auto"/>
        <w:jc w:val="both"/>
        <w:rPr>
          <w:color w:val="000000" w:themeColor="text1"/>
          <w:sz w:val="28"/>
          <w:szCs w:val="28"/>
        </w:rPr>
      </w:pPr>
    </w:p>
    <w:p w14:paraId="463A219F" w14:textId="77777777" w:rsidR="0038505F" w:rsidRDefault="0038505F" w:rsidP="0038505F">
      <w:pPr>
        <w:spacing w:line="360" w:lineRule="auto"/>
        <w:jc w:val="both"/>
        <w:rPr>
          <w:color w:val="000000" w:themeColor="text1"/>
          <w:sz w:val="28"/>
          <w:szCs w:val="28"/>
        </w:rPr>
      </w:pPr>
    </w:p>
    <w:p w14:paraId="3F28BDDC" w14:textId="77777777" w:rsidR="0038505F" w:rsidRDefault="0038505F" w:rsidP="0038505F">
      <w:pPr>
        <w:spacing w:line="360" w:lineRule="auto"/>
        <w:jc w:val="both"/>
        <w:rPr>
          <w:color w:val="000000" w:themeColor="text1"/>
          <w:sz w:val="28"/>
          <w:szCs w:val="28"/>
        </w:rPr>
      </w:pPr>
    </w:p>
    <w:p w14:paraId="19086662" w14:textId="77777777" w:rsidR="0038505F" w:rsidRDefault="0038505F" w:rsidP="0038505F">
      <w:pPr>
        <w:spacing w:line="360" w:lineRule="auto"/>
        <w:jc w:val="both"/>
        <w:rPr>
          <w:color w:val="000000" w:themeColor="text1"/>
          <w:sz w:val="28"/>
          <w:szCs w:val="28"/>
        </w:rPr>
      </w:pPr>
    </w:p>
    <w:p w14:paraId="724C7FB0" w14:textId="77777777" w:rsidR="0038505F" w:rsidRDefault="0038505F" w:rsidP="0038505F">
      <w:pPr>
        <w:spacing w:line="360" w:lineRule="auto"/>
        <w:jc w:val="both"/>
        <w:rPr>
          <w:color w:val="000000" w:themeColor="text1"/>
          <w:sz w:val="28"/>
          <w:szCs w:val="28"/>
        </w:rPr>
      </w:pPr>
    </w:p>
    <w:p w14:paraId="7BCB64B7" w14:textId="77777777" w:rsidR="0038505F" w:rsidRDefault="0038505F" w:rsidP="0038505F">
      <w:pPr>
        <w:spacing w:line="360" w:lineRule="auto"/>
        <w:jc w:val="both"/>
        <w:rPr>
          <w:color w:val="000000" w:themeColor="text1"/>
          <w:sz w:val="28"/>
          <w:szCs w:val="28"/>
        </w:rPr>
      </w:pPr>
    </w:p>
    <w:p w14:paraId="44E3C255" w14:textId="77777777" w:rsidR="0038505F" w:rsidRDefault="0038505F" w:rsidP="0038505F">
      <w:pPr>
        <w:spacing w:line="360" w:lineRule="auto"/>
        <w:jc w:val="both"/>
        <w:rPr>
          <w:color w:val="000000" w:themeColor="text1"/>
          <w:sz w:val="28"/>
          <w:szCs w:val="28"/>
        </w:rPr>
      </w:pPr>
    </w:p>
    <w:p w14:paraId="6A3DD491" w14:textId="06122012" w:rsidR="00A84B1B" w:rsidRDefault="0038505F" w:rsidP="0038505F">
      <w:pPr>
        <w:spacing w:line="360" w:lineRule="auto"/>
        <w:jc w:val="both"/>
        <w:rPr>
          <w:color w:val="000000" w:themeColor="text1"/>
          <w:sz w:val="28"/>
          <w:szCs w:val="28"/>
        </w:rPr>
      </w:pPr>
      <w:r w:rsidRPr="0038505F">
        <w:rPr>
          <w:color w:val="000000" w:themeColor="text1"/>
          <w:sz w:val="28"/>
          <w:szCs w:val="28"/>
        </w:rPr>
        <w:t>Гусев</w:t>
      </w:r>
      <w:r w:rsidRPr="0038505F">
        <w:rPr>
          <w:color w:val="000000" w:themeColor="text1"/>
          <w:sz w:val="28"/>
          <w:szCs w:val="28"/>
        </w:rPr>
        <w:tab/>
        <w:t xml:space="preserve"> 61850</w:t>
      </w:r>
    </w:p>
    <w:p w14:paraId="6345C7BA" w14:textId="77777777" w:rsidR="00AD10BC" w:rsidRDefault="00AD10BC" w:rsidP="0038505F">
      <w:pPr>
        <w:spacing w:line="360" w:lineRule="auto"/>
        <w:jc w:val="both"/>
        <w:rPr>
          <w:color w:val="000000" w:themeColor="text1"/>
          <w:sz w:val="28"/>
          <w:szCs w:val="28"/>
        </w:rPr>
      </w:pPr>
    </w:p>
    <w:p w14:paraId="5BB58FD5" w14:textId="77777777" w:rsidR="00F17700" w:rsidRPr="001D21D5" w:rsidRDefault="00F17700" w:rsidP="00F17700">
      <w:pPr>
        <w:jc w:val="center"/>
        <w:rPr>
          <w:b/>
          <w:bCs/>
        </w:rPr>
      </w:pPr>
      <w:r w:rsidRPr="001D21D5">
        <w:rPr>
          <w:b/>
          <w:bCs/>
        </w:rPr>
        <w:lastRenderedPageBreak/>
        <w:t xml:space="preserve">Администрация городского округа </w:t>
      </w:r>
      <w:proofErr w:type="spellStart"/>
      <w:r w:rsidRPr="001D21D5">
        <w:rPr>
          <w:b/>
          <w:bCs/>
        </w:rPr>
        <w:t>Кинель</w:t>
      </w:r>
      <w:proofErr w:type="spellEnd"/>
    </w:p>
    <w:p w14:paraId="5F5BCF85" w14:textId="77777777" w:rsidR="00F17700" w:rsidRDefault="00F17700" w:rsidP="00F17700">
      <w:pPr>
        <w:jc w:val="center"/>
      </w:pPr>
    </w:p>
    <w:p w14:paraId="603505CB" w14:textId="77777777" w:rsidR="00F17700" w:rsidRDefault="00F17700" w:rsidP="00F17700">
      <w:pPr>
        <w:jc w:val="center"/>
        <w:rPr>
          <w:b/>
          <w:bCs/>
          <w:szCs w:val="28"/>
        </w:rPr>
      </w:pPr>
      <w:r w:rsidRPr="00275FDA">
        <w:rPr>
          <w:b/>
          <w:bCs/>
          <w:szCs w:val="28"/>
        </w:rPr>
        <w:t xml:space="preserve">ЛИСТ СОГЛАСОВАНИЯ </w:t>
      </w:r>
    </w:p>
    <w:p w14:paraId="6D2C2CD6" w14:textId="77777777" w:rsidR="00F17700" w:rsidRDefault="00F17700" w:rsidP="00F17700">
      <w:pPr>
        <w:jc w:val="center"/>
        <w:rPr>
          <w:b/>
          <w:bCs/>
          <w:szCs w:val="28"/>
        </w:rPr>
      </w:pPr>
    </w:p>
    <w:p w14:paraId="52C103C1" w14:textId="77777777" w:rsidR="00F17700" w:rsidRPr="00275FDA" w:rsidRDefault="00F17700" w:rsidP="00F17700">
      <w:pPr>
        <w:jc w:val="center"/>
        <w:rPr>
          <w:b/>
          <w:bCs/>
          <w:szCs w:val="28"/>
        </w:rPr>
      </w:pPr>
    </w:p>
    <w:p w14:paraId="51B9E040" w14:textId="77777777" w:rsidR="00F17700" w:rsidRDefault="00F17700" w:rsidP="00F17700">
      <w:pPr>
        <w:autoSpaceDE w:val="0"/>
        <w:autoSpaceDN w:val="0"/>
        <w:adjustRightInd w:val="0"/>
        <w:jc w:val="center"/>
        <w:rPr>
          <w:szCs w:val="28"/>
        </w:rPr>
      </w:pPr>
      <w:r>
        <w:rPr>
          <w:szCs w:val="28"/>
        </w:rPr>
        <w:t xml:space="preserve">к проекту </w:t>
      </w:r>
      <w:r w:rsidRPr="00275FDA">
        <w:rPr>
          <w:szCs w:val="28"/>
        </w:rPr>
        <w:t>постановлени</w:t>
      </w:r>
      <w:r>
        <w:rPr>
          <w:szCs w:val="28"/>
        </w:rPr>
        <w:t>я</w:t>
      </w:r>
    </w:p>
    <w:p w14:paraId="62DCC89F" w14:textId="77777777" w:rsidR="00F17700" w:rsidRDefault="00F17700" w:rsidP="00F17700">
      <w:pPr>
        <w:autoSpaceDE w:val="0"/>
        <w:autoSpaceDN w:val="0"/>
        <w:adjustRightInd w:val="0"/>
        <w:jc w:val="center"/>
        <w:rPr>
          <w:color w:val="000000"/>
          <w:szCs w:val="28"/>
        </w:rPr>
      </w:pPr>
      <w:r>
        <w:rPr>
          <w:color w:val="000000"/>
          <w:szCs w:val="28"/>
        </w:rPr>
        <w:t xml:space="preserve">администрации городского округа </w:t>
      </w:r>
      <w:proofErr w:type="spellStart"/>
      <w:r>
        <w:rPr>
          <w:color w:val="000000"/>
          <w:szCs w:val="28"/>
        </w:rPr>
        <w:t>Кинель</w:t>
      </w:r>
      <w:proofErr w:type="spellEnd"/>
      <w:r>
        <w:rPr>
          <w:color w:val="000000"/>
          <w:szCs w:val="28"/>
        </w:rPr>
        <w:t xml:space="preserve"> Самарской области</w:t>
      </w:r>
    </w:p>
    <w:p w14:paraId="4B095FA4" w14:textId="77777777" w:rsidR="00F17700" w:rsidRDefault="00F17700" w:rsidP="00F17700">
      <w:pPr>
        <w:autoSpaceDE w:val="0"/>
        <w:autoSpaceDN w:val="0"/>
        <w:adjustRightInd w:val="0"/>
        <w:ind w:firstLine="300"/>
        <w:jc w:val="center"/>
        <w:rPr>
          <w:color w:val="000000"/>
          <w:szCs w:val="28"/>
        </w:rPr>
      </w:pPr>
    </w:p>
    <w:p w14:paraId="41A6F54A" w14:textId="1B7524B2" w:rsidR="00F17700" w:rsidRDefault="00F17700" w:rsidP="00F17700">
      <w:pPr>
        <w:jc w:val="both"/>
        <w:rPr>
          <w:szCs w:val="28"/>
          <w:u w:val="single"/>
        </w:rPr>
      </w:pPr>
      <w:r w:rsidRPr="00923025">
        <w:rPr>
          <w:szCs w:val="28"/>
          <w:u w:val="single"/>
        </w:rPr>
        <w:t xml:space="preserve">Об утверждении </w:t>
      </w:r>
      <w:r w:rsidRPr="00F17700">
        <w:rPr>
          <w:szCs w:val="28"/>
          <w:u w:val="single"/>
        </w:rPr>
        <w:t>Программ</w:t>
      </w:r>
      <w:r>
        <w:rPr>
          <w:szCs w:val="28"/>
          <w:u w:val="single"/>
        </w:rPr>
        <w:t>ы</w:t>
      </w:r>
      <w:r w:rsidRPr="00F17700">
        <w:rPr>
          <w:szCs w:val="28"/>
          <w:u w:val="single"/>
        </w:rPr>
        <w:t xml:space="preserve"> профилактики рисков причинения вреда (ущерба) охраняемым законом ценностям в области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w:t>
      </w:r>
      <w:proofErr w:type="spellStart"/>
      <w:r w:rsidRPr="00F17700">
        <w:rPr>
          <w:szCs w:val="28"/>
          <w:u w:val="single"/>
        </w:rPr>
        <w:t>Кинель</w:t>
      </w:r>
      <w:proofErr w:type="spellEnd"/>
      <w:r w:rsidRPr="00F17700">
        <w:rPr>
          <w:szCs w:val="28"/>
          <w:u w:val="single"/>
        </w:rPr>
        <w:t xml:space="preserve"> Самарской области на 2022 год</w:t>
      </w:r>
      <w:r>
        <w:rPr>
          <w:szCs w:val="28"/>
          <w:u w:val="single"/>
        </w:rPr>
        <w:t>.</w:t>
      </w:r>
    </w:p>
    <w:p w14:paraId="3D1CE223" w14:textId="77777777" w:rsidR="00F17700" w:rsidRDefault="00F17700" w:rsidP="00F17700">
      <w:pPr>
        <w:jc w:val="center"/>
        <w:rPr>
          <w:i/>
          <w:iCs/>
          <w:sz w:val="16"/>
          <w:szCs w:val="16"/>
        </w:rPr>
      </w:pPr>
    </w:p>
    <w:p w14:paraId="181C32C8" w14:textId="77777777" w:rsidR="00F17700" w:rsidRPr="00860E64" w:rsidRDefault="00F17700" w:rsidP="00F17700">
      <w:pPr>
        <w:jc w:val="center"/>
        <w:rPr>
          <w:i/>
          <w:iCs/>
          <w:sz w:val="16"/>
          <w:szCs w:val="16"/>
        </w:rPr>
      </w:pPr>
      <w:r>
        <w:rPr>
          <w:i/>
          <w:iCs/>
          <w:sz w:val="16"/>
          <w:szCs w:val="16"/>
        </w:rPr>
        <w:t>наименование вопроса</w:t>
      </w:r>
    </w:p>
    <w:p w14:paraId="0CD4E2E0" w14:textId="77777777" w:rsidR="00F17700" w:rsidRDefault="00F17700" w:rsidP="00F17700">
      <w:pPr>
        <w:jc w:val="center"/>
      </w:pPr>
    </w:p>
    <w:p w14:paraId="5E105209" w14:textId="77777777" w:rsidR="00F17700" w:rsidRDefault="00F17700" w:rsidP="00F17700">
      <w:pPr>
        <w:jc w:val="center"/>
      </w:pPr>
    </w:p>
    <w:tbl>
      <w:tblPr>
        <w:tblStyle w:val="af1"/>
        <w:tblW w:w="9752" w:type="dxa"/>
        <w:tblLook w:val="01E0" w:firstRow="1" w:lastRow="1" w:firstColumn="1" w:lastColumn="1" w:noHBand="0" w:noVBand="0"/>
      </w:tblPr>
      <w:tblGrid>
        <w:gridCol w:w="4928"/>
        <w:gridCol w:w="2340"/>
        <w:gridCol w:w="2484"/>
      </w:tblGrid>
      <w:tr w:rsidR="00F17700" w14:paraId="6E092BD2" w14:textId="77777777" w:rsidTr="0076542C">
        <w:tc>
          <w:tcPr>
            <w:tcW w:w="4928" w:type="dxa"/>
          </w:tcPr>
          <w:p w14:paraId="332818FC" w14:textId="77777777" w:rsidR="00F17700" w:rsidRPr="00275FDA" w:rsidRDefault="00F17700" w:rsidP="0076542C">
            <w:pPr>
              <w:jc w:val="center"/>
              <w:rPr>
                <w:b/>
                <w:bCs/>
                <w:sz w:val="20"/>
              </w:rPr>
            </w:pPr>
            <w:r w:rsidRPr="00275FDA">
              <w:rPr>
                <w:b/>
                <w:bCs/>
                <w:sz w:val="20"/>
              </w:rPr>
              <w:t>Занимаемая должность</w:t>
            </w:r>
          </w:p>
        </w:tc>
        <w:tc>
          <w:tcPr>
            <w:tcW w:w="2340" w:type="dxa"/>
          </w:tcPr>
          <w:p w14:paraId="24533CBD" w14:textId="77777777" w:rsidR="00F17700" w:rsidRPr="00275FDA" w:rsidRDefault="00F17700" w:rsidP="0076542C">
            <w:pPr>
              <w:jc w:val="center"/>
              <w:rPr>
                <w:b/>
                <w:bCs/>
                <w:sz w:val="20"/>
              </w:rPr>
            </w:pPr>
            <w:r w:rsidRPr="00275FDA">
              <w:rPr>
                <w:b/>
                <w:bCs/>
                <w:sz w:val="20"/>
              </w:rPr>
              <w:t>Роспись</w:t>
            </w:r>
          </w:p>
          <w:p w14:paraId="284DD330" w14:textId="77777777" w:rsidR="00F17700" w:rsidRPr="00275FDA" w:rsidRDefault="00F17700" w:rsidP="0076542C">
            <w:pPr>
              <w:jc w:val="center"/>
              <w:rPr>
                <w:b/>
                <w:bCs/>
                <w:sz w:val="20"/>
              </w:rPr>
            </w:pPr>
          </w:p>
        </w:tc>
        <w:tc>
          <w:tcPr>
            <w:tcW w:w="2484" w:type="dxa"/>
          </w:tcPr>
          <w:p w14:paraId="4CAB9893" w14:textId="77777777" w:rsidR="00F17700" w:rsidRPr="00275FDA" w:rsidRDefault="00F17700" w:rsidP="0076542C">
            <w:pPr>
              <w:jc w:val="center"/>
              <w:rPr>
                <w:b/>
                <w:bCs/>
                <w:sz w:val="20"/>
              </w:rPr>
            </w:pPr>
            <w:r w:rsidRPr="00275FDA">
              <w:rPr>
                <w:b/>
                <w:bCs/>
                <w:sz w:val="20"/>
              </w:rPr>
              <w:t>Фамилия, инициалы</w:t>
            </w:r>
          </w:p>
        </w:tc>
      </w:tr>
      <w:tr w:rsidR="00F17700" w14:paraId="217D5FB3" w14:textId="77777777" w:rsidTr="0076542C">
        <w:trPr>
          <w:trHeight w:val="579"/>
        </w:trPr>
        <w:tc>
          <w:tcPr>
            <w:tcW w:w="4928" w:type="dxa"/>
            <w:vAlign w:val="center"/>
          </w:tcPr>
          <w:p w14:paraId="70E3111F" w14:textId="77777777" w:rsidR="00F17700" w:rsidRDefault="00F17700" w:rsidP="0076542C">
            <w:proofErr w:type="spellStart"/>
            <w:r>
              <w:t>И.о</w:t>
            </w:r>
            <w:proofErr w:type="spellEnd"/>
            <w:r>
              <w:t>. Главы городского округа</w:t>
            </w:r>
          </w:p>
        </w:tc>
        <w:tc>
          <w:tcPr>
            <w:tcW w:w="2340" w:type="dxa"/>
          </w:tcPr>
          <w:p w14:paraId="5214B970" w14:textId="77777777" w:rsidR="00F17700" w:rsidRDefault="00F17700" w:rsidP="0076542C">
            <w:pPr>
              <w:jc w:val="center"/>
            </w:pPr>
          </w:p>
        </w:tc>
        <w:tc>
          <w:tcPr>
            <w:tcW w:w="2484" w:type="dxa"/>
            <w:vAlign w:val="center"/>
          </w:tcPr>
          <w:p w14:paraId="001ADC2D" w14:textId="77777777" w:rsidR="00F17700" w:rsidRDefault="00F17700" w:rsidP="0076542C">
            <w:pPr>
              <w:jc w:val="center"/>
            </w:pPr>
            <w:r>
              <w:t>А.А. Прокудин</w:t>
            </w:r>
          </w:p>
        </w:tc>
      </w:tr>
      <w:tr w:rsidR="00F17700" w14:paraId="2ED24031" w14:textId="77777777" w:rsidTr="0076542C">
        <w:trPr>
          <w:trHeight w:val="579"/>
        </w:trPr>
        <w:tc>
          <w:tcPr>
            <w:tcW w:w="4928" w:type="dxa"/>
            <w:vAlign w:val="center"/>
          </w:tcPr>
          <w:p w14:paraId="61CD1617" w14:textId="77777777" w:rsidR="00F17700" w:rsidRDefault="00F17700" w:rsidP="0076542C">
            <w:r>
              <w:t xml:space="preserve">Начальник юридического отдела аппарата администрации </w:t>
            </w:r>
            <w:r w:rsidRPr="00033D04">
              <w:t>городского округа</w:t>
            </w:r>
          </w:p>
        </w:tc>
        <w:tc>
          <w:tcPr>
            <w:tcW w:w="2340" w:type="dxa"/>
          </w:tcPr>
          <w:p w14:paraId="13D56433" w14:textId="77777777" w:rsidR="00F17700" w:rsidRDefault="00F17700" w:rsidP="0076542C">
            <w:pPr>
              <w:jc w:val="center"/>
            </w:pPr>
          </w:p>
        </w:tc>
        <w:tc>
          <w:tcPr>
            <w:tcW w:w="2484" w:type="dxa"/>
            <w:vAlign w:val="center"/>
          </w:tcPr>
          <w:p w14:paraId="7C71A4F5" w14:textId="77777777" w:rsidR="00F17700" w:rsidRDefault="00F17700" w:rsidP="0076542C">
            <w:pPr>
              <w:jc w:val="center"/>
            </w:pPr>
            <w:r>
              <w:t xml:space="preserve">С.Р. </w:t>
            </w:r>
            <w:proofErr w:type="spellStart"/>
            <w:r>
              <w:t>Рысаева</w:t>
            </w:r>
            <w:proofErr w:type="spellEnd"/>
          </w:p>
        </w:tc>
      </w:tr>
      <w:tr w:rsidR="00F17700" w14:paraId="210A5CBA" w14:textId="77777777" w:rsidTr="0076542C">
        <w:trPr>
          <w:trHeight w:val="579"/>
        </w:trPr>
        <w:tc>
          <w:tcPr>
            <w:tcW w:w="4928" w:type="dxa"/>
            <w:vAlign w:val="center"/>
          </w:tcPr>
          <w:p w14:paraId="52F574F0" w14:textId="77777777" w:rsidR="00F17700" w:rsidRDefault="00F17700" w:rsidP="0076542C">
            <w:r w:rsidRPr="00143439">
              <w:t xml:space="preserve">Начальник </w:t>
            </w:r>
            <w:r>
              <w:t>отдела административного, экологического и муниципального контроля</w:t>
            </w:r>
            <w:r w:rsidRPr="00143439">
              <w:t xml:space="preserve"> администрации городского округа</w:t>
            </w:r>
          </w:p>
        </w:tc>
        <w:tc>
          <w:tcPr>
            <w:tcW w:w="2340" w:type="dxa"/>
          </w:tcPr>
          <w:p w14:paraId="2D93EC90" w14:textId="77777777" w:rsidR="00F17700" w:rsidRDefault="00F17700" w:rsidP="0076542C">
            <w:pPr>
              <w:jc w:val="center"/>
            </w:pPr>
          </w:p>
        </w:tc>
        <w:tc>
          <w:tcPr>
            <w:tcW w:w="2484" w:type="dxa"/>
            <w:vAlign w:val="center"/>
          </w:tcPr>
          <w:p w14:paraId="1EE70DD5" w14:textId="77777777" w:rsidR="00F17700" w:rsidRDefault="00F17700" w:rsidP="0076542C">
            <w:pPr>
              <w:jc w:val="center"/>
            </w:pPr>
            <w:r>
              <w:t>А.Ю. Гусев</w:t>
            </w:r>
          </w:p>
        </w:tc>
      </w:tr>
    </w:tbl>
    <w:p w14:paraId="259415D4" w14:textId="77777777" w:rsidR="00F17700" w:rsidRDefault="00F17700" w:rsidP="00F17700">
      <w:pPr>
        <w:autoSpaceDE w:val="0"/>
        <w:autoSpaceDN w:val="0"/>
        <w:adjustRightInd w:val="0"/>
        <w:ind w:firstLine="300"/>
        <w:rPr>
          <w:color w:val="000000"/>
          <w:szCs w:val="28"/>
        </w:rPr>
      </w:pPr>
    </w:p>
    <w:p w14:paraId="5CCDB88C" w14:textId="77777777" w:rsidR="00F17700" w:rsidRDefault="00F17700" w:rsidP="0038505F">
      <w:pPr>
        <w:spacing w:line="360" w:lineRule="auto"/>
        <w:jc w:val="both"/>
        <w:rPr>
          <w:color w:val="000000" w:themeColor="text1"/>
          <w:sz w:val="28"/>
          <w:szCs w:val="28"/>
        </w:rPr>
      </w:pPr>
    </w:p>
    <w:p w14:paraId="780D7CFA" w14:textId="77777777" w:rsidR="00F17700" w:rsidRDefault="00F17700" w:rsidP="0038505F">
      <w:pPr>
        <w:spacing w:line="360" w:lineRule="auto"/>
        <w:jc w:val="both"/>
        <w:rPr>
          <w:color w:val="000000" w:themeColor="text1"/>
          <w:sz w:val="28"/>
          <w:szCs w:val="28"/>
        </w:rPr>
      </w:pPr>
    </w:p>
    <w:p w14:paraId="38808B7E" w14:textId="77777777" w:rsidR="00F17700" w:rsidRDefault="00F17700" w:rsidP="0038505F">
      <w:pPr>
        <w:spacing w:line="360" w:lineRule="auto"/>
        <w:jc w:val="both"/>
        <w:rPr>
          <w:color w:val="000000" w:themeColor="text1"/>
          <w:sz w:val="28"/>
          <w:szCs w:val="28"/>
        </w:rPr>
      </w:pPr>
    </w:p>
    <w:p w14:paraId="3674203D" w14:textId="77777777" w:rsidR="00F17700" w:rsidRDefault="00F17700" w:rsidP="0038505F">
      <w:pPr>
        <w:spacing w:line="360" w:lineRule="auto"/>
        <w:jc w:val="both"/>
        <w:rPr>
          <w:color w:val="000000" w:themeColor="text1"/>
          <w:sz w:val="28"/>
          <w:szCs w:val="28"/>
        </w:rPr>
      </w:pPr>
    </w:p>
    <w:p w14:paraId="2005983B" w14:textId="77777777" w:rsidR="00F17700" w:rsidRDefault="00F17700" w:rsidP="0038505F">
      <w:pPr>
        <w:spacing w:line="360" w:lineRule="auto"/>
        <w:jc w:val="both"/>
        <w:rPr>
          <w:color w:val="000000" w:themeColor="text1"/>
          <w:sz w:val="28"/>
          <w:szCs w:val="28"/>
        </w:rPr>
      </w:pPr>
    </w:p>
    <w:p w14:paraId="11ADE1A2" w14:textId="77777777" w:rsidR="00F17700" w:rsidRDefault="00F17700" w:rsidP="0038505F">
      <w:pPr>
        <w:spacing w:line="360" w:lineRule="auto"/>
        <w:jc w:val="both"/>
        <w:rPr>
          <w:color w:val="000000" w:themeColor="text1"/>
          <w:sz w:val="28"/>
          <w:szCs w:val="28"/>
        </w:rPr>
      </w:pPr>
    </w:p>
    <w:p w14:paraId="56B5C14B" w14:textId="77777777" w:rsidR="00F17700" w:rsidRDefault="00F17700" w:rsidP="0038505F">
      <w:pPr>
        <w:spacing w:line="360" w:lineRule="auto"/>
        <w:jc w:val="both"/>
        <w:rPr>
          <w:color w:val="000000" w:themeColor="text1"/>
          <w:sz w:val="28"/>
          <w:szCs w:val="28"/>
        </w:rPr>
      </w:pPr>
    </w:p>
    <w:p w14:paraId="15C531FD" w14:textId="77777777" w:rsidR="00F17700" w:rsidRDefault="00F17700" w:rsidP="0038505F">
      <w:pPr>
        <w:spacing w:line="360" w:lineRule="auto"/>
        <w:jc w:val="both"/>
        <w:rPr>
          <w:color w:val="000000" w:themeColor="text1"/>
          <w:sz w:val="28"/>
          <w:szCs w:val="28"/>
        </w:rPr>
      </w:pPr>
    </w:p>
    <w:p w14:paraId="491B8549" w14:textId="77777777" w:rsidR="00F17700" w:rsidRDefault="00F17700" w:rsidP="0038505F">
      <w:pPr>
        <w:spacing w:line="360" w:lineRule="auto"/>
        <w:jc w:val="both"/>
        <w:rPr>
          <w:color w:val="000000" w:themeColor="text1"/>
          <w:sz w:val="28"/>
          <w:szCs w:val="28"/>
        </w:rPr>
      </w:pPr>
    </w:p>
    <w:p w14:paraId="3FD51B36" w14:textId="77777777" w:rsidR="00F17700" w:rsidRDefault="00F17700" w:rsidP="0038505F">
      <w:pPr>
        <w:spacing w:line="360" w:lineRule="auto"/>
        <w:jc w:val="both"/>
        <w:rPr>
          <w:color w:val="000000" w:themeColor="text1"/>
          <w:sz w:val="28"/>
          <w:szCs w:val="28"/>
        </w:rPr>
      </w:pPr>
    </w:p>
    <w:p w14:paraId="6D81AA5A" w14:textId="77777777" w:rsidR="00F17700" w:rsidRDefault="00F17700" w:rsidP="0038505F">
      <w:pPr>
        <w:spacing w:line="360" w:lineRule="auto"/>
        <w:jc w:val="both"/>
        <w:rPr>
          <w:color w:val="000000" w:themeColor="text1"/>
          <w:sz w:val="28"/>
          <w:szCs w:val="28"/>
        </w:rPr>
      </w:pPr>
    </w:p>
    <w:p w14:paraId="22712054" w14:textId="77777777" w:rsidR="00F17700" w:rsidRDefault="00F17700" w:rsidP="0038505F">
      <w:pPr>
        <w:spacing w:line="360" w:lineRule="auto"/>
        <w:jc w:val="both"/>
        <w:rPr>
          <w:color w:val="000000" w:themeColor="text1"/>
          <w:sz w:val="28"/>
          <w:szCs w:val="28"/>
        </w:rPr>
      </w:pPr>
    </w:p>
    <w:p w14:paraId="68F20410" w14:textId="77777777" w:rsidR="00F17700" w:rsidRDefault="00F17700" w:rsidP="0038505F">
      <w:pPr>
        <w:spacing w:line="360" w:lineRule="auto"/>
        <w:jc w:val="both"/>
        <w:rPr>
          <w:color w:val="000000" w:themeColor="text1"/>
          <w:sz w:val="28"/>
          <w:szCs w:val="28"/>
        </w:rPr>
      </w:pPr>
    </w:p>
    <w:p w14:paraId="2792D9F1" w14:textId="77777777" w:rsidR="00F17700" w:rsidRDefault="00F17700" w:rsidP="0038505F">
      <w:pPr>
        <w:spacing w:line="360" w:lineRule="auto"/>
        <w:jc w:val="both"/>
        <w:rPr>
          <w:color w:val="000000" w:themeColor="text1"/>
          <w:sz w:val="28"/>
          <w:szCs w:val="28"/>
        </w:rPr>
      </w:pPr>
    </w:p>
    <w:p w14:paraId="47BFBD41" w14:textId="77777777" w:rsidR="00F17700" w:rsidRDefault="00F17700" w:rsidP="0038505F">
      <w:pPr>
        <w:spacing w:line="360" w:lineRule="auto"/>
        <w:jc w:val="both"/>
        <w:rPr>
          <w:color w:val="000000" w:themeColor="text1"/>
          <w:sz w:val="28"/>
          <w:szCs w:val="28"/>
        </w:rPr>
      </w:pPr>
    </w:p>
    <w:p w14:paraId="21CC4420" w14:textId="77777777" w:rsidR="00F17700" w:rsidRDefault="00F17700" w:rsidP="0038505F">
      <w:pPr>
        <w:spacing w:line="360" w:lineRule="auto"/>
        <w:jc w:val="both"/>
        <w:rPr>
          <w:color w:val="000000" w:themeColor="text1"/>
          <w:sz w:val="28"/>
          <w:szCs w:val="28"/>
        </w:rPr>
      </w:pPr>
    </w:p>
    <w:p w14:paraId="1B508EA9" w14:textId="77777777" w:rsidR="00A84B1B" w:rsidRDefault="00A84B1B" w:rsidP="00A84B1B">
      <w:pPr>
        <w:tabs>
          <w:tab w:val="num" w:pos="200"/>
        </w:tabs>
        <w:ind w:left="4536"/>
        <w:jc w:val="center"/>
        <w:outlineLvl w:val="0"/>
        <w:rPr>
          <w:color w:val="000000" w:themeColor="text1"/>
          <w:sz w:val="28"/>
          <w:szCs w:val="28"/>
        </w:rPr>
      </w:pPr>
      <w:r>
        <w:rPr>
          <w:color w:val="000000" w:themeColor="text1"/>
          <w:sz w:val="28"/>
          <w:szCs w:val="28"/>
        </w:rPr>
        <w:lastRenderedPageBreak/>
        <w:t>Приложение</w:t>
      </w:r>
    </w:p>
    <w:p w14:paraId="3DF9D29D" w14:textId="77777777" w:rsidR="0038505F" w:rsidRDefault="00A84B1B" w:rsidP="00A84B1B">
      <w:pPr>
        <w:ind w:left="4536"/>
        <w:jc w:val="center"/>
        <w:rPr>
          <w:color w:val="000000" w:themeColor="text1"/>
          <w:sz w:val="28"/>
          <w:szCs w:val="28"/>
        </w:rPr>
      </w:pPr>
      <w:r>
        <w:rPr>
          <w:color w:val="000000" w:themeColor="text1"/>
          <w:sz w:val="28"/>
          <w:szCs w:val="28"/>
        </w:rPr>
        <w:t xml:space="preserve">к постановлению администрации </w:t>
      </w:r>
      <w:r w:rsidR="0038505F">
        <w:rPr>
          <w:color w:val="000000" w:themeColor="text1"/>
          <w:sz w:val="28"/>
          <w:szCs w:val="28"/>
        </w:rPr>
        <w:t xml:space="preserve">городского округа </w:t>
      </w:r>
      <w:proofErr w:type="spellStart"/>
      <w:r w:rsidR="0038505F">
        <w:rPr>
          <w:color w:val="000000" w:themeColor="text1"/>
          <w:sz w:val="28"/>
          <w:szCs w:val="28"/>
        </w:rPr>
        <w:t>Кинель</w:t>
      </w:r>
      <w:proofErr w:type="spellEnd"/>
    </w:p>
    <w:p w14:paraId="7C7D9EBD" w14:textId="45F0B891" w:rsidR="00A84B1B" w:rsidRDefault="0038505F" w:rsidP="00A84B1B">
      <w:pPr>
        <w:ind w:left="4536"/>
        <w:jc w:val="center"/>
        <w:rPr>
          <w:color w:val="000000" w:themeColor="text1"/>
          <w:sz w:val="28"/>
          <w:szCs w:val="28"/>
        </w:rPr>
      </w:pPr>
      <w:r>
        <w:rPr>
          <w:color w:val="000000" w:themeColor="text1"/>
          <w:sz w:val="28"/>
          <w:szCs w:val="28"/>
        </w:rPr>
        <w:t>Самарской области</w:t>
      </w:r>
    </w:p>
    <w:p w14:paraId="7B86B24D" w14:textId="0FD0B19A" w:rsidR="00A84B1B" w:rsidRDefault="00F17700" w:rsidP="00F17700">
      <w:pPr>
        <w:tabs>
          <w:tab w:val="num" w:pos="200"/>
        </w:tabs>
        <w:ind w:left="4536"/>
        <w:jc w:val="center"/>
        <w:outlineLvl w:val="0"/>
        <w:rPr>
          <w:color w:val="000000" w:themeColor="text1"/>
          <w:sz w:val="28"/>
          <w:szCs w:val="28"/>
        </w:rPr>
      </w:pPr>
      <w:r>
        <w:rPr>
          <w:color w:val="000000" w:themeColor="text1"/>
          <w:sz w:val="28"/>
          <w:szCs w:val="28"/>
        </w:rPr>
        <w:t>№ _______</w:t>
      </w:r>
      <w:r w:rsidR="00A84B1B">
        <w:rPr>
          <w:color w:val="000000" w:themeColor="text1"/>
          <w:sz w:val="28"/>
          <w:szCs w:val="28"/>
        </w:rPr>
        <w:t xml:space="preserve">от </w:t>
      </w:r>
      <w:r>
        <w:rPr>
          <w:color w:val="000000" w:themeColor="text1"/>
          <w:sz w:val="28"/>
          <w:szCs w:val="28"/>
        </w:rPr>
        <w:t>«</w:t>
      </w:r>
      <w:r w:rsidR="00A84B1B">
        <w:rPr>
          <w:color w:val="000000" w:themeColor="text1"/>
          <w:sz w:val="28"/>
          <w:szCs w:val="28"/>
        </w:rPr>
        <w:t>___</w:t>
      </w:r>
      <w:r>
        <w:rPr>
          <w:color w:val="000000" w:themeColor="text1"/>
          <w:sz w:val="28"/>
          <w:szCs w:val="28"/>
        </w:rPr>
        <w:t>»</w:t>
      </w:r>
      <w:r w:rsidR="00A84B1B">
        <w:rPr>
          <w:color w:val="000000" w:themeColor="text1"/>
          <w:sz w:val="28"/>
          <w:szCs w:val="28"/>
        </w:rPr>
        <w:t>_______ 2021</w:t>
      </w:r>
    </w:p>
    <w:p w14:paraId="543A092E" w14:textId="77777777" w:rsidR="00F17700" w:rsidRDefault="00F17700" w:rsidP="00F17700">
      <w:pPr>
        <w:tabs>
          <w:tab w:val="num" w:pos="200"/>
        </w:tabs>
        <w:ind w:left="4536"/>
        <w:jc w:val="center"/>
        <w:outlineLvl w:val="0"/>
        <w:rPr>
          <w:color w:val="000000" w:themeColor="text1"/>
          <w:sz w:val="28"/>
          <w:szCs w:val="28"/>
        </w:rPr>
      </w:pPr>
    </w:p>
    <w:p w14:paraId="545D6BD1" w14:textId="5B8D12EB" w:rsidR="00A84B1B" w:rsidRDefault="00A84B1B" w:rsidP="00A84B1B">
      <w:pPr>
        <w:jc w:val="center"/>
        <w:rPr>
          <w:b/>
          <w:bCs/>
          <w:color w:val="000000" w:themeColor="text1"/>
          <w:sz w:val="28"/>
          <w:szCs w:val="28"/>
        </w:rPr>
      </w:pPr>
      <w:r>
        <w:rPr>
          <w:b/>
          <w:bCs/>
          <w:color w:val="000000" w:themeColor="text1"/>
          <w:sz w:val="28"/>
          <w:szCs w:val="28"/>
        </w:rPr>
        <w:t>П</w:t>
      </w:r>
      <w:r>
        <w:rPr>
          <w:b/>
          <w:bCs/>
          <w:color w:val="000000" w:themeColor="text1"/>
          <w:sz w:val="28"/>
          <w:szCs w:val="28"/>
          <w:shd w:val="clear" w:color="auto" w:fill="FFFFFF"/>
        </w:rPr>
        <w:t>рограмма профилактики рисков причинения вреда (ущерба) охраняемым законом ценностям в области</w:t>
      </w:r>
      <w:r>
        <w:rPr>
          <w:b/>
          <w:bCs/>
          <w:color w:val="000000" w:themeColor="text1"/>
          <w:sz w:val="28"/>
          <w:szCs w:val="28"/>
        </w:rPr>
        <w:t xml:space="preserve"> муниципального контроля</w:t>
      </w:r>
      <w:r>
        <w:rPr>
          <w:b/>
          <w:bCs/>
          <w:color w:val="000000" w:themeColor="text1"/>
          <w:spacing w:val="-6"/>
          <w:sz w:val="28"/>
          <w:szCs w:val="28"/>
        </w:rPr>
        <w:t xml:space="preserve"> </w:t>
      </w:r>
      <w:r w:rsidR="007B5956">
        <w:rPr>
          <w:b/>
          <w:bCs/>
          <w:color w:val="000000"/>
          <w:sz w:val="28"/>
          <w:szCs w:val="28"/>
        </w:rPr>
        <w:t>на автомобильном транспорте, городском наземном электрическом транспорте и в дорожном хозяйстве в границах</w:t>
      </w:r>
      <w:r>
        <w:rPr>
          <w:b/>
          <w:bCs/>
          <w:color w:val="000000"/>
          <w:sz w:val="28"/>
          <w:szCs w:val="28"/>
        </w:rPr>
        <w:t xml:space="preserve"> </w:t>
      </w:r>
      <w:r w:rsidR="001A1074">
        <w:rPr>
          <w:b/>
          <w:bCs/>
          <w:color w:val="000000" w:themeColor="text1"/>
          <w:sz w:val="28"/>
          <w:szCs w:val="28"/>
        </w:rPr>
        <w:t xml:space="preserve">городского округа </w:t>
      </w:r>
      <w:proofErr w:type="spellStart"/>
      <w:r w:rsidR="001A1074">
        <w:rPr>
          <w:b/>
          <w:bCs/>
          <w:color w:val="000000" w:themeColor="text1"/>
          <w:sz w:val="28"/>
          <w:szCs w:val="28"/>
        </w:rPr>
        <w:t>Кинель</w:t>
      </w:r>
      <w:proofErr w:type="spellEnd"/>
      <w:r w:rsidR="001A1074">
        <w:rPr>
          <w:b/>
          <w:bCs/>
          <w:color w:val="000000" w:themeColor="text1"/>
          <w:sz w:val="28"/>
          <w:szCs w:val="28"/>
        </w:rPr>
        <w:t xml:space="preserve"> Самарской области</w:t>
      </w:r>
      <w:r>
        <w:rPr>
          <w:color w:val="000000" w:themeColor="text1"/>
          <w:sz w:val="28"/>
          <w:szCs w:val="28"/>
        </w:rPr>
        <w:t xml:space="preserve"> </w:t>
      </w:r>
      <w:r>
        <w:rPr>
          <w:b/>
          <w:bCs/>
          <w:color w:val="000000" w:themeColor="text1"/>
          <w:sz w:val="28"/>
          <w:szCs w:val="28"/>
        </w:rPr>
        <w:t xml:space="preserve">на 2022 год </w:t>
      </w:r>
    </w:p>
    <w:p w14:paraId="1EFE1628" w14:textId="77777777" w:rsidR="00A84B1B" w:rsidRDefault="00A84B1B" w:rsidP="00A84B1B">
      <w:pPr>
        <w:jc w:val="center"/>
        <w:rPr>
          <w:color w:val="000000" w:themeColor="text1"/>
          <w:sz w:val="28"/>
          <w:szCs w:val="28"/>
        </w:rPr>
      </w:pPr>
      <w:r>
        <w:rPr>
          <w:color w:val="000000" w:themeColor="text1"/>
          <w:sz w:val="28"/>
          <w:szCs w:val="28"/>
        </w:rPr>
        <w:t>(далее также – программа профилактики)</w:t>
      </w:r>
    </w:p>
    <w:p w14:paraId="14A4BF38" w14:textId="77777777" w:rsidR="00A84B1B" w:rsidRDefault="00A84B1B" w:rsidP="00A84B1B">
      <w:pPr>
        <w:shd w:val="clear" w:color="auto" w:fill="FFFFFF"/>
        <w:rPr>
          <w:color w:val="000000" w:themeColor="text1"/>
          <w:sz w:val="28"/>
          <w:szCs w:val="28"/>
        </w:rPr>
      </w:pPr>
    </w:p>
    <w:p w14:paraId="0F489426" w14:textId="51316D6F" w:rsidR="00A84B1B" w:rsidRDefault="00A84B1B" w:rsidP="00A84B1B">
      <w:pPr>
        <w:shd w:val="clear" w:color="auto" w:fill="FFFFFF"/>
        <w:jc w:val="center"/>
        <w:rPr>
          <w:color w:val="000000" w:themeColor="text1"/>
          <w:sz w:val="28"/>
          <w:szCs w:val="28"/>
        </w:rPr>
      </w:pPr>
      <w:r>
        <w:rPr>
          <w:color w:val="000000" w:themeColor="text1"/>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6E68303F" w14:textId="77777777" w:rsidR="00A84B1B" w:rsidRDefault="00A84B1B" w:rsidP="00A84B1B">
      <w:pPr>
        <w:shd w:val="clear" w:color="auto" w:fill="FFFFFF"/>
        <w:jc w:val="center"/>
        <w:rPr>
          <w:b/>
          <w:bCs/>
          <w:color w:val="000000" w:themeColor="text1"/>
          <w:sz w:val="28"/>
          <w:szCs w:val="28"/>
        </w:rPr>
      </w:pPr>
    </w:p>
    <w:p w14:paraId="2E0FD4CD" w14:textId="77777777" w:rsidR="00A84B1B" w:rsidRDefault="00A84B1B" w:rsidP="00FD729A">
      <w:pPr>
        <w:shd w:val="clear" w:color="auto" w:fill="FFFFFF"/>
        <w:spacing w:line="360" w:lineRule="auto"/>
        <w:ind w:firstLine="709"/>
        <w:jc w:val="both"/>
        <w:rPr>
          <w:color w:val="000000" w:themeColor="text1"/>
          <w:sz w:val="28"/>
          <w:szCs w:val="28"/>
        </w:rPr>
      </w:pPr>
      <w:r>
        <w:rPr>
          <w:color w:val="000000" w:themeColor="text1"/>
          <w:sz w:val="28"/>
          <w:szCs w:val="28"/>
        </w:rPr>
        <w:t xml:space="preserve">1.1. Анализ текущего состояния осуществления вида контроля. </w:t>
      </w:r>
    </w:p>
    <w:p w14:paraId="754372F2" w14:textId="3B838274" w:rsidR="00ED3300" w:rsidRPr="00ED3300" w:rsidRDefault="00A84B1B" w:rsidP="00ED3300">
      <w:pPr>
        <w:shd w:val="clear" w:color="auto" w:fill="FFFFFF"/>
        <w:spacing w:line="360" w:lineRule="auto"/>
        <w:ind w:firstLine="709"/>
        <w:jc w:val="both"/>
        <w:rPr>
          <w:color w:val="000000" w:themeColor="text1"/>
          <w:spacing w:val="-6"/>
          <w:sz w:val="28"/>
          <w:szCs w:val="28"/>
        </w:rPr>
      </w:pPr>
      <w:proofErr w:type="gramStart"/>
      <w:r>
        <w:rPr>
          <w:color w:val="000000"/>
          <w:sz w:val="28"/>
          <w:szCs w:val="28"/>
        </w:rPr>
        <w:t xml:space="preserve">С принятием </w:t>
      </w:r>
      <w:r>
        <w:rPr>
          <w:color w:val="000000" w:themeColor="text1"/>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r>
        <w:rPr>
          <w:color w:val="000000" w:themeColor="text1"/>
          <w:sz w:val="28"/>
          <w:szCs w:val="28"/>
        </w:rPr>
        <w:t>муниципального контроля</w:t>
      </w:r>
      <w:r>
        <w:rPr>
          <w:color w:val="000000" w:themeColor="text1"/>
          <w:spacing w:val="-6"/>
          <w:sz w:val="28"/>
          <w:szCs w:val="28"/>
        </w:rPr>
        <w:t xml:space="preserve"> </w:t>
      </w:r>
      <w:r w:rsidR="00ED3300" w:rsidRPr="00ED3300">
        <w:rPr>
          <w:color w:val="000000" w:themeColor="text1"/>
          <w:spacing w:val="-6"/>
          <w:sz w:val="28"/>
          <w:szCs w:val="28"/>
        </w:rPr>
        <w:t>на авто</w:t>
      </w:r>
      <w:r w:rsidR="0042672F">
        <w:rPr>
          <w:color w:val="000000" w:themeColor="text1"/>
          <w:spacing w:val="-6"/>
          <w:sz w:val="28"/>
          <w:szCs w:val="28"/>
        </w:rPr>
        <w:t>мобильном транспорте, городском</w:t>
      </w:r>
      <w:r w:rsidR="00ED3300" w:rsidRPr="00ED3300">
        <w:rPr>
          <w:color w:val="000000" w:themeColor="text1"/>
          <w:spacing w:val="-6"/>
          <w:sz w:val="28"/>
          <w:szCs w:val="28"/>
        </w:rPr>
        <w:t xml:space="preserve"> наземном электрическом тра</w:t>
      </w:r>
      <w:r w:rsidR="0042672F">
        <w:rPr>
          <w:color w:val="000000" w:themeColor="text1"/>
          <w:spacing w:val="-6"/>
          <w:sz w:val="28"/>
          <w:szCs w:val="28"/>
        </w:rPr>
        <w:t xml:space="preserve">нспорте и в дорожном хозяйстве </w:t>
      </w:r>
      <w:r w:rsidR="001A1D14">
        <w:rPr>
          <w:color w:val="000000" w:themeColor="text1"/>
          <w:spacing w:val="-6"/>
          <w:sz w:val="28"/>
          <w:szCs w:val="28"/>
        </w:rPr>
        <w:t xml:space="preserve">в границах городского округа </w:t>
      </w:r>
      <w:proofErr w:type="spellStart"/>
      <w:r w:rsidR="001A1D14">
        <w:rPr>
          <w:color w:val="000000" w:themeColor="text1"/>
          <w:spacing w:val="-6"/>
          <w:sz w:val="28"/>
          <w:szCs w:val="28"/>
        </w:rPr>
        <w:t>Кинель</w:t>
      </w:r>
      <w:proofErr w:type="spellEnd"/>
      <w:r w:rsidR="001A1D14">
        <w:rPr>
          <w:color w:val="000000" w:themeColor="text1"/>
          <w:spacing w:val="-6"/>
          <w:sz w:val="28"/>
          <w:szCs w:val="28"/>
        </w:rPr>
        <w:t xml:space="preserve"> Самарской области (далее</w:t>
      </w:r>
      <w:r w:rsidR="005748C0">
        <w:rPr>
          <w:color w:val="000000" w:themeColor="text1"/>
          <w:spacing w:val="-6"/>
          <w:sz w:val="28"/>
          <w:szCs w:val="28"/>
        </w:rPr>
        <w:t xml:space="preserve"> </w:t>
      </w:r>
      <w:r w:rsidR="001A1D14">
        <w:rPr>
          <w:color w:val="000000" w:themeColor="text1"/>
          <w:spacing w:val="-6"/>
          <w:sz w:val="28"/>
          <w:szCs w:val="28"/>
        </w:rPr>
        <w:t>- муниципальный</w:t>
      </w:r>
      <w:proofErr w:type="gramEnd"/>
      <w:r w:rsidR="001A1D14">
        <w:rPr>
          <w:color w:val="000000" w:themeColor="text1"/>
          <w:spacing w:val="-6"/>
          <w:sz w:val="28"/>
          <w:szCs w:val="28"/>
        </w:rPr>
        <w:t xml:space="preserve"> контроль на автомобильном транспорте) </w:t>
      </w:r>
      <w:r w:rsidR="0042672F">
        <w:rPr>
          <w:color w:val="000000" w:themeColor="text1"/>
          <w:spacing w:val="-6"/>
          <w:sz w:val="28"/>
          <w:szCs w:val="28"/>
        </w:rPr>
        <w:t xml:space="preserve">было отнесено </w:t>
      </w:r>
      <w:r w:rsidR="00ED3300" w:rsidRPr="00ED3300">
        <w:rPr>
          <w:color w:val="000000" w:themeColor="text1"/>
          <w:spacing w:val="-6"/>
          <w:sz w:val="28"/>
          <w:szCs w:val="28"/>
        </w:rPr>
        <w:t>соблюдение юридическими лицами, индивидуальными предпринимателями, гражданами (далее – контролируемые лица) обязательных требований:</w:t>
      </w:r>
    </w:p>
    <w:p w14:paraId="379DA62D" w14:textId="70402100" w:rsidR="00ED3300" w:rsidRP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 xml:space="preserve">1) в области автомобильных дорог и дорожной деятельности, установленных в отношении автомобильных дорог местного значения городского округа </w:t>
      </w:r>
      <w:proofErr w:type="spellStart"/>
      <w:r w:rsidRPr="00ED3300">
        <w:rPr>
          <w:color w:val="000000" w:themeColor="text1"/>
          <w:spacing w:val="-6"/>
          <w:sz w:val="28"/>
          <w:szCs w:val="28"/>
        </w:rPr>
        <w:t>Кинель</w:t>
      </w:r>
      <w:proofErr w:type="spellEnd"/>
      <w:r w:rsidRPr="00ED3300">
        <w:rPr>
          <w:color w:val="000000" w:themeColor="text1"/>
          <w:spacing w:val="-6"/>
          <w:sz w:val="28"/>
          <w:szCs w:val="28"/>
        </w:rPr>
        <w:t xml:space="preserve"> Самарской области (далее – автомобильные дороги местного значения):</w:t>
      </w:r>
    </w:p>
    <w:p w14:paraId="35FCD45B" w14:textId="77777777" w:rsidR="00ED3300" w:rsidRP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3F6B6FE4" w14:textId="77777777" w:rsidR="00ED3300" w:rsidRP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lastRenderedPageBreak/>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0923C28" w14:textId="17B04696" w:rsid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7125899" w14:textId="77777777" w:rsidR="0042672F" w:rsidRDefault="0042672F" w:rsidP="00ED3300">
      <w:pPr>
        <w:shd w:val="clear" w:color="auto" w:fill="FFFFFF"/>
        <w:spacing w:line="360" w:lineRule="auto"/>
        <w:ind w:firstLine="709"/>
        <w:jc w:val="both"/>
        <w:rPr>
          <w:color w:val="000000" w:themeColor="text1"/>
          <w:spacing w:val="-6"/>
          <w:sz w:val="28"/>
          <w:szCs w:val="28"/>
        </w:rPr>
      </w:pPr>
      <w:r>
        <w:rPr>
          <w:color w:val="000000" w:themeColor="text1"/>
          <w:spacing w:val="-6"/>
          <w:sz w:val="28"/>
          <w:szCs w:val="28"/>
        </w:rPr>
        <w:t xml:space="preserve">До  1 июля 2021 года на территории городского округа </w:t>
      </w:r>
      <w:proofErr w:type="spellStart"/>
      <w:r>
        <w:rPr>
          <w:color w:val="000000" w:themeColor="text1"/>
          <w:spacing w:val="-6"/>
          <w:sz w:val="28"/>
          <w:szCs w:val="28"/>
        </w:rPr>
        <w:t>Кинель</w:t>
      </w:r>
      <w:proofErr w:type="spellEnd"/>
      <w:r>
        <w:rPr>
          <w:color w:val="000000" w:themeColor="text1"/>
          <w:spacing w:val="-6"/>
          <w:sz w:val="28"/>
          <w:szCs w:val="28"/>
        </w:rPr>
        <w:t xml:space="preserve"> Самарской области осуществлялся муниципальный </w:t>
      </w:r>
      <w:proofErr w:type="gramStart"/>
      <w:r>
        <w:rPr>
          <w:color w:val="000000" w:themeColor="text1"/>
          <w:spacing w:val="-6"/>
          <w:sz w:val="28"/>
          <w:szCs w:val="28"/>
        </w:rPr>
        <w:t>контроль за</w:t>
      </w:r>
      <w:proofErr w:type="gramEnd"/>
      <w:r>
        <w:rPr>
          <w:color w:val="000000" w:themeColor="text1"/>
          <w:spacing w:val="-6"/>
          <w:sz w:val="28"/>
          <w:szCs w:val="28"/>
        </w:rPr>
        <w:t xml:space="preserve"> сохранностью автомобильных дорог местного значения.</w:t>
      </w:r>
    </w:p>
    <w:p w14:paraId="2544BABC" w14:textId="77777777" w:rsidR="00244198" w:rsidRDefault="0042672F" w:rsidP="00ED3300">
      <w:pPr>
        <w:shd w:val="clear" w:color="auto" w:fill="FFFFFF"/>
        <w:spacing w:line="360" w:lineRule="auto"/>
        <w:ind w:firstLine="709"/>
        <w:jc w:val="both"/>
        <w:rPr>
          <w:color w:val="000000" w:themeColor="text1"/>
          <w:spacing w:val="-6"/>
          <w:sz w:val="28"/>
          <w:szCs w:val="28"/>
        </w:rPr>
      </w:pPr>
      <w:r>
        <w:rPr>
          <w:color w:val="000000" w:themeColor="text1"/>
          <w:spacing w:val="-6"/>
          <w:sz w:val="28"/>
          <w:szCs w:val="28"/>
        </w:rPr>
        <w:t xml:space="preserve">Таким образом, с учетом планируемого вступления в силу с 1 января 2022 года Положения о муниципальном контроле </w:t>
      </w:r>
      <w:r w:rsidR="00244198">
        <w:rPr>
          <w:color w:val="000000" w:themeColor="text1"/>
          <w:spacing w:val="-6"/>
          <w:sz w:val="28"/>
          <w:szCs w:val="28"/>
        </w:rPr>
        <w:t xml:space="preserve">на автомобильном транспорте, городском наземном транспорте и в дорожном хозяйстве в границах городского округа </w:t>
      </w:r>
      <w:proofErr w:type="spellStart"/>
      <w:r w:rsidR="00244198">
        <w:rPr>
          <w:color w:val="000000" w:themeColor="text1"/>
          <w:spacing w:val="-6"/>
          <w:sz w:val="28"/>
          <w:szCs w:val="28"/>
        </w:rPr>
        <w:t>Кинель</w:t>
      </w:r>
      <w:proofErr w:type="spellEnd"/>
      <w:r w:rsidR="00244198">
        <w:rPr>
          <w:color w:val="000000" w:themeColor="text1"/>
          <w:spacing w:val="-6"/>
          <w:sz w:val="28"/>
          <w:szCs w:val="28"/>
        </w:rPr>
        <w:t xml:space="preserve"> Самарской области объектами муниципального контроля являются:</w:t>
      </w:r>
    </w:p>
    <w:p w14:paraId="73067776"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5A21D922"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5F93E383"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78C0396"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1727A04"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7FBFD433"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7D3CA62E"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AC02414"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5834E65C"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присоединение объектов дорожного сервиса к автомобильным дорогам общего пользования местного значения;</w:t>
      </w:r>
    </w:p>
    <w:p w14:paraId="00764220"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9473A3">
        <w:rPr>
          <w:color w:val="000000" w:themeColor="text1"/>
          <w:spacing w:val="-6"/>
          <w:sz w:val="28"/>
          <w:szCs w:val="28"/>
        </w:rPr>
        <w:t>ТР</w:t>
      </w:r>
      <w:proofErr w:type="gramEnd"/>
      <w:r w:rsidRPr="009473A3">
        <w:rPr>
          <w:color w:val="000000" w:themeColor="text1"/>
          <w:spacing w:val="-6"/>
          <w:sz w:val="28"/>
          <w:szCs w:val="28"/>
        </w:rPr>
        <w:t xml:space="preserve"> ТС 014/2011);</w:t>
      </w:r>
    </w:p>
    <w:p w14:paraId="53D36BEA"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9473A3">
        <w:rPr>
          <w:color w:val="000000" w:themeColor="text1"/>
          <w:spacing w:val="-6"/>
          <w:sz w:val="28"/>
          <w:szCs w:val="28"/>
        </w:rPr>
        <w:t>ТР</w:t>
      </w:r>
      <w:proofErr w:type="gramEnd"/>
      <w:r w:rsidRPr="009473A3">
        <w:rPr>
          <w:color w:val="000000" w:themeColor="text1"/>
          <w:spacing w:val="-6"/>
          <w:sz w:val="28"/>
          <w:szCs w:val="28"/>
        </w:rPr>
        <w:t xml:space="preserve"> ТС 014/2011);</w:t>
      </w:r>
    </w:p>
    <w:p w14:paraId="70DFC2E1"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534412FF"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59991A2"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 xml:space="preserve">придорожные полосы и полосы </w:t>
      </w:r>
      <w:proofErr w:type="gramStart"/>
      <w:r w:rsidRPr="009473A3">
        <w:rPr>
          <w:color w:val="000000" w:themeColor="text1"/>
          <w:spacing w:val="-6"/>
          <w:sz w:val="28"/>
          <w:szCs w:val="28"/>
        </w:rPr>
        <w:t>отвода</w:t>
      </w:r>
      <w:proofErr w:type="gramEnd"/>
      <w:r w:rsidRPr="009473A3">
        <w:rPr>
          <w:color w:val="000000" w:themeColor="text1"/>
          <w:spacing w:val="-6"/>
          <w:sz w:val="28"/>
          <w:szCs w:val="28"/>
        </w:rPr>
        <w:t xml:space="preserve"> автомобильных дорог общего пользования местного значения;</w:t>
      </w:r>
    </w:p>
    <w:p w14:paraId="1F74DB41"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lastRenderedPageBreak/>
        <w:t>автомобильная дорога общего пользования местного значения и искусственные дорожные сооружения на ней;</w:t>
      </w:r>
    </w:p>
    <w:p w14:paraId="610C1990"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примыкания к автомобильным дорогам местного значения, в том числе примыкания объектов дорожного сервиса.</w:t>
      </w:r>
    </w:p>
    <w:p w14:paraId="68DD0C21" w14:textId="59EC02B0" w:rsid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w:t>
      </w:r>
      <w:r>
        <w:rPr>
          <w:color w:val="000000" w:themeColor="text1"/>
          <w:spacing w:val="-6"/>
          <w:sz w:val="28"/>
          <w:szCs w:val="28"/>
        </w:rPr>
        <w:t xml:space="preserve"> муниципального контроля на автомобильном транспорте.</w:t>
      </w:r>
    </w:p>
    <w:p w14:paraId="778A4CBB" w14:textId="399139AF" w:rsidR="00A84B1B" w:rsidRDefault="00A84B1B" w:rsidP="00FD729A">
      <w:pPr>
        <w:spacing w:line="360" w:lineRule="auto"/>
        <w:ind w:firstLine="709"/>
        <w:jc w:val="both"/>
        <w:rPr>
          <w:color w:val="000000" w:themeColor="text1"/>
          <w:sz w:val="28"/>
          <w:szCs w:val="28"/>
        </w:rPr>
      </w:pPr>
      <w:r>
        <w:rPr>
          <w:color w:val="000000" w:themeColor="text1"/>
          <w:sz w:val="28"/>
          <w:szCs w:val="28"/>
        </w:rPr>
        <w:t xml:space="preserve">До принятия Федерального закона № 170-ФЗ контроль </w:t>
      </w:r>
      <w:r w:rsidR="00FB2484" w:rsidRPr="00FB2484">
        <w:rPr>
          <w:color w:val="000000" w:themeColor="text1"/>
          <w:sz w:val="28"/>
          <w:szCs w:val="28"/>
        </w:rPr>
        <w:t xml:space="preserve">на автомобильном транспорте, городском, наземном, электрическом транспорте и в дорожном хозяйстве </w:t>
      </w:r>
      <w:r>
        <w:rPr>
          <w:color w:val="000000" w:themeColor="text1"/>
          <w:sz w:val="28"/>
          <w:szCs w:val="28"/>
        </w:rPr>
        <w:t xml:space="preserve">не осуществлялся на системной основе в соответствии с </w:t>
      </w:r>
      <w:r>
        <w:rPr>
          <w:color w:val="000000" w:themeColor="text1"/>
          <w:sz w:val="28"/>
          <w:szCs w:val="28"/>
          <w:shd w:val="clear" w:color="auto" w:fill="FFFFFF"/>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w:t>
      </w:r>
      <w:r w:rsidR="0058793C">
        <w:rPr>
          <w:color w:val="000000" w:themeColor="text1"/>
          <w:sz w:val="28"/>
          <w:szCs w:val="28"/>
          <w:shd w:val="clear" w:color="auto" w:fill="FFFFFF"/>
        </w:rPr>
        <w:t>ра) и муниципального контроля».</w:t>
      </w:r>
    </w:p>
    <w:p w14:paraId="397DAB3D" w14:textId="29D4C28D" w:rsidR="00A84B1B" w:rsidRDefault="00A84B1B" w:rsidP="00FD729A">
      <w:pPr>
        <w:shd w:val="clear" w:color="auto" w:fill="FFFFFF"/>
        <w:spacing w:line="360" w:lineRule="auto"/>
        <w:ind w:firstLine="709"/>
        <w:jc w:val="both"/>
        <w:rPr>
          <w:color w:val="000000" w:themeColor="text1"/>
          <w:sz w:val="28"/>
          <w:szCs w:val="28"/>
        </w:rPr>
      </w:pPr>
      <w:r>
        <w:rPr>
          <w:color w:val="000000" w:themeColor="text1"/>
          <w:sz w:val="28"/>
          <w:szCs w:val="28"/>
        </w:rPr>
        <w:t>1.2. Описание текущего развития профилактической деятельности контрольного органа.</w:t>
      </w:r>
    </w:p>
    <w:p w14:paraId="2EFC268B" w14:textId="20123DD6" w:rsidR="00A84B1B" w:rsidRDefault="00A84B1B" w:rsidP="00FD729A">
      <w:pPr>
        <w:shd w:val="clear" w:color="auto" w:fill="FFFFFF"/>
        <w:spacing w:line="360" w:lineRule="auto"/>
        <w:ind w:firstLine="709"/>
        <w:jc w:val="both"/>
        <w:rPr>
          <w:color w:val="000000"/>
          <w:sz w:val="28"/>
          <w:szCs w:val="28"/>
        </w:rPr>
      </w:pPr>
      <w:r>
        <w:rPr>
          <w:color w:val="000000" w:themeColor="text1"/>
          <w:sz w:val="28"/>
          <w:szCs w:val="28"/>
        </w:rPr>
        <w:t xml:space="preserve">Профилактическая деятельность </w:t>
      </w:r>
      <w:r w:rsidR="00B430D7" w:rsidRPr="00B430D7">
        <w:rPr>
          <w:color w:val="000000" w:themeColor="text1"/>
          <w:sz w:val="28"/>
          <w:szCs w:val="28"/>
        </w:rPr>
        <w:t xml:space="preserve">администрацией городского округа </w:t>
      </w:r>
      <w:proofErr w:type="spellStart"/>
      <w:r w:rsidR="00B430D7" w:rsidRPr="00B430D7">
        <w:rPr>
          <w:color w:val="000000" w:themeColor="text1"/>
          <w:sz w:val="28"/>
          <w:szCs w:val="28"/>
        </w:rPr>
        <w:t>Кинель</w:t>
      </w:r>
      <w:proofErr w:type="spellEnd"/>
      <w:r w:rsidR="00B430D7" w:rsidRPr="00B430D7">
        <w:rPr>
          <w:color w:val="000000" w:themeColor="text1"/>
          <w:sz w:val="28"/>
          <w:szCs w:val="28"/>
        </w:rPr>
        <w:t xml:space="preserve"> Самарской области (далее также – администрация или контрольный орган) осуществлялась </w:t>
      </w:r>
      <w:r>
        <w:rPr>
          <w:color w:val="000000" w:themeColor="text1"/>
          <w:sz w:val="28"/>
          <w:szCs w:val="28"/>
        </w:rPr>
        <w:t xml:space="preserve">в соответствии с </w:t>
      </w:r>
      <w:r>
        <w:rPr>
          <w:color w:val="000000" w:themeColor="text1"/>
          <w:sz w:val="28"/>
          <w:szCs w:val="28"/>
          <w:shd w:val="clear" w:color="auto" w:fill="FFFFFF"/>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8793C">
        <w:rPr>
          <w:color w:val="000000"/>
          <w:sz w:val="28"/>
          <w:szCs w:val="28"/>
        </w:rPr>
        <w:t>.</w:t>
      </w:r>
    </w:p>
    <w:p w14:paraId="4EEE5B12" w14:textId="0E5E3626"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Профилактическая деятельность администрации до утверждения настоящей программы профилактики включала в себя:</w:t>
      </w:r>
    </w:p>
    <w:p w14:paraId="2928B35B"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w:t>
      </w:r>
      <w:r w:rsidRPr="00995823">
        <w:rPr>
          <w:color w:val="000000"/>
          <w:sz w:val="28"/>
          <w:szCs w:val="28"/>
        </w:rPr>
        <w:lastRenderedPageBreak/>
        <w:t>автомобильном транспорте, а также текстов соответствующих нормативных правовых актов;</w:t>
      </w:r>
    </w:p>
    <w:p w14:paraId="19758087"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14:paraId="4BD0860C"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14:paraId="19B34D62"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14:paraId="5A0A2451" w14:textId="0EAC65F9" w:rsid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5) выдачу предостережений о недопустимости нарушения обязательных требований</w:t>
      </w:r>
    </w:p>
    <w:p w14:paraId="6A2900E4"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Так, в 2021 году было:</w:t>
      </w:r>
    </w:p>
    <w:p w14:paraId="17DE04F2" w14:textId="33F04C30"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1)</w:t>
      </w:r>
      <w:r w:rsidRPr="00995823">
        <w:rPr>
          <w:color w:val="000000"/>
          <w:sz w:val="28"/>
          <w:szCs w:val="28"/>
        </w:rPr>
        <w:tab/>
        <w:t>на официальном сайте администрации в информационно-телекоммуникационной сети «Интернет» (далее - официальный сайт администрации) размещен перечень нормативных правовых актов, содержащих обязательные требования, оценка которых является предметом муниципального контроля на авто</w:t>
      </w:r>
      <w:r w:rsidR="0002077C">
        <w:rPr>
          <w:color w:val="000000"/>
          <w:sz w:val="28"/>
          <w:szCs w:val="28"/>
        </w:rPr>
        <w:t>мобильном транспорте, а так же ссылки на  соответствующие</w:t>
      </w:r>
      <w:r w:rsidRPr="00995823">
        <w:rPr>
          <w:color w:val="000000"/>
          <w:sz w:val="28"/>
          <w:szCs w:val="28"/>
        </w:rPr>
        <w:t xml:space="preserve"> нормативны</w:t>
      </w:r>
      <w:r w:rsidR="0002077C">
        <w:rPr>
          <w:color w:val="000000"/>
          <w:sz w:val="28"/>
          <w:szCs w:val="28"/>
        </w:rPr>
        <w:t>е</w:t>
      </w:r>
      <w:r w:rsidRPr="00995823">
        <w:rPr>
          <w:color w:val="000000"/>
          <w:sz w:val="28"/>
          <w:szCs w:val="28"/>
        </w:rPr>
        <w:t xml:space="preserve"> правовы</w:t>
      </w:r>
      <w:r w:rsidR="0002077C">
        <w:rPr>
          <w:color w:val="000000"/>
          <w:sz w:val="28"/>
          <w:szCs w:val="28"/>
        </w:rPr>
        <w:t>е</w:t>
      </w:r>
      <w:r w:rsidRPr="00995823">
        <w:rPr>
          <w:color w:val="000000"/>
          <w:sz w:val="28"/>
          <w:szCs w:val="28"/>
        </w:rPr>
        <w:t xml:space="preserve"> акт</w:t>
      </w:r>
      <w:r w:rsidR="0002077C">
        <w:rPr>
          <w:color w:val="000000"/>
          <w:sz w:val="28"/>
          <w:szCs w:val="28"/>
        </w:rPr>
        <w:t>ы.</w:t>
      </w:r>
    </w:p>
    <w:p w14:paraId="52202C77" w14:textId="23D83C23" w:rsidR="00995823" w:rsidRPr="003E5F84" w:rsidRDefault="00995823" w:rsidP="00995823">
      <w:pPr>
        <w:shd w:val="clear" w:color="auto" w:fill="FFFFFF"/>
        <w:spacing w:line="360" w:lineRule="auto"/>
        <w:ind w:firstLine="709"/>
        <w:jc w:val="both"/>
        <w:rPr>
          <w:color w:val="000000"/>
          <w:sz w:val="28"/>
          <w:szCs w:val="28"/>
        </w:rPr>
      </w:pPr>
      <w:r w:rsidRPr="00995823">
        <w:rPr>
          <w:color w:val="000000"/>
          <w:sz w:val="28"/>
          <w:szCs w:val="28"/>
        </w:rPr>
        <w:lastRenderedPageBreak/>
        <w:t xml:space="preserve">2) </w:t>
      </w:r>
      <w:r w:rsidR="0002077C">
        <w:rPr>
          <w:color w:val="000000"/>
          <w:sz w:val="28"/>
          <w:szCs w:val="28"/>
        </w:rPr>
        <w:t xml:space="preserve">размещалась полезная информация </w:t>
      </w:r>
      <w:r w:rsidR="0002077C" w:rsidRPr="0002077C">
        <w:rPr>
          <w:color w:val="000000"/>
          <w:sz w:val="28"/>
          <w:szCs w:val="28"/>
        </w:rPr>
        <w:t>о вступлении в силу  Федерального закона от 31.07.2020г. № 248-ФЗ «О государственном контроле (надзоре) и муниципальном контроле в Российской Федерации» с описанием основных изменений в законодательстве</w:t>
      </w:r>
      <w:r w:rsidR="0002077C">
        <w:rPr>
          <w:color w:val="000000"/>
          <w:sz w:val="28"/>
          <w:szCs w:val="28"/>
        </w:rPr>
        <w:t xml:space="preserve"> и профилактических мероприятий </w:t>
      </w:r>
      <w:r w:rsidR="0002077C" w:rsidRPr="003E5F84">
        <w:rPr>
          <w:color w:val="000000"/>
          <w:sz w:val="28"/>
          <w:szCs w:val="28"/>
        </w:rPr>
        <w:t xml:space="preserve">на официальном сайте администрации </w:t>
      </w:r>
      <w:r w:rsidR="00C746B0" w:rsidRPr="00C746B0">
        <w:rPr>
          <w:color w:val="000000"/>
          <w:sz w:val="28"/>
          <w:szCs w:val="28"/>
        </w:rPr>
        <w:t>и в средствах массовой информации - газете «</w:t>
      </w:r>
      <w:proofErr w:type="spellStart"/>
      <w:r w:rsidR="00C746B0" w:rsidRPr="00C746B0">
        <w:rPr>
          <w:color w:val="000000"/>
          <w:sz w:val="28"/>
          <w:szCs w:val="28"/>
        </w:rPr>
        <w:t>Кинельская</w:t>
      </w:r>
      <w:proofErr w:type="spellEnd"/>
      <w:r w:rsidR="00C746B0" w:rsidRPr="00C746B0">
        <w:rPr>
          <w:color w:val="000000"/>
          <w:sz w:val="28"/>
          <w:szCs w:val="28"/>
        </w:rPr>
        <w:t xml:space="preserve"> жизнь».</w:t>
      </w:r>
    </w:p>
    <w:p w14:paraId="02FC2920"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1.3. К п</w:t>
      </w:r>
      <w:r w:rsidRPr="009A14CF">
        <w:rPr>
          <w:color w:val="000000" w:themeColor="text1"/>
          <w:sz w:val="28"/>
          <w:szCs w:val="28"/>
        </w:rPr>
        <w:t>роблем</w:t>
      </w:r>
      <w:r>
        <w:rPr>
          <w:color w:val="000000" w:themeColor="text1"/>
          <w:sz w:val="28"/>
          <w:szCs w:val="28"/>
        </w:rPr>
        <w:t>ам</w:t>
      </w:r>
      <w:r w:rsidRPr="009A14CF">
        <w:rPr>
          <w:color w:val="000000" w:themeColor="text1"/>
          <w:sz w:val="28"/>
          <w:szCs w:val="28"/>
        </w:rPr>
        <w:t>, на решение которых направлена программа профилактики</w:t>
      </w:r>
      <w:r>
        <w:rPr>
          <w:color w:val="000000" w:themeColor="text1"/>
          <w:sz w:val="28"/>
          <w:szCs w:val="28"/>
        </w:rPr>
        <w:t>, относятся</w:t>
      </w:r>
      <w:r w:rsidRPr="000376C9">
        <w:rPr>
          <w:color w:val="000000" w:themeColor="text1"/>
          <w:sz w:val="28"/>
          <w:szCs w:val="28"/>
        </w:rPr>
        <w:t xml:space="preserve"> </w:t>
      </w:r>
      <w:r>
        <w:rPr>
          <w:color w:val="000000" w:themeColor="text1"/>
          <w:sz w:val="28"/>
          <w:szCs w:val="28"/>
        </w:rPr>
        <w:t>случаи:</w:t>
      </w:r>
    </w:p>
    <w:p w14:paraId="1EC25D5C" w14:textId="77777777" w:rsidR="00CC5211" w:rsidRPr="00002B63"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1) неосуществления </w:t>
      </w:r>
      <w:r w:rsidRPr="00002B63">
        <w:rPr>
          <w:color w:val="000000" w:themeColor="text1"/>
          <w:sz w:val="28"/>
          <w:szCs w:val="28"/>
        </w:rPr>
        <w:t>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r>
        <w:rPr>
          <w:color w:val="000000" w:themeColor="text1"/>
          <w:sz w:val="28"/>
          <w:szCs w:val="28"/>
        </w:rPr>
        <w:t>;</w:t>
      </w:r>
    </w:p>
    <w:p w14:paraId="218456C3" w14:textId="77777777" w:rsidR="00CC5211" w:rsidRDefault="00CC5211" w:rsidP="00CC5211">
      <w:pPr>
        <w:shd w:val="clear" w:color="auto" w:fill="FFFFFF"/>
        <w:spacing w:line="360" w:lineRule="auto"/>
        <w:ind w:firstLine="709"/>
        <w:jc w:val="both"/>
        <w:rPr>
          <w:color w:val="000000" w:themeColor="text1"/>
          <w:sz w:val="28"/>
          <w:szCs w:val="28"/>
        </w:rPr>
      </w:pPr>
      <w:bookmarkStart w:id="1" w:name="_Hlk82427556"/>
      <w:proofErr w:type="gramStart"/>
      <w:r>
        <w:rPr>
          <w:color w:val="000000" w:themeColor="text1"/>
          <w:sz w:val="28"/>
          <w:szCs w:val="28"/>
        </w:rPr>
        <w:t xml:space="preserve">2) строительства, реконструкции объектов капитального строительства, объектов дорожного сервиса в границах полосы отвода и </w:t>
      </w:r>
      <w:r w:rsidRPr="004F2D80">
        <w:rPr>
          <w:color w:val="000000" w:themeColor="text1"/>
          <w:sz w:val="28"/>
          <w:szCs w:val="28"/>
        </w:rPr>
        <w:t>(или) придорожных полос автомобильных дорог общего пользования местного значения</w:t>
      </w:r>
      <w:r>
        <w:rPr>
          <w:color w:val="000000" w:themeColor="text1"/>
          <w:sz w:val="28"/>
          <w:szCs w:val="28"/>
        </w:rPr>
        <w:t xml:space="preserve">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w:t>
      </w:r>
      <w:proofErr w:type="gramEnd"/>
      <w:r>
        <w:rPr>
          <w:color w:val="000000" w:themeColor="text1"/>
          <w:sz w:val="28"/>
          <w:szCs w:val="28"/>
        </w:rPr>
        <w:t>, без элементов обустройства автомобильной дороги в пределах объекта дорожного сервиса;</w:t>
      </w:r>
    </w:p>
    <w:bookmarkEnd w:id="1"/>
    <w:p w14:paraId="6D013421"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3) строительства, реконструкции, капитального ремонта </w:t>
      </w:r>
      <w:r w:rsidRPr="00424543">
        <w:rPr>
          <w:color w:val="000000" w:themeColor="text1"/>
          <w:sz w:val="28"/>
          <w:szCs w:val="28"/>
        </w:rPr>
        <w:t>примыкани</w:t>
      </w:r>
      <w:r>
        <w:rPr>
          <w:color w:val="000000" w:themeColor="text1"/>
          <w:sz w:val="28"/>
          <w:szCs w:val="28"/>
        </w:rPr>
        <w:t>й</w:t>
      </w:r>
      <w:r w:rsidRPr="00424543">
        <w:rPr>
          <w:color w:val="000000" w:themeColor="text1"/>
          <w:sz w:val="28"/>
          <w:szCs w:val="28"/>
        </w:rPr>
        <w:t xml:space="preserve"> к автомобильным дорогам местного значения, в том числе примыкани</w:t>
      </w:r>
      <w:r>
        <w:rPr>
          <w:color w:val="000000" w:themeColor="text1"/>
          <w:sz w:val="28"/>
          <w:szCs w:val="28"/>
        </w:rPr>
        <w:t>й</w:t>
      </w:r>
      <w:r w:rsidRPr="00424543">
        <w:rPr>
          <w:color w:val="000000" w:themeColor="text1"/>
          <w:sz w:val="28"/>
          <w:szCs w:val="28"/>
        </w:rPr>
        <w:t xml:space="preserve"> объектов дорожного сервиса</w:t>
      </w:r>
      <w:r>
        <w:rPr>
          <w:color w:val="000000" w:themeColor="text1"/>
          <w:sz w:val="28"/>
          <w:szCs w:val="28"/>
        </w:rPr>
        <w:t>,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6239C627"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4) установки рекламных конструкций, информационных щитов и указателей </w:t>
      </w:r>
      <w:bookmarkStart w:id="2" w:name="_Hlk82429992"/>
      <w:r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Pr>
          <w:color w:val="000000" w:themeColor="text1"/>
          <w:sz w:val="28"/>
          <w:szCs w:val="28"/>
        </w:rPr>
        <w:t xml:space="preserve"> </w:t>
      </w:r>
      <w:r w:rsidRPr="00D92684">
        <w:rPr>
          <w:color w:val="000000" w:themeColor="text1"/>
          <w:sz w:val="28"/>
          <w:szCs w:val="28"/>
        </w:rPr>
        <w:t xml:space="preserve">без согласия </w:t>
      </w:r>
      <w:r w:rsidRPr="00D92684">
        <w:rPr>
          <w:color w:val="000000" w:themeColor="text1"/>
          <w:sz w:val="28"/>
          <w:szCs w:val="28"/>
        </w:rPr>
        <w:lastRenderedPageBreak/>
        <w:t>владельцев автомобильных дорог</w:t>
      </w:r>
      <w:r>
        <w:rPr>
          <w:color w:val="000000" w:themeColor="text1"/>
          <w:sz w:val="28"/>
          <w:szCs w:val="28"/>
        </w:rPr>
        <w:t xml:space="preserve"> </w:t>
      </w:r>
      <w:r w:rsidRPr="00D92684">
        <w:rPr>
          <w:color w:val="000000" w:themeColor="text1"/>
          <w:sz w:val="28"/>
          <w:szCs w:val="28"/>
        </w:rPr>
        <w:t>или с нарушением технических требований и условий, подлежащих обязательному исполнению</w:t>
      </w:r>
      <w:r>
        <w:rPr>
          <w:color w:val="000000" w:themeColor="text1"/>
          <w:sz w:val="28"/>
          <w:szCs w:val="28"/>
        </w:rPr>
        <w:t>;</w:t>
      </w:r>
    </w:p>
    <w:bookmarkEnd w:id="2"/>
    <w:p w14:paraId="5D73C339"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5) прокладки, переустройства, переноса инженерных коммуникаций </w:t>
      </w:r>
      <w:r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Pr>
          <w:color w:val="000000" w:themeColor="text1"/>
          <w:sz w:val="28"/>
          <w:szCs w:val="28"/>
        </w:rPr>
        <w:t xml:space="preserve"> с нарушением условий договоров с владельцами </w:t>
      </w:r>
      <w:r w:rsidRPr="00D92684">
        <w:rPr>
          <w:color w:val="000000" w:themeColor="text1"/>
          <w:sz w:val="28"/>
          <w:szCs w:val="28"/>
        </w:rPr>
        <w:t>автомобильных дорог</w:t>
      </w:r>
      <w:r>
        <w:rPr>
          <w:color w:val="000000" w:themeColor="text1"/>
          <w:sz w:val="28"/>
          <w:szCs w:val="28"/>
        </w:rPr>
        <w:t xml:space="preserve">, без </w:t>
      </w:r>
      <w:r w:rsidRPr="00D92684">
        <w:rPr>
          <w:color w:val="000000" w:themeColor="text1"/>
          <w:sz w:val="28"/>
          <w:szCs w:val="28"/>
        </w:rPr>
        <w:t>соглас</w:t>
      </w:r>
      <w:r>
        <w:rPr>
          <w:color w:val="000000" w:themeColor="text1"/>
          <w:sz w:val="28"/>
          <w:szCs w:val="28"/>
        </w:rPr>
        <w:t>ования</w:t>
      </w:r>
      <w:r w:rsidRPr="00D92684">
        <w:rPr>
          <w:color w:val="000000" w:themeColor="text1"/>
          <w:sz w:val="28"/>
          <w:szCs w:val="28"/>
        </w:rPr>
        <w:t xml:space="preserve"> владельце</w:t>
      </w:r>
      <w:r>
        <w:rPr>
          <w:color w:val="000000" w:themeColor="text1"/>
          <w:sz w:val="28"/>
          <w:szCs w:val="28"/>
        </w:rPr>
        <w:t>м</w:t>
      </w:r>
      <w:r w:rsidRPr="00D92684">
        <w:rPr>
          <w:color w:val="000000" w:themeColor="text1"/>
          <w:sz w:val="28"/>
          <w:szCs w:val="28"/>
        </w:rPr>
        <w:t xml:space="preserve"> автомобильн</w:t>
      </w:r>
      <w:r>
        <w:rPr>
          <w:color w:val="000000" w:themeColor="text1"/>
          <w:sz w:val="28"/>
          <w:szCs w:val="28"/>
        </w:rPr>
        <w:t>ой</w:t>
      </w:r>
      <w:r w:rsidRPr="00D92684">
        <w:rPr>
          <w:color w:val="000000" w:themeColor="text1"/>
          <w:sz w:val="28"/>
          <w:szCs w:val="28"/>
        </w:rPr>
        <w:t xml:space="preserve"> дорог</w:t>
      </w:r>
      <w:r>
        <w:rPr>
          <w:color w:val="000000" w:themeColor="text1"/>
          <w:sz w:val="28"/>
          <w:szCs w:val="28"/>
        </w:rPr>
        <w:t xml:space="preserve">и планируемого размещения инженерных коммуникаций </w:t>
      </w:r>
      <w:r w:rsidRPr="00D92684">
        <w:rPr>
          <w:color w:val="000000" w:themeColor="text1"/>
          <w:sz w:val="28"/>
          <w:szCs w:val="28"/>
        </w:rPr>
        <w:t>или с нарушением технических требований и условий, подлежащих обязательному исполнению</w:t>
      </w:r>
      <w:r>
        <w:rPr>
          <w:color w:val="000000" w:themeColor="text1"/>
          <w:sz w:val="28"/>
          <w:szCs w:val="28"/>
        </w:rPr>
        <w:t>;</w:t>
      </w:r>
    </w:p>
    <w:p w14:paraId="3D15419E" w14:textId="77777777" w:rsidR="00CC5211" w:rsidRDefault="00CC5211" w:rsidP="00CC5211">
      <w:pPr>
        <w:pStyle w:val="ConsPlusNormal"/>
        <w:spacing w:line="36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6) невыполнения в установленный </w:t>
      </w:r>
      <w:r w:rsidRPr="00002B63">
        <w:rPr>
          <w:rFonts w:ascii="Times New Roman" w:hAnsi="Times New Roman" w:cs="Times New Roman"/>
          <w:color w:val="000000" w:themeColor="text1"/>
          <w:sz w:val="28"/>
          <w:szCs w:val="28"/>
          <w:lang w:eastAsia="ru-RU"/>
        </w:rPr>
        <w:t>срок предписания об устранении выявленного нарушения обязательных требований</w:t>
      </w:r>
      <w:r>
        <w:rPr>
          <w:rFonts w:ascii="Times New Roman" w:hAnsi="Times New Roman" w:cs="Times New Roman"/>
          <w:color w:val="000000" w:themeColor="text1"/>
          <w:sz w:val="28"/>
          <w:szCs w:val="28"/>
          <w:lang w:eastAsia="ru-RU"/>
        </w:rPr>
        <w:t>.</w:t>
      </w:r>
    </w:p>
    <w:p w14:paraId="6F421108" w14:textId="77777777" w:rsidR="00CC5211" w:rsidRDefault="00CC5211" w:rsidP="00CC5211">
      <w:pPr>
        <w:pStyle w:val="ConsPlusNormal"/>
        <w:spacing w:line="360" w:lineRule="auto"/>
        <w:ind w:firstLine="709"/>
        <w:jc w:val="both"/>
        <w:rPr>
          <w:rFonts w:ascii="Times New Roman" w:hAnsi="Times New Roman" w:cs="Times New Roman"/>
          <w:color w:val="000000" w:themeColor="text1"/>
          <w:sz w:val="28"/>
          <w:szCs w:val="28"/>
          <w:lang w:eastAsia="ru-RU"/>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Pr="005D64DF">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14:paraId="54946581" w14:textId="77777777" w:rsidR="00CC5211" w:rsidRDefault="00CC5211" w:rsidP="00CC5211">
      <w:pPr>
        <w:pStyle w:val="ConsPlusNormal"/>
        <w:spacing w:line="360" w:lineRule="auto"/>
        <w:ind w:firstLine="709"/>
        <w:jc w:val="both"/>
        <w:rPr>
          <w:rFonts w:ascii="Times New Roman" w:hAnsi="Times New Roman" w:cs="Times New Roman"/>
          <w:color w:val="000000" w:themeColor="text1"/>
          <w:sz w:val="28"/>
          <w:szCs w:val="28"/>
          <w:lang w:eastAsia="ru-RU"/>
        </w:rPr>
      </w:pPr>
      <w:r w:rsidRPr="00002B63">
        <w:rPr>
          <w:rFonts w:ascii="Times New Roman" w:hAnsi="Times New Roman" w:cs="Times New Roman"/>
          <w:color w:val="000000" w:themeColor="text1"/>
          <w:sz w:val="28"/>
          <w:szCs w:val="28"/>
          <w:lang w:eastAsia="ru-RU"/>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themeColor="text1"/>
          <w:sz w:val="28"/>
          <w:szCs w:val="28"/>
          <w:lang w:eastAsia="ru-RU"/>
        </w:rPr>
        <w:t>,</w:t>
      </w:r>
      <w:r w:rsidRPr="00002B63">
        <w:rPr>
          <w:rFonts w:ascii="Times New Roman" w:hAnsi="Times New Roman" w:cs="Times New Roman"/>
          <w:color w:val="000000" w:themeColor="text1"/>
          <w:sz w:val="28"/>
          <w:szCs w:val="28"/>
          <w:lang w:eastAsia="ru-RU"/>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lang w:eastAsia="ru-RU"/>
        </w:rPr>
        <w:t>Указанные нарушения непосредственно влияют на безопасность участников дорожного движения и могут привести к необратимым последствиям.</w:t>
      </w:r>
    </w:p>
    <w:p w14:paraId="5C06DA9B" w14:textId="2E2E92F7" w:rsidR="00CC5211" w:rsidRDefault="00CC5211" w:rsidP="00CC5211">
      <w:pPr>
        <w:pStyle w:val="ConsPlusNormal"/>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7D66BA">
        <w:rPr>
          <w:rFonts w:ascii="Times New Roman" w:hAnsi="Times New Roman" w:cs="Times New Roman"/>
          <w:bCs/>
          <w:iCs/>
          <w:sz w:val="28"/>
          <w:szCs w:val="28"/>
        </w:rPr>
        <w:t>ероприяти</w:t>
      </w:r>
      <w:r>
        <w:rPr>
          <w:rFonts w:ascii="Times New Roman" w:hAnsi="Times New Roman" w:cs="Times New Roman"/>
          <w:bCs/>
          <w:iCs/>
          <w:sz w:val="28"/>
          <w:szCs w:val="28"/>
        </w:rPr>
        <w:t>я</w:t>
      </w:r>
      <w:r w:rsidRPr="007D66BA">
        <w:rPr>
          <w:rFonts w:ascii="Times New Roman" w:hAnsi="Times New Roman" w:cs="Times New Roman"/>
          <w:bCs/>
          <w:iCs/>
          <w:sz w:val="28"/>
          <w:szCs w:val="28"/>
        </w:rPr>
        <w:t xml:space="preserve">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w:t>
      </w:r>
      <w:r w:rsidRPr="007D66BA">
        <w:rPr>
          <w:rFonts w:ascii="Times New Roman" w:hAnsi="Times New Roman" w:cs="Times New Roman"/>
          <w:bCs/>
          <w:iCs/>
          <w:sz w:val="28"/>
          <w:szCs w:val="28"/>
        </w:rPr>
        <w:t>решени</w:t>
      </w:r>
      <w:r>
        <w:rPr>
          <w:rFonts w:ascii="Times New Roman" w:hAnsi="Times New Roman" w:cs="Times New Roman"/>
          <w:bCs/>
          <w:iCs/>
          <w:sz w:val="28"/>
          <w:szCs w:val="28"/>
        </w:rPr>
        <w:t>ю</w:t>
      </w:r>
      <w:r w:rsidRPr="007D66BA">
        <w:rPr>
          <w:rFonts w:ascii="Times New Roman" w:hAnsi="Times New Roman" w:cs="Times New Roman"/>
          <w:bCs/>
          <w:iCs/>
          <w:sz w:val="28"/>
          <w:szCs w:val="28"/>
        </w:rPr>
        <w:t xml:space="preserve"> обозначенных проблем </w:t>
      </w:r>
      <w:r>
        <w:rPr>
          <w:rFonts w:ascii="Times New Roman" w:hAnsi="Times New Roman" w:cs="Times New Roman"/>
          <w:bCs/>
          <w:iCs/>
          <w:sz w:val="28"/>
          <w:szCs w:val="28"/>
        </w:rPr>
        <w:t xml:space="preserve">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14:paraId="07C64E38" w14:textId="77777777" w:rsidR="005F5FC1" w:rsidRDefault="005F5FC1" w:rsidP="00FD729A">
      <w:pPr>
        <w:spacing w:line="360" w:lineRule="auto"/>
        <w:ind w:firstLine="709"/>
        <w:jc w:val="center"/>
        <w:rPr>
          <w:color w:val="000000"/>
          <w:sz w:val="28"/>
          <w:szCs w:val="28"/>
        </w:rPr>
      </w:pPr>
    </w:p>
    <w:p w14:paraId="5DB3661A" w14:textId="77777777" w:rsidR="005F5FC1" w:rsidRDefault="005F5FC1" w:rsidP="00FD729A">
      <w:pPr>
        <w:spacing w:line="360" w:lineRule="auto"/>
        <w:ind w:firstLine="709"/>
        <w:jc w:val="center"/>
        <w:rPr>
          <w:color w:val="000000"/>
          <w:sz w:val="28"/>
          <w:szCs w:val="28"/>
        </w:rPr>
      </w:pPr>
    </w:p>
    <w:p w14:paraId="6C319F78" w14:textId="77777777" w:rsidR="00A84B1B" w:rsidRPr="00A84B1B" w:rsidRDefault="00A84B1B" w:rsidP="00FD729A">
      <w:pPr>
        <w:spacing w:line="360" w:lineRule="auto"/>
        <w:ind w:firstLine="709"/>
        <w:jc w:val="center"/>
        <w:rPr>
          <w:color w:val="000000"/>
          <w:sz w:val="28"/>
          <w:szCs w:val="28"/>
        </w:rPr>
      </w:pPr>
      <w:r w:rsidRPr="00A84B1B">
        <w:rPr>
          <w:color w:val="000000"/>
          <w:sz w:val="28"/>
          <w:szCs w:val="28"/>
        </w:rPr>
        <w:lastRenderedPageBreak/>
        <w:t>2. Цели и задачи реализации программы профилактики</w:t>
      </w:r>
    </w:p>
    <w:p w14:paraId="46BFC098"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2.1. Целями профилактики рисков причинения вреда (ущерба) охраняемым законом ценностям являются:</w:t>
      </w:r>
    </w:p>
    <w:p w14:paraId="454C66C1"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1) стимулирование добросовестного соблюдения обязательных требований всеми контролируемыми лицами;</w:t>
      </w:r>
    </w:p>
    <w:p w14:paraId="1F0EC44B"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148D4458"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04606BEE"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2.2. </w:t>
      </w:r>
      <w:r w:rsidRPr="00926515">
        <w:rPr>
          <w:color w:val="000000" w:themeColor="text1"/>
          <w:sz w:val="28"/>
          <w:szCs w:val="28"/>
        </w:rPr>
        <w:t xml:space="preserve">Для достижения </w:t>
      </w:r>
      <w:r>
        <w:rPr>
          <w:color w:val="000000" w:themeColor="text1"/>
          <w:sz w:val="28"/>
          <w:szCs w:val="28"/>
        </w:rPr>
        <w:t>ц</w:t>
      </w:r>
      <w:r w:rsidRPr="0076056A">
        <w:rPr>
          <w:color w:val="000000" w:themeColor="text1"/>
          <w:sz w:val="28"/>
          <w:szCs w:val="28"/>
        </w:rPr>
        <w:t>ел</w:t>
      </w:r>
      <w:r>
        <w:rPr>
          <w:color w:val="000000" w:themeColor="text1"/>
          <w:sz w:val="28"/>
          <w:szCs w:val="28"/>
        </w:rPr>
        <w:t>ей</w:t>
      </w:r>
      <w:r w:rsidRPr="0076056A">
        <w:rPr>
          <w:color w:val="000000" w:themeColor="text1"/>
          <w:sz w:val="28"/>
          <w:szCs w:val="28"/>
        </w:rPr>
        <w:t xml:space="preserve"> профилактики рисков причинения вреда (ущерба) охраняемым законом ценностям</w:t>
      </w:r>
      <w:r w:rsidRPr="00926515">
        <w:rPr>
          <w:color w:val="000000" w:themeColor="text1"/>
          <w:sz w:val="28"/>
          <w:szCs w:val="28"/>
        </w:rPr>
        <w:t xml:space="preserve"> выполняются следующие задачи:</w:t>
      </w:r>
    </w:p>
    <w:p w14:paraId="02193F7D" w14:textId="77777777" w:rsidR="00CC5211" w:rsidRDefault="00CC5211" w:rsidP="00CC5211">
      <w:pPr>
        <w:shd w:val="clear" w:color="auto" w:fill="FFFFFF"/>
        <w:spacing w:line="360" w:lineRule="auto"/>
        <w:ind w:firstLine="709"/>
        <w:jc w:val="both"/>
        <w:rPr>
          <w:sz w:val="28"/>
          <w:szCs w:val="28"/>
        </w:rPr>
      </w:pPr>
      <w:r w:rsidRPr="00DB63F7">
        <w:rPr>
          <w:color w:val="000000" w:themeColor="text1"/>
          <w:sz w:val="28"/>
          <w:szCs w:val="28"/>
        </w:rPr>
        <w:t xml:space="preserve">1) </w:t>
      </w:r>
      <w:r w:rsidRPr="00926515">
        <w:rPr>
          <w:color w:val="000000" w:themeColor="text1"/>
          <w:sz w:val="28"/>
          <w:szCs w:val="28"/>
        </w:rPr>
        <w:t xml:space="preserve">анализ выявленных в результате проведения муниципального </w:t>
      </w:r>
      <w:r w:rsidRPr="007F06F4">
        <w:rPr>
          <w:color w:val="000000" w:themeColor="text1"/>
          <w:sz w:val="28"/>
          <w:szCs w:val="28"/>
        </w:rPr>
        <w:t xml:space="preserve">контроля на автомобильном транспорте </w:t>
      </w:r>
      <w:r w:rsidRPr="00926515">
        <w:rPr>
          <w:color w:val="000000" w:themeColor="text1"/>
          <w:sz w:val="28"/>
          <w:szCs w:val="28"/>
        </w:rPr>
        <w:t>нарушений обязательных требований</w:t>
      </w:r>
      <w:r>
        <w:rPr>
          <w:sz w:val="28"/>
          <w:szCs w:val="28"/>
        </w:rPr>
        <w:t>;</w:t>
      </w:r>
    </w:p>
    <w:p w14:paraId="1DA55077" w14:textId="77777777" w:rsidR="00CC5211" w:rsidRDefault="00CC5211" w:rsidP="00CC5211">
      <w:pPr>
        <w:shd w:val="clear" w:color="auto" w:fill="FFFFFF"/>
        <w:spacing w:line="360" w:lineRule="auto"/>
        <w:ind w:firstLine="709"/>
        <w:jc w:val="both"/>
        <w:rPr>
          <w:sz w:val="28"/>
          <w:szCs w:val="28"/>
        </w:rPr>
      </w:pPr>
      <w:r>
        <w:rPr>
          <w:sz w:val="28"/>
          <w:szCs w:val="28"/>
        </w:rPr>
        <w:t>2) о</w:t>
      </w:r>
      <w:r w:rsidRPr="008154C2">
        <w:rPr>
          <w:sz w:val="28"/>
          <w:szCs w:val="28"/>
        </w:rPr>
        <w:t>ценка состояния подконтрольной среды</w:t>
      </w:r>
      <w:r w:rsidRPr="00DF5417">
        <w:rPr>
          <w:sz w:val="28"/>
          <w:szCs w:val="28"/>
        </w:rPr>
        <w:t xml:space="preserve"> </w:t>
      </w:r>
      <w:r>
        <w:rPr>
          <w:sz w:val="28"/>
          <w:szCs w:val="28"/>
        </w:rPr>
        <w:t>(о</w:t>
      </w:r>
      <w:r w:rsidRPr="00DB63F7">
        <w:rPr>
          <w:sz w:val="28"/>
          <w:szCs w:val="28"/>
        </w:rPr>
        <w:t>ценка возможной угрозы причинения вреда жизни, здоровью граждан</w:t>
      </w:r>
      <w:r>
        <w:rPr>
          <w:sz w:val="28"/>
          <w:szCs w:val="28"/>
        </w:rPr>
        <w:t>)</w:t>
      </w:r>
      <w:r w:rsidRPr="008154C2">
        <w:rPr>
          <w:sz w:val="28"/>
          <w:szCs w:val="28"/>
        </w:rPr>
        <w:t xml:space="preserve"> и установление зависимости видов и интенсивности профилактических мероприятий</w:t>
      </w:r>
      <w:r>
        <w:rPr>
          <w:sz w:val="28"/>
          <w:szCs w:val="28"/>
        </w:rPr>
        <w:t xml:space="preserve"> с учетом состояния</w:t>
      </w:r>
      <w:r w:rsidRPr="00DF5417">
        <w:rPr>
          <w:sz w:val="28"/>
          <w:szCs w:val="28"/>
        </w:rPr>
        <w:t xml:space="preserve"> </w:t>
      </w:r>
      <w:r w:rsidRPr="008154C2">
        <w:rPr>
          <w:sz w:val="28"/>
          <w:szCs w:val="28"/>
        </w:rPr>
        <w:t>подконтрольной среды</w:t>
      </w:r>
      <w:r>
        <w:rPr>
          <w:sz w:val="28"/>
          <w:szCs w:val="28"/>
        </w:rPr>
        <w:t>;</w:t>
      </w:r>
    </w:p>
    <w:p w14:paraId="6A0CA598" w14:textId="77777777" w:rsidR="00CC5211" w:rsidRDefault="00CC5211" w:rsidP="00CC5211">
      <w:pPr>
        <w:shd w:val="clear" w:color="auto" w:fill="FFFFFF"/>
        <w:spacing w:line="360" w:lineRule="auto"/>
        <w:ind w:firstLine="709"/>
        <w:jc w:val="both"/>
        <w:rPr>
          <w:sz w:val="28"/>
          <w:szCs w:val="28"/>
        </w:rPr>
      </w:pPr>
      <w:r>
        <w:rPr>
          <w:sz w:val="28"/>
          <w:szCs w:val="28"/>
        </w:rPr>
        <w:t xml:space="preserve">3) организация и проведение профилактических мероприятий с учетом </w:t>
      </w:r>
      <w:r w:rsidRPr="008154C2">
        <w:rPr>
          <w:sz w:val="28"/>
          <w:szCs w:val="28"/>
        </w:rPr>
        <w:t>состояния подконтрольной среды</w:t>
      </w:r>
      <w:r w:rsidRPr="006929B6">
        <w:rPr>
          <w:color w:val="000000" w:themeColor="text1"/>
          <w:sz w:val="28"/>
          <w:szCs w:val="28"/>
        </w:rPr>
        <w:t xml:space="preserve"> </w:t>
      </w:r>
      <w:r>
        <w:rPr>
          <w:color w:val="000000" w:themeColor="text1"/>
          <w:sz w:val="28"/>
          <w:szCs w:val="28"/>
        </w:rPr>
        <w:t xml:space="preserve">и </w:t>
      </w:r>
      <w:proofErr w:type="gramStart"/>
      <w:r w:rsidRPr="00926515">
        <w:rPr>
          <w:color w:val="000000" w:themeColor="text1"/>
          <w:sz w:val="28"/>
          <w:szCs w:val="28"/>
        </w:rPr>
        <w:t>анализ</w:t>
      </w:r>
      <w:r>
        <w:rPr>
          <w:color w:val="000000" w:themeColor="text1"/>
          <w:sz w:val="28"/>
          <w:szCs w:val="28"/>
        </w:rPr>
        <w:t>а</w:t>
      </w:r>
      <w:proofErr w:type="gramEnd"/>
      <w:r w:rsidRPr="00926515">
        <w:rPr>
          <w:color w:val="000000" w:themeColor="text1"/>
          <w:sz w:val="28"/>
          <w:szCs w:val="28"/>
        </w:rPr>
        <w:t xml:space="preserve"> выявленных в результате проведения муниципального </w:t>
      </w:r>
      <w:r w:rsidRPr="007F06F4">
        <w:rPr>
          <w:color w:val="000000" w:themeColor="text1"/>
          <w:sz w:val="28"/>
          <w:szCs w:val="28"/>
        </w:rPr>
        <w:t xml:space="preserve">контроля на автомобильном транспорте </w:t>
      </w:r>
      <w:r w:rsidRPr="00926515">
        <w:rPr>
          <w:color w:val="000000" w:themeColor="text1"/>
          <w:sz w:val="28"/>
          <w:szCs w:val="28"/>
        </w:rPr>
        <w:t>нарушений обязательных требований</w:t>
      </w:r>
      <w:r>
        <w:rPr>
          <w:sz w:val="28"/>
          <w:szCs w:val="28"/>
        </w:rPr>
        <w:t>.</w:t>
      </w:r>
    </w:p>
    <w:p w14:paraId="216319A1" w14:textId="77777777" w:rsidR="00A84B1B" w:rsidRDefault="00A84B1B" w:rsidP="00A84B1B">
      <w:pPr>
        <w:pStyle w:val="s1"/>
        <w:shd w:val="clear" w:color="auto" w:fill="FFFFFF"/>
        <w:spacing w:before="0" w:beforeAutospacing="0" w:after="0" w:afterAutospacing="0"/>
        <w:jc w:val="center"/>
        <w:rPr>
          <w:color w:val="22272F"/>
          <w:sz w:val="28"/>
          <w:szCs w:val="28"/>
        </w:rPr>
      </w:pPr>
      <w:r>
        <w:rPr>
          <w:color w:val="22272F"/>
          <w:sz w:val="28"/>
          <w:szCs w:val="28"/>
        </w:rPr>
        <w:t xml:space="preserve">3. Перечень профилактических мероприятий, </w:t>
      </w:r>
    </w:p>
    <w:p w14:paraId="71DB0AAE" w14:textId="77777777" w:rsidR="00A84B1B" w:rsidRDefault="00A84B1B" w:rsidP="00A84B1B">
      <w:pPr>
        <w:pStyle w:val="s1"/>
        <w:shd w:val="clear" w:color="auto" w:fill="FFFFFF"/>
        <w:spacing w:before="0" w:beforeAutospacing="0" w:after="0" w:afterAutospacing="0"/>
        <w:jc w:val="center"/>
        <w:rPr>
          <w:color w:val="22272F"/>
          <w:sz w:val="28"/>
          <w:szCs w:val="28"/>
        </w:rPr>
      </w:pPr>
      <w:r>
        <w:rPr>
          <w:color w:val="22272F"/>
          <w:sz w:val="28"/>
          <w:szCs w:val="28"/>
        </w:rPr>
        <w:t>сроки (периодичность) их проведения</w:t>
      </w:r>
    </w:p>
    <w:p w14:paraId="7B35A334" w14:textId="77777777" w:rsidR="00A84B1B" w:rsidRDefault="00A84B1B" w:rsidP="00A84B1B">
      <w:pPr>
        <w:pStyle w:val="s1"/>
        <w:shd w:val="clear" w:color="auto" w:fill="FFFFFF"/>
        <w:spacing w:before="0" w:beforeAutospacing="0" w:after="0" w:afterAutospacing="0"/>
        <w:rPr>
          <w:color w:val="22272F"/>
          <w:sz w:val="28"/>
          <w:szCs w:val="28"/>
        </w:rPr>
      </w:pPr>
    </w:p>
    <w:p w14:paraId="53C2F49B" w14:textId="77777777" w:rsidR="00A84B1B" w:rsidRDefault="00A84B1B" w:rsidP="00A84B1B">
      <w:pPr>
        <w:pStyle w:val="s1"/>
        <w:shd w:val="clear" w:color="auto" w:fill="FFFFFF"/>
        <w:spacing w:before="0" w:beforeAutospacing="0" w:after="0" w:afterAutospacing="0" w:line="360" w:lineRule="auto"/>
        <w:ind w:firstLine="709"/>
        <w:rPr>
          <w:color w:val="000000" w:themeColor="text1"/>
          <w:sz w:val="28"/>
          <w:szCs w:val="28"/>
        </w:rPr>
      </w:pPr>
      <w:r>
        <w:rPr>
          <w:color w:val="000000" w:themeColor="text1"/>
          <w:sz w:val="28"/>
          <w:szCs w:val="28"/>
        </w:rPr>
        <w:t>3.1. Перечень профилактических мероприятий, сроки (периодичность) их проведения представлены в таблице.</w:t>
      </w:r>
    </w:p>
    <w:p w14:paraId="792EBBBE" w14:textId="77777777" w:rsidR="00A84B1B" w:rsidRDefault="00A84B1B" w:rsidP="00A84B1B">
      <w:pPr>
        <w:pStyle w:val="s1"/>
        <w:shd w:val="clear" w:color="auto" w:fill="FFFFFF"/>
        <w:spacing w:before="0" w:beforeAutospacing="0" w:after="0" w:afterAutospacing="0" w:line="360" w:lineRule="auto"/>
        <w:ind w:firstLine="709"/>
        <w:rPr>
          <w:color w:val="000000" w:themeColor="text1"/>
          <w:sz w:val="28"/>
          <w:szCs w:val="28"/>
        </w:rPr>
      </w:pPr>
    </w:p>
    <w:p w14:paraId="4660D048" w14:textId="77777777" w:rsidR="005F5FC1" w:rsidRDefault="005F5FC1" w:rsidP="00A84B1B">
      <w:pPr>
        <w:pStyle w:val="s1"/>
        <w:shd w:val="clear" w:color="auto" w:fill="FFFFFF"/>
        <w:spacing w:before="0" w:beforeAutospacing="0" w:after="0" w:afterAutospacing="0" w:line="360" w:lineRule="auto"/>
        <w:ind w:firstLine="709"/>
        <w:rPr>
          <w:color w:val="000000" w:themeColor="text1"/>
          <w:sz w:val="28"/>
          <w:szCs w:val="28"/>
        </w:rPr>
      </w:pPr>
    </w:p>
    <w:tbl>
      <w:tblPr>
        <w:tblW w:w="10185" w:type="dxa"/>
        <w:tblInd w:w="-575" w:type="dxa"/>
        <w:tblLook w:val="04A0" w:firstRow="1" w:lastRow="0" w:firstColumn="1" w:lastColumn="0" w:noHBand="0" w:noVBand="1"/>
      </w:tblPr>
      <w:tblGrid>
        <w:gridCol w:w="476"/>
        <w:gridCol w:w="2573"/>
        <w:gridCol w:w="3038"/>
        <w:gridCol w:w="1990"/>
        <w:gridCol w:w="2108"/>
      </w:tblGrid>
      <w:tr w:rsidR="00B3522D" w14:paraId="77BBAB4C" w14:textId="77777777" w:rsidTr="00B3522D">
        <w:tc>
          <w:tcPr>
            <w:tcW w:w="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20C8E7" w14:textId="77777777" w:rsidR="00B3522D" w:rsidRDefault="00B3522D">
            <w:pPr>
              <w:jc w:val="center"/>
              <w:rPr>
                <w:color w:val="000000" w:themeColor="text1"/>
                <w:lang w:eastAsia="en-US"/>
              </w:rPr>
            </w:pPr>
            <w:r>
              <w:rPr>
                <w:color w:val="000000" w:themeColor="text1"/>
                <w:lang w:eastAsia="en-US"/>
              </w:rPr>
              <w:lastRenderedPageBreak/>
              <w:t xml:space="preserve">№ </w:t>
            </w:r>
            <w:proofErr w:type="gramStart"/>
            <w:r>
              <w:rPr>
                <w:color w:val="000000" w:themeColor="text1"/>
                <w:lang w:eastAsia="en-US"/>
              </w:rPr>
              <w:t>п</w:t>
            </w:r>
            <w:proofErr w:type="gramEnd"/>
            <w:r>
              <w:rPr>
                <w:color w:val="000000" w:themeColor="text1"/>
                <w:lang w:eastAsia="en-US"/>
              </w:rPr>
              <w:t>/п</w:t>
            </w:r>
          </w:p>
        </w:tc>
        <w:tc>
          <w:tcPr>
            <w:tcW w:w="26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C819EA" w14:textId="77777777" w:rsidR="00B3522D" w:rsidRDefault="00B3522D">
            <w:pPr>
              <w:jc w:val="center"/>
              <w:rPr>
                <w:color w:val="000000" w:themeColor="text1"/>
                <w:lang w:eastAsia="en-US"/>
              </w:rPr>
            </w:pPr>
            <w:r>
              <w:rPr>
                <w:color w:val="000000" w:themeColor="text1"/>
                <w:lang w:eastAsia="en-US"/>
              </w:rPr>
              <w:t>Вид мероприятия</w:t>
            </w: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96F13D" w14:textId="77777777" w:rsidR="00B3522D" w:rsidRDefault="00B3522D">
            <w:pPr>
              <w:jc w:val="center"/>
              <w:rPr>
                <w:color w:val="000000" w:themeColor="text1"/>
                <w:lang w:eastAsia="en-US"/>
              </w:rPr>
            </w:pPr>
            <w:r>
              <w:rPr>
                <w:color w:val="000000" w:themeColor="text1"/>
                <w:lang w:eastAsia="en-US"/>
              </w:rPr>
              <w:t>Содержание мероприятия</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7B172B8" w14:textId="77777777" w:rsidR="00B3522D" w:rsidRDefault="00B3522D">
            <w:pPr>
              <w:jc w:val="center"/>
              <w:rPr>
                <w:color w:val="000000" w:themeColor="text1"/>
                <w:lang w:eastAsia="en-US"/>
              </w:rPr>
            </w:pPr>
            <w:r>
              <w:rPr>
                <w:color w:val="000000" w:themeColor="text1"/>
                <w:lang w:eastAsia="en-US"/>
              </w:rPr>
              <w:t>Срок реализации мероприятия</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D8AFA93" w14:textId="77777777" w:rsidR="00B3522D" w:rsidRDefault="00B3522D">
            <w:pPr>
              <w:jc w:val="center"/>
              <w:rPr>
                <w:color w:val="000000" w:themeColor="text1"/>
                <w:lang w:eastAsia="en-US"/>
              </w:rPr>
            </w:pPr>
            <w:r>
              <w:rPr>
                <w:color w:val="000000" w:themeColor="text1"/>
                <w:lang w:eastAsia="en-US"/>
              </w:rPr>
              <w:t>Ответственный за реализацию мероприятия исполнитель</w:t>
            </w:r>
          </w:p>
        </w:tc>
      </w:tr>
      <w:tr w:rsidR="00B3522D" w14:paraId="42D67263" w14:textId="77777777" w:rsidTr="00B3522D">
        <w:tc>
          <w:tcPr>
            <w:tcW w:w="49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5A770E7" w14:textId="77777777" w:rsidR="00B3522D" w:rsidRDefault="00B3522D">
            <w:pPr>
              <w:jc w:val="center"/>
              <w:rPr>
                <w:color w:val="000000" w:themeColor="text1"/>
                <w:lang w:eastAsia="en-US"/>
              </w:rPr>
            </w:pPr>
            <w:r>
              <w:rPr>
                <w:color w:val="000000" w:themeColor="text1"/>
                <w:lang w:eastAsia="en-US"/>
              </w:rPr>
              <w:t>1</w:t>
            </w:r>
          </w:p>
        </w:tc>
        <w:tc>
          <w:tcPr>
            <w:tcW w:w="264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A33625" w14:textId="77777777" w:rsidR="00B3522D" w:rsidRDefault="00B3522D">
            <w:pPr>
              <w:shd w:val="clear" w:color="auto" w:fill="FFFFFF"/>
              <w:rPr>
                <w:color w:val="000000"/>
                <w:lang w:eastAsia="en-US"/>
              </w:rPr>
            </w:pPr>
            <w:r>
              <w:rPr>
                <w:color w:val="000000"/>
                <w:lang w:eastAsia="en-US"/>
              </w:rPr>
              <w:t xml:space="preserve">Информирование контролируемых и иных лиц по вопросам соблюдения обязательных требований </w:t>
            </w:r>
          </w:p>
          <w:p w14:paraId="1760F665" w14:textId="77777777" w:rsidR="00B3522D" w:rsidRDefault="00B3522D">
            <w:pPr>
              <w:shd w:val="clear" w:color="auto" w:fill="FFFFFF"/>
              <w:ind w:firstLine="187"/>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D94912" w14:textId="77777777" w:rsidR="00B3522D" w:rsidRDefault="00B3522D">
            <w:pPr>
              <w:rPr>
                <w:color w:val="000000" w:themeColor="text1"/>
                <w:lang w:eastAsia="en-US"/>
              </w:rPr>
            </w:pPr>
            <w:r>
              <w:rPr>
                <w:color w:val="000000" w:themeColor="text1"/>
                <w:lang w:eastAsia="en-US"/>
              </w:rPr>
              <w:t>1. Р</w:t>
            </w:r>
            <w:r>
              <w:rPr>
                <w:color w:val="000000"/>
                <w:lang w:eastAsia="en-US"/>
              </w:rPr>
              <w:t>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14:paraId="13D52337" w14:textId="77777777" w:rsidR="00B3522D" w:rsidRDefault="00B3522D">
            <w:pPr>
              <w:rPr>
                <w:color w:val="000000" w:themeColor="text1"/>
                <w:lang w:eastAsia="en-US"/>
              </w:rPr>
            </w:pPr>
          </w:p>
          <w:p w14:paraId="72B4A934" w14:textId="77777777" w:rsidR="00B3522D" w:rsidRDefault="00B3522D">
            <w:pPr>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7CC20E3" w14:textId="77777777" w:rsidR="00B3522D" w:rsidRDefault="00B3522D">
            <w:pPr>
              <w:jc w:val="center"/>
              <w:rPr>
                <w:color w:val="000000" w:themeColor="text1"/>
                <w:lang w:eastAsia="en-US"/>
              </w:rPr>
            </w:pPr>
            <w:r>
              <w:rPr>
                <w:color w:val="000000" w:themeColor="text1"/>
                <w:lang w:eastAsia="en-US"/>
              </w:rPr>
              <w:t xml:space="preserve">Ежегодно, </w:t>
            </w:r>
          </w:p>
          <w:p w14:paraId="0D1654A6" w14:textId="77777777" w:rsidR="00B3522D" w:rsidRDefault="00B3522D">
            <w:pPr>
              <w:jc w:val="center"/>
              <w:rPr>
                <w:color w:val="000000" w:themeColor="text1"/>
                <w:lang w:eastAsia="en-US"/>
              </w:rPr>
            </w:pPr>
            <w:r>
              <w:rPr>
                <w:color w:val="000000" w:themeColor="text1"/>
                <w:lang w:eastAsia="en-US"/>
              </w:rPr>
              <w:t>декабрь</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8126AD5" w14:textId="77777777" w:rsidR="00FD729A" w:rsidRDefault="00B3522D" w:rsidP="00FD729A">
            <w:pPr>
              <w:rPr>
                <w:color w:val="000000" w:themeColor="text1"/>
                <w:lang w:eastAsia="en-US"/>
              </w:rPr>
            </w:pPr>
            <w:r>
              <w:rPr>
                <w:color w:val="000000" w:themeColor="text1"/>
                <w:lang w:eastAsia="en-US"/>
              </w:rPr>
              <w:t>Администрация,</w:t>
            </w:r>
            <w:r w:rsidR="00FD729A">
              <w:rPr>
                <w:color w:val="000000" w:themeColor="text1"/>
                <w:lang w:eastAsia="en-US"/>
              </w:rPr>
              <w:t xml:space="preserve"> отдел административного, экологического и муниципального контроля,</w:t>
            </w:r>
          </w:p>
          <w:p w14:paraId="6FC21C90" w14:textId="5E926B14" w:rsidR="00B3522D" w:rsidRDefault="00D60A81" w:rsidP="00FD729A">
            <w:pPr>
              <w:rPr>
                <w:color w:val="000000" w:themeColor="text1"/>
                <w:lang w:eastAsia="en-US"/>
              </w:rPr>
            </w:pPr>
            <w:r>
              <w:rPr>
                <w:color w:val="000000" w:themeColor="text1"/>
                <w:lang w:eastAsia="en-US"/>
              </w:rPr>
              <w:t>с</w:t>
            </w:r>
            <w:r w:rsidR="00FD729A">
              <w:rPr>
                <w:color w:val="000000" w:themeColor="text1"/>
                <w:lang w:eastAsia="en-US"/>
              </w:rPr>
              <w:t xml:space="preserve">пециалист </w:t>
            </w:r>
            <w:r w:rsidR="00CC5211">
              <w:rPr>
                <w:color w:val="000000" w:themeColor="text1"/>
                <w:lang w:eastAsia="en-US"/>
              </w:rPr>
              <w:t>по муниципальному контролю</w:t>
            </w:r>
            <w:r w:rsidR="00B3522D">
              <w:rPr>
                <w:color w:val="000000" w:themeColor="text1"/>
                <w:lang w:eastAsia="en-US"/>
              </w:rPr>
              <w:t xml:space="preserve"> </w:t>
            </w:r>
          </w:p>
          <w:p w14:paraId="790152E7" w14:textId="2F5C050D" w:rsidR="00FD729A" w:rsidRDefault="00FD729A" w:rsidP="00FD729A">
            <w:pPr>
              <w:rPr>
                <w:i/>
                <w:iCs/>
                <w:color w:val="000000" w:themeColor="text1"/>
                <w:lang w:eastAsia="en-US"/>
              </w:rPr>
            </w:pPr>
          </w:p>
        </w:tc>
      </w:tr>
      <w:tr w:rsidR="00B3522D" w14:paraId="4A80CC1D" w14:textId="77777777" w:rsidTr="00B3522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EF0D37" w14:textId="04CEB534" w:rsidR="00B3522D" w:rsidRDefault="00B3522D">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DADB3B"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F1967FC" w14:textId="77777777" w:rsidR="00B3522D" w:rsidRDefault="00B3522D">
            <w:pPr>
              <w:rPr>
                <w:color w:val="000000" w:themeColor="text1"/>
                <w:lang w:eastAsia="en-US"/>
              </w:rPr>
            </w:pPr>
            <w:r>
              <w:rPr>
                <w:color w:val="000000" w:themeColor="text1"/>
                <w:lang w:eastAsia="en-US"/>
              </w:rPr>
              <w:t>2. Р</w:t>
            </w:r>
            <w:r>
              <w:rPr>
                <w:color w:val="000000"/>
                <w:lang w:eastAsia="en-US"/>
              </w:rPr>
              <w:t>азмещение сведений по вопросам соблюдения обязательных требований в средствах массовой информации</w:t>
            </w:r>
          </w:p>
          <w:p w14:paraId="7CB70A8E" w14:textId="77777777" w:rsidR="00B3522D" w:rsidRDefault="00B3522D">
            <w:pPr>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1CEBE4" w14:textId="77777777" w:rsidR="00B3522D" w:rsidRDefault="00B3522D">
            <w:pPr>
              <w:jc w:val="center"/>
              <w:rPr>
                <w:color w:val="000000" w:themeColor="text1"/>
                <w:lang w:eastAsia="en-US"/>
              </w:rPr>
            </w:pPr>
            <w:r>
              <w:rPr>
                <w:color w:val="000000" w:themeColor="text1"/>
                <w:lang w:eastAsia="en-US"/>
              </w:rPr>
              <w:t>Ежеквартально</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4C5884"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18EB349" w14:textId="1C15951A"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3D2D4552" w14:textId="77777777" w:rsidTr="00B3522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35125" w14:textId="77777777" w:rsidR="00B3522D" w:rsidRDefault="00B3522D">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ECE5C3"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6374434" w14:textId="77777777" w:rsidR="00B3522D" w:rsidRDefault="00B3522D">
            <w:pPr>
              <w:rPr>
                <w:color w:val="000000"/>
                <w:shd w:val="clear" w:color="auto" w:fill="FFFFFF"/>
                <w:lang w:eastAsia="en-US"/>
              </w:rPr>
            </w:pPr>
            <w:r>
              <w:rPr>
                <w:color w:val="000000" w:themeColor="text1"/>
                <w:lang w:eastAsia="en-US"/>
              </w:rPr>
              <w:t>3. Р</w:t>
            </w:r>
            <w:r>
              <w:rPr>
                <w:color w:val="000000"/>
                <w:lang w:eastAsia="en-US"/>
              </w:rPr>
              <w:t>азмещение сведений по вопросам соблюдения обязательных требований</w:t>
            </w:r>
            <w:r>
              <w:rPr>
                <w:color w:val="000000"/>
                <w:shd w:val="clear" w:color="auto" w:fill="FFFFFF"/>
                <w:lang w:eastAsia="en-US"/>
              </w:rPr>
              <w:t xml:space="preserve"> в личных кабинетах контролируемых лиц в государственных информационных системах (при их наличии)</w:t>
            </w:r>
          </w:p>
          <w:p w14:paraId="71405AFA" w14:textId="77777777" w:rsidR="00B3522D" w:rsidRDefault="00B3522D">
            <w:pPr>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CEF0BBA" w14:textId="77777777" w:rsidR="00B3522D" w:rsidRDefault="00B3522D">
            <w:pPr>
              <w:jc w:val="center"/>
              <w:rPr>
                <w:color w:val="000000" w:themeColor="text1"/>
                <w:lang w:eastAsia="en-US"/>
              </w:rPr>
            </w:pPr>
            <w:r>
              <w:rPr>
                <w:color w:val="000000" w:themeColor="text1"/>
                <w:lang w:eastAsia="en-US"/>
              </w:rPr>
              <w:t xml:space="preserve">Ежегодно, </w:t>
            </w:r>
          </w:p>
          <w:p w14:paraId="09A1AF6C" w14:textId="77777777" w:rsidR="00B3522D" w:rsidRDefault="00B3522D">
            <w:pPr>
              <w:jc w:val="center"/>
              <w:rPr>
                <w:color w:val="000000" w:themeColor="text1"/>
                <w:lang w:eastAsia="en-US"/>
              </w:rPr>
            </w:pPr>
            <w:r>
              <w:rPr>
                <w:color w:val="000000" w:themeColor="text1"/>
                <w:lang w:eastAsia="en-US"/>
              </w:rPr>
              <w:t>декабрь</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761CC7"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D493970" w14:textId="1C97C82C"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50299774" w14:textId="77777777" w:rsidTr="00B3522D">
        <w:tc>
          <w:tcPr>
            <w:tcW w:w="49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CC92725" w14:textId="77777777" w:rsidR="00B3522D" w:rsidRDefault="00B3522D">
            <w:pPr>
              <w:jc w:val="center"/>
              <w:rPr>
                <w:color w:val="000000" w:themeColor="text1"/>
                <w:lang w:eastAsia="en-US"/>
              </w:rPr>
            </w:pPr>
            <w:r>
              <w:rPr>
                <w:color w:val="000000" w:themeColor="text1"/>
                <w:lang w:eastAsia="en-US"/>
              </w:rPr>
              <w:t>2</w:t>
            </w:r>
          </w:p>
        </w:tc>
        <w:tc>
          <w:tcPr>
            <w:tcW w:w="264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EF6D71" w14:textId="4D7C5AA8" w:rsidR="00B3522D" w:rsidRDefault="00B3522D">
            <w:pPr>
              <w:rPr>
                <w:color w:val="000000" w:themeColor="text1"/>
                <w:lang w:eastAsia="en-US"/>
              </w:rPr>
            </w:pPr>
            <w:r>
              <w:rPr>
                <w:color w:val="000000"/>
                <w:lang w:eastAsia="en-US"/>
              </w:rPr>
              <w:t xml:space="preserve">Обобщение практики осуществления </w:t>
            </w:r>
            <w:r>
              <w:rPr>
                <w:color w:val="000000" w:themeColor="text1"/>
                <w:lang w:eastAsia="en-US"/>
              </w:rPr>
              <w:t>муниципального контроля</w:t>
            </w:r>
            <w:r>
              <w:rPr>
                <w:color w:val="000000" w:themeColor="text1"/>
                <w:spacing w:val="-6"/>
                <w:lang w:eastAsia="en-US"/>
              </w:rPr>
              <w:t xml:space="preserve"> </w:t>
            </w:r>
            <w:r w:rsidR="001A1D14" w:rsidRPr="001A1D14">
              <w:rPr>
                <w:color w:val="000000"/>
                <w:lang w:eastAsia="en-US"/>
              </w:rPr>
              <w:t>на ав</w:t>
            </w:r>
            <w:r w:rsidR="001A1D14">
              <w:rPr>
                <w:color w:val="000000"/>
                <w:lang w:eastAsia="en-US"/>
              </w:rPr>
              <w:t xml:space="preserve">томобильном транспорте </w:t>
            </w:r>
            <w:r>
              <w:rPr>
                <w:color w:val="000000"/>
                <w:lang w:eastAsia="en-US"/>
              </w:rPr>
              <w:t>посредством сбора и анализа данных о проведенных контрольных мероприятиях (контрольных действиях) и их результатах, в том числе</w:t>
            </w:r>
            <w:r>
              <w:rPr>
                <w:color w:val="000000" w:themeColor="text1"/>
                <w:lang w:eastAsia="en-US"/>
              </w:rPr>
              <w:t xml:space="preserve"> анализа выявленных в результате проведения муниципального контроля</w:t>
            </w:r>
            <w:r>
              <w:rPr>
                <w:color w:val="000000" w:themeColor="text1"/>
                <w:spacing w:val="-6"/>
                <w:lang w:eastAsia="en-US"/>
              </w:rPr>
              <w:t xml:space="preserve"> </w:t>
            </w:r>
            <w:r w:rsidR="000E1B8F">
              <w:rPr>
                <w:color w:val="000000"/>
                <w:lang w:eastAsia="en-US"/>
              </w:rPr>
              <w:t>на автомобильном транспорте</w:t>
            </w:r>
            <w:r>
              <w:rPr>
                <w:color w:val="000000"/>
                <w:lang w:eastAsia="en-US"/>
              </w:rPr>
              <w:t xml:space="preserve"> </w:t>
            </w:r>
            <w:r>
              <w:rPr>
                <w:color w:val="000000" w:themeColor="text1"/>
                <w:lang w:eastAsia="en-US"/>
              </w:rPr>
              <w:t xml:space="preserve">нарушений </w:t>
            </w:r>
            <w:r>
              <w:rPr>
                <w:color w:val="000000" w:themeColor="text1"/>
                <w:lang w:eastAsia="en-US"/>
              </w:rPr>
              <w:lastRenderedPageBreak/>
              <w:t>обязательных требований контролируемыми лицами</w:t>
            </w:r>
          </w:p>
          <w:p w14:paraId="4B4647F7"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243A63F" w14:textId="77777777" w:rsidR="00B3522D" w:rsidRDefault="00B3522D">
            <w:pPr>
              <w:pStyle w:val="s1"/>
              <w:shd w:val="clear" w:color="auto" w:fill="FFFFFF"/>
              <w:rPr>
                <w:color w:val="000000" w:themeColor="text1"/>
                <w:lang w:eastAsia="en-US"/>
              </w:rPr>
            </w:pPr>
            <w:r>
              <w:rPr>
                <w:color w:val="000000" w:themeColor="text1"/>
                <w:lang w:eastAsia="en-US"/>
              </w:rPr>
              <w:lastRenderedPageBreak/>
              <w:t>Подготовка доклада о правоприменительной практике</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84D9EB8" w14:textId="1F824728" w:rsidR="00B3522D" w:rsidRDefault="00B3522D" w:rsidP="00B3522D">
            <w:pPr>
              <w:rPr>
                <w:color w:val="000000" w:themeColor="text1"/>
                <w:lang w:eastAsia="en-US"/>
              </w:rPr>
            </w:pPr>
            <w:r>
              <w:rPr>
                <w:color w:val="000000" w:themeColor="text1"/>
                <w:lang w:eastAsia="en-US"/>
              </w:rPr>
              <w:t xml:space="preserve">До 1 июня 2023 года </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720D37"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7F49E02A" w14:textId="56E110A9" w:rsidR="00B3522D" w:rsidRDefault="00CC5211" w:rsidP="00D60A81">
            <w:pPr>
              <w:rPr>
                <w:i/>
                <w:iCs/>
                <w:color w:val="000000" w:themeColor="text1"/>
                <w:lang w:eastAsia="en-US"/>
              </w:rPr>
            </w:pPr>
            <w:r w:rsidRPr="00CC5211">
              <w:rPr>
                <w:color w:val="000000" w:themeColor="text1"/>
                <w:lang w:eastAsia="en-US"/>
              </w:rPr>
              <w:t>специалист по муниципальному контролю</w:t>
            </w:r>
          </w:p>
        </w:tc>
      </w:tr>
      <w:tr w:rsidR="00B3522D" w14:paraId="20EB4D9F" w14:textId="77777777" w:rsidTr="00B3522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A42211" w14:textId="77777777" w:rsidR="00B3522D" w:rsidRDefault="00B3522D">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BBD9B7"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E9C1EC4" w14:textId="77777777" w:rsidR="00B3522D" w:rsidRDefault="00B3522D">
            <w:pPr>
              <w:pStyle w:val="s1"/>
              <w:shd w:val="clear" w:color="auto" w:fill="FFFFFF"/>
              <w:rPr>
                <w:color w:val="000000" w:themeColor="text1"/>
                <w:lang w:eastAsia="en-US"/>
              </w:rPr>
            </w:pPr>
            <w:r>
              <w:rPr>
                <w:color w:val="000000" w:themeColor="text1"/>
                <w:lang w:eastAsia="en-US"/>
              </w:rPr>
              <w:t>Размещение доклада о правоприменительной практике</w:t>
            </w:r>
            <w:r>
              <w:rPr>
                <w:color w:val="000000"/>
                <w:lang w:eastAsia="en-US"/>
              </w:rPr>
              <w:t xml:space="preserve"> на официальном сайте администрации в разделе «Контрольно-надзорная деятельность»</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6552484" w14:textId="77777777" w:rsidR="00B3522D" w:rsidRDefault="00B3522D">
            <w:pPr>
              <w:rPr>
                <w:color w:val="000000" w:themeColor="text1"/>
                <w:lang w:eastAsia="en-US"/>
              </w:rPr>
            </w:pPr>
            <w:r>
              <w:rPr>
                <w:color w:val="000000" w:themeColor="text1"/>
                <w:lang w:eastAsia="en-US"/>
              </w:rPr>
              <w:t xml:space="preserve">До 1 июля 2023 года </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F72959"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18DE3D88" w14:textId="7FB718C0"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6EDCBA1C" w14:textId="77777777" w:rsidTr="00B3522D">
        <w:tc>
          <w:tcPr>
            <w:tcW w:w="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E0D7D9D" w14:textId="77777777" w:rsidR="00B3522D" w:rsidRDefault="00B3522D">
            <w:pPr>
              <w:jc w:val="center"/>
              <w:rPr>
                <w:color w:val="000000" w:themeColor="text1"/>
                <w:lang w:eastAsia="en-US"/>
              </w:rPr>
            </w:pPr>
            <w:r>
              <w:rPr>
                <w:color w:val="000000" w:themeColor="text1"/>
                <w:lang w:eastAsia="en-US"/>
              </w:rPr>
              <w:lastRenderedPageBreak/>
              <w:t>3</w:t>
            </w:r>
          </w:p>
        </w:tc>
        <w:tc>
          <w:tcPr>
            <w:tcW w:w="26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698DA5B" w14:textId="77777777" w:rsidR="00B3522D" w:rsidRDefault="00B3522D">
            <w:pPr>
              <w:rPr>
                <w:color w:val="000000" w:themeColor="text1"/>
                <w:lang w:eastAsia="en-US"/>
              </w:rPr>
            </w:pPr>
            <w:proofErr w:type="gramStart"/>
            <w:r>
              <w:rPr>
                <w:color w:val="000000" w:themeColor="text1"/>
                <w:lang w:eastAsia="en-US"/>
              </w:rPr>
              <w:t>Объявление контролируемым лицам предостережений о недопустимости нарушения обязательных требований и предложений</w:t>
            </w:r>
            <w:r>
              <w:rPr>
                <w:color w:val="000000" w:themeColor="text1"/>
                <w:shd w:val="clear" w:color="auto" w:fill="FFFFFF"/>
                <w:lang w:eastAsia="en-US"/>
              </w:rPr>
              <w:t xml:space="preserve"> принять меры по обеспечению соблюдения обязательных требований</w:t>
            </w:r>
            <w:r>
              <w:rPr>
                <w:color w:val="000000" w:themeColor="text1"/>
                <w:lang w:eastAsia="en-US"/>
              </w:rPr>
              <w:t xml:space="preserve"> в случае наличия у администрации сведений о готовящихся нарушениях обязательных требований </w:t>
            </w:r>
            <w:r>
              <w:rPr>
                <w:color w:val="000000" w:themeColor="text1"/>
                <w:shd w:val="clear" w:color="auto" w:fill="FFFFFF"/>
                <w:lang w:eastAsia="en-US"/>
              </w:rPr>
              <w:t>или признаках нарушений обязательных требований </w:t>
            </w:r>
            <w:r>
              <w:rPr>
                <w:color w:val="000000" w:themeColor="text1"/>
                <w:lang w:eastAsia="en-US"/>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Pr>
                <w:color w:val="000000" w:themeColor="text1"/>
                <w:lang w:eastAsia="en-US"/>
              </w:rPr>
              <w:t xml:space="preserve"> законом ценностям</w:t>
            </w:r>
          </w:p>
          <w:p w14:paraId="10FDCBAC" w14:textId="77777777" w:rsidR="00B3522D" w:rsidRDefault="00B3522D">
            <w:pPr>
              <w:rPr>
                <w:color w:val="000000"/>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37B4D90" w14:textId="77777777" w:rsidR="00B3522D" w:rsidRDefault="00B3522D">
            <w:pPr>
              <w:rPr>
                <w:color w:val="000000" w:themeColor="text1"/>
                <w:lang w:eastAsia="en-US"/>
              </w:rPr>
            </w:pPr>
            <w:r>
              <w:rPr>
                <w:color w:val="000000" w:themeColor="text1"/>
                <w:lang w:eastAsia="en-US"/>
              </w:rPr>
              <w:t>Подготовка и объявление контролируемым лицам предостережений</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5B8379" w14:textId="77777777" w:rsidR="00B3522D" w:rsidRDefault="00B3522D">
            <w:pPr>
              <w:rPr>
                <w:color w:val="000000" w:themeColor="text1"/>
                <w:shd w:val="clear" w:color="auto" w:fill="FFFFFF"/>
                <w:lang w:eastAsia="en-US"/>
              </w:rPr>
            </w:pPr>
            <w:r>
              <w:rPr>
                <w:color w:val="000000" w:themeColor="text1"/>
                <w:lang w:eastAsia="en-US"/>
              </w:rPr>
              <w:t xml:space="preserve">По мере 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i/>
                <w:iCs/>
                <w:color w:val="000000"/>
                <w:lang w:eastAsia="en-US"/>
              </w:rPr>
              <w:t xml:space="preserve"> </w:t>
            </w:r>
            <w:r>
              <w:rPr>
                <w:color w:val="000000"/>
                <w:lang w:eastAsia="en-US"/>
              </w:rPr>
              <w:t xml:space="preserve">не позднее 30 дней со дня получения администрацией указанных сведений </w:t>
            </w:r>
          </w:p>
          <w:p w14:paraId="3DCFA408" w14:textId="77777777" w:rsidR="00B3522D" w:rsidRDefault="00B3522D">
            <w:pPr>
              <w:rPr>
                <w:color w:val="000000" w:themeColor="text1"/>
                <w:lang w:eastAsia="en-US"/>
              </w:rPr>
            </w:pPr>
          </w:p>
          <w:p w14:paraId="61D49009"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8952FD"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A9E8839" w14:textId="63CCA7C6"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710BD5F1" w14:textId="77777777" w:rsidTr="00B3522D">
        <w:tc>
          <w:tcPr>
            <w:tcW w:w="490"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24DCC859" w14:textId="77777777" w:rsidR="00B3522D" w:rsidRDefault="00B3522D">
            <w:pPr>
              <w:jc w:val="center"/>
              <w:rPr>
                <w:color w:val="000000" w:themeColor="text1"/>
                <w:lang w:val="en-US" w:eastAsia="en-US"/>
              </w:rPr>
            </w:pPr>
            <w:r>
              <w:rPr>
                <w:color w:val="000000" w:themeColor="text1"/>
                <w:lang w:eastAsia="en-US"/>
              </w:rPr>
              <w:t>4</w:t>
            </w:r>
          </w:p>
        </w:tc>
        <w:tc>
          <w:tcPr>
            <w:tcW w:w="2646"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3A0F1102" w14:textId="77777777" w:rsidR="00312A21" w:rsidRPr="00D5164C" w:rsidRDefault="00312A21" w:rsidP="00312A21">
            <w:pPr>
              <w:pStyle w:val="ConsPlusNormal"/>
              <w:ind w:firstLine="0"/>
              <w:rPr>
                <w:rFonts w:ascii="Times New Roman" w:hAnsi="Times New Roman" w:cs="Times New Roman"/>
                <w:sz w:val="24"/>
                <w:szCs w:val="24"/>
              </w:rPr>
            </w:pPr>
            <w:r w:rsidRPr="00C837AD">
              <w:rPr>
                <w:rFonts w:ascii="Times New Roman" w:hAnsi="Times New Roman" w:cs="Times New Roman"/>
                <w:color w:val="000000" w:themeColor="text1"/>
                <w:sz w:val="24"/>
                <w:szCs w:val="24"/>
              </w:rPr>
              <w:t>Консультирование контролируемых лиц в устной или письменной форме</w:t>
            </w:r>
            <w:r w:rsidRPr="00D5164C">
              <w:rPr>
                <w:rFonts w:ascii="Times New Roman" w:hAnsi="Times New Roman" w:cs="Times New Roman"/>
                <w:color w:val="000000"/>
                <w:sz w:val="24"/>
                <w:szCs w:val="24"/>
              </w:rPr>
              <w:t xml:space="preserve"> по следующим вопросам</w:t>
            </w:r>
            <w:r>
              <w:rPr>
                <w:rFonts w:ascii="Times New Roman" w:hAnsi="Times New Roman" w:cs="Times New Roman"/>
                <w:color w:val="000000"/>
                <w:sz w:val="24"/>
                <w:szCs w:val="24"/>
              </w:rPr>
              <w:t xml:space="preserve"> муниципального </w:t>
            </w:r>
            <w:r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14:paraId="6F0C5D9A" w14:textId="77777777" w:rsidR="00312A21" w:rsidRPr="00D5164C" w:rsidRDefault="00312A21" w:rsidP="00312A21">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организация и осуществление муниципального </w:t>
            </w:r>
            <w:r w:rsidRPr="00ED557F">
              <w:rPr>
                <w:rFonts w:ascii="Times New Roman" w:hAnsi="Times New Roman" w:cs="Times New Roman"/>
                <w:color w:val="000000"/>
                <w:sz w:val="24"/>
                <w:szCs w:val="24"/>
              </w:rPr>
              <w:t xml:space="preserve">контроля на </w:t>
            </w:r>
            <w:r w:rsidRPr="00ED557F">
              <w:rPr>
                <w:rFonts w:ascii="Times New Roman" w:hAnsi="Times New Roman" w:cs="Times New Roman"/>
                <w:color w:val="000000"/>
                <w:sz w:val="24"/>
                <w:szCs w:val="24"/>
              </w:rPr>
              <w:lastRenderedPageBreak/>
              <w:t>автомобильном транспорте</w:t>
            </w:r>
            <w:r w:rsidRPr="00D5164C">
              <w:rPr>
                <w:rFonts w:ascii="Times New Roman" w:hAnsi="Times New Roman" w:cs="Times New Roman"/>
                <w:color w:val="000000"/>
                <w:sz w:val="24"/>
                <w:szCs w:val="24"/>
              </w:rPr>
              <w:t>;</w:t>
            </w:r>
          </w:p>
          <w:p w14:paraId="486FE205" w14:textId="77777777" w:rsidR="00312A21" w:rsidRPr="00D5164C" w:rsidRDefault="00312A21" w:rsidP="00312A21">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порядок осуществления контрольных мероприятий;</w:t>
            </w:r>
          </w:p>
          <w:p w14:paraId="073EA413" w14:textId="77777777" w:rsidR="00312A21" w:rsidRPr="00D5164C" w:rsidRDefault="00312A21" w:rsidP="00312A21">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порядок обжалования действий (бездействия) должностных лиц, уполномоченных осуществлять муниципальный </w:t>
            </w:r>
            <w:r w:rsidRPr="00ED557F">
              <w:rPr>
                <w:rFonts w:ascii="Times New Roman" w:hAnsi="Times New Roman" w:cs="Times New Roman"/>
                <w:color w:val="000000"/>
                <w:sz w:val="24"/>
                <w:szCs w:val="24"/>
              </w:rPr>
              <w:t>контроль на автомобильном транспорте</w:t>
            </w:r>
            <w:r w:rsidRPr="00D5164C">
              <w:rPr>
                <w:rFonts w:ascii="Times New Roman" w:hAnsi="Times New Roman" w:cs="Times New Roman"/>
                <w:color w:val="000000"/>
                <w:sz w:val="24"/>
                <w:szCs w:val="24"/>
              </w:rPr>
              <w:t>;</w:t>
            </w:r>
          </w:p>
          <w:p w14:paraId="0929209B" w14:textId="77777777" w:rsidR="00312A21" w:rsidRDefault="00312A21" w:rsidP="00312A21">
            <w:pPr>
              <w:rPr>
                <w:color w:val="000000"/>
              </w:rPr>
            </w:pPr>
            <w:r w:rsidRPr="00D5164C">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14:paraId="146267B3" w14:textId="77777777" w:rsidR="00B3522D" w:rsidRDefault="00B3522D" w:rsidP="00312A21">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E31067C" w14:textId="77777777" w:rsidR="00B3522D" w:rsidRDefault="00B3522D">
            <w:pPr>
              <w:pStyle w:val="s1"/>
              <w:shd w:val="clear" w:color="auto" w:fill="FFFFFF"/>
              <w:spacing w:before="0" w:beforeAutospacing="0" w:after="0" w:afterAutospacing="0"/>
              <w:rPr>
                <w:color w:val="000000" w:themeColor="text1"/>
                <w:lang w:eastAsia="en-US"/>
              </w:rPr>
            </w:pPr>
            <w:r>
              <w:rPr>
                <w:color w:val="000000" w:themeColor="text1"/>
                <w:lang w:eastAsia="en-US"/>
              </w:rPr>
              <w:lastRenderedPageBreak/>
              <w:t>1. Консультирование контролируемых лиц в устной форме по телефону, по видео-конференц-связи и на личном приеме</w:t>
            </w:r>
          </w:p>
          <w:p w14:paraId="59D28F53" w14:textId="77777777" w:rsidR="00B3522D" w:rsidRDefault="00B3522D">
            <w:pPr>
              <w:pStyle w:val="s1"/>
              <w:shd w:val="clear" w:color="auto" w:fill="FFFFFF"/>
              <w:spacing w:before="0" w:beforeAutospacing="0" w:after="0" w:afterAutospacing="0"/>
              <w:rPr>
                <w:color w:val="000000" w:themeColor="text1"/>
                <w:lang w:eastAsia="en-US"/>
              </w:rPr>
            </w:pPr>
          </w:p>
          <w:p w14:paraId="7DD1398B" w14:textId="77777777" w:rsidR="00B3522D" w:rsidRDefault="00B3522D">
            <w:pPr>
              <w:pStyle w:val="s1"/>
              <w:shd w:val="clear" w:color="auto" w:fill="FFFFFF"/>
              <w:spacing w:before="0" w:beforeAutospacing="0" w:after="0" w:afterAutospacing="0"/>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E9973E5" w14:textId="77777777" w:rsidR="00B3522D" w:rsidRDefault="00B3522D">
            <w:pPr>
              <w:rPr>
                <w:color w:val="000000" w:themeColor="text1"/>
                <w:shd w:val="clear" w:color="auto" w:fill="FFFFFF"/>
                <w:lang w:eastAsia="en-US"/>
              </w:rPr>
            </w:pPr>
            <w:r>
              <w:rPr>
                <w:color w:val="000000" w:themeColor="text1"/>
                <w:lang w:eastAsia="en-US"/>
              </w:rPr>
              <w:t xml:space="preserve">При обращении лица, нуждающегося в консультировании </w:t>
            </w:r>
          </w:p>
          <w:p w14:paraId="3FFFEF55" w14:textId="77777777" w:rsidR="00B3522D" w:rsidRDefault="00B3522D">
            <w:pPr>
              <w:rPr>
                <w:color w:val="000000" w:themeColor="text1"/>
                <w:lang w:eastAsia="en-US"/>
              </w:rPr>
            </w:pPr>
          </w:p>
          <w:p w14:paraId="588D733C"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8AFBDE2"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711FEE74" w14:textId="623EA6DA"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722AFB4E" w14:textId="77777777" w:rsidTr="00B3522D">
        <w:tc>
          <w:tcPr>
            <w:tcW w:w="0" w:type="auto"/>
            <w:vMerge/>
            <w:tcBorders>
              <w:top w:val="single" w:sz="6" w:space="0" w:color="000000"/>
              <w:left w:val="single" w:sz="6" w:space="0" w:color="000000"/>
              <w:bottom w:val="nil"/>
              <w:right w:val="single" w:sz="6" w:space="0" w:color="000000"/>
            </w:tcBorders>
            <w:vAlign w:val="center"/>
            <w:hideMark/>
          </w:tcPr>
          <w:p w14:paraId="6E1B7DDA" w14:textId="77777777" w:rsidR="00B3522D" w:rsidRPr="00B3522D" w:rsidRDefault="00B3522D">
            <w:pPr>
              <w:rPr>
                <w:color w:val="000000" w:themeColor="text1"/>
                <w:lang w:eastAsia="en-US"/>
              </w:rPr>
            </w:pPr>
          </w:p>
        </w:tc>
        <w:tc>
          <w:tcPr>
            <w:tcW w:w="0" w:type="auto"/>
            <w:vMerge/>
            <w:tcBorders>
              <w:top w:val="single" w:sz="6" w:space="0" w:color="000000"/>
              <w:left w:val="single" w:sz="6" w:space="0" w:color="000000"/>
              <w:bottom w:val="nil"/>
              <w:right w:val="single" w:sz="6" w:space="0" w:color="000000"/>
            </w:tcBorders>
            <w:vAlign w:val="center"/>
            <w:hideMark/>
          </w:tcPr>
          <w:p w14:paraId="2FB8056A"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1B478AB" w14:textId="77777777" w:rsidR="00B3522D" w:rsidRDefault="00B3522D">
            <w:pPr>
              <w:pStyle w:val="s1"/>
              <w:shd w:val="clear" w:color="auto" w:fill="FFFFFF"/>
              <w:spacing w:before="0" w:beforeAutospacing="0" w:after="0" w:afterAutospacing="0"/>
              <w:rPr>
                <w:color w:val="000000" w:themeColor="text1"/>
                <w:lang w:eastAsia="en-US"/>
              </w:rPr>
            </w:pPr>
            <w:r>
              <w:rPr>
                <w:color w:val="000000" w:themeColor="text1"/>
                <w:lang w:eastAsia="en-US"/>
              </w:rPr>
              <w:t xml:space="preserve">2. Консультирование контролируемых лиц в письменной форме </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8604B3" w14:textId="77777777" w:rsidR="00B3522D" w:rsidRDefault="00B3522D">
            <w:pPr>
              <w:rPr>
                <w:color w:val="000000" w:themeColor="text1"/>
                <w:shd w:val="clear" w:color="auto" w:fill="FFFFFF"/>
                <w:lang w:eastAsia="en-US"/>
              </w:rPr>
            </w:pPr>
            <w:r>
              <w:rPr>
                <w:color w:val="000000" w:themeColor="text1"/>
                <w:lang w:eastAsia="en-US"/>
              </w:rPr>
              <w:t xml:space="preserve">При обращении лица, нуждающегося в консультировании, </w:t>
            </w:r>
            <w:r>
              <w:rPr>
                <w:color w:val="000000" w:themeColor="text1"/>
                <w:lang w:eastAsia="en-US"/>
              </w:rPr>
              <w:lastRenderedPageBreak/>
              <w:t>в течение 30 дней со дня регистрации администрацией письменного обращения, если более короткий срок не предусмотрен законодательством</w:t>
            </w:r>
          </w:p>
          <w:p w14:paraId="4B360E60"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93F54D" w14:textId="77777777" w:rsidR="00D60A81" w:rsidRPr="00D60A81" w:rsidRDefault="00D60A81" w:rsidP="00D60A81">
            <w:pPr>
              <w:rPr>
                <w:color w:val="000000" w:themeColor="text1"/>
                <w:lang w:eastAsia="en-US"/>
              </w:rPr>
            </w:pPr>
            <w:r w:rsidRPr="00D60A81">
              <w:rPr>
                <w:color w:val="000000" w:themeColor="text1"/>
                <w:lang w:eastAsia="en-US"/>
              </w:rPr>
              <w:lastRenderedPageBreak/>
              <w:t xml:space="preserve">Администрация, отдел административного, экологического и </w:t>
            </w:r>
            <w:r w:rsidRPr="00D60A81">
              <w:rPr>
                <w:color w:val="000000" w:themeColor="text1"/>
                <w:lang w:eastAsia="en-US"/>
              </w:rPr>
              <w:lastRenderedPageBreak/>
              <w:t>муниципального контроля,</w:t>
            </w:r>
          </w:p>
          <w:p w14:paraId="668E0A38" w14:textId="7E31D125"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519EE815" w14:textId="77777777" w:rsidTr="00B3522D">
        <w:tc>
          <w:tcPr>
            <w:tcW w:w="0" w:type="auto"/>
            <w:vMerge/>
            <w:tcBorders>
              <w:top w:val="single" w:sz="6" w:space="0" w:color="000000"/>
              <w:left w:val="single" w:sz="6" w:space="0" w:color="000000"/>
              <w:bottom w:val="nil"/>
              <w:right w:val="single" w:sz="6" w:space="0" w:color="000000"/>
            </w:tcBorders>
            <w:vAlign w:val="center"/>
            <w:hideMark/>
          </w:tcPr>
          <w:p w14:paraId="75F7CDED" w14:textId="77777777" w:rsidR="00B3522D" w:rsidRPr="00B3522D" w:rsidRDefault="00B3522D">
            <w:pPr>
              <w:rPr>
                <w:color w:val="000000" w:themeColor="text1"/>
                <w:lang w:eastAsia="en-US"/>
              </w:rPr>
            </w:pPr>
          </w:p>
        </w:tc>
        <w:tc>
          <w:tcPr>
            <w:tcW w:w="0" w:type="auto"/>
            <w:vMerge/>
            <w:tcBorders>
              <w:top w:val="single" w:sz="6" w:space="0" w:color="000000"/>
              <w:left w:val="single" w:sz="6" w:space="0" w:color="000000"/>
              <w:bottom w:val="nil"/>
              <w:right w:val="single" w:sz="6" w:space="0" w:color="000000"/>
            </w:tcBorders>
            <w:vAlign w:val="center"/>
            <w:hideMark/>
          </w:tcPr>
          <w:p w14:paraId="3EA40132"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DC2BD1" w14:textId="77777777" w:rsidR="00B3522D" w:rsidRDefault="00B3522D" w:rsidP="005F5FC1">
            <w:pPr>
              <w:pStyle w:val="s1"/>
              <w:shd w:val="clear" w:color="auto" w:fill="FFFFFF"/>
              <w:rPr>
                <w:color w:val="000000"/>
                <w:lang w:eastAsia="en-US"/>
              </w:rPr>
            </w:pPr>
            <w:r>
              <w:rPr>
                <w:color w:val="000000" w:themeColor="text1"/>
                <w:lang w:eastAsia="en-US"/>
              </w:rPr>
              <w:t xml:space="preserve">3. Консультирование контролируемых лиц путем </w:t>
            </w:r>
            <w:r>
              <w:rPr>
                <w:color w:val="000000"/>
                <w:lang w:eastAsia="en-US"/>
              </w:rPr>
              <w:t>размещения на официальном сайте администрации в разделе «Контрольно-надзорная деятельность» письменного разъяснения, подписанного главой (заместителем главы)</w:t>
            </w:r>
            <w:r w:rsidR="00D60A81">
              <w:rPr>
                <w:color w:val="000000"/>
                <w:lang w:eastAsia="en-US"/>
              </w:rPr>
              <w:t xml:space="preserve"> администрации городского округа </w:t>
            </w:r>
            <w:proofErr w:type="spellStart"/>
            <w:r w:rsidR="00D60A81">
              <w:rPr>
                <w:color w:val="000000"/>
                <w:lang w:eastAsia="en-US"/>
              </w:rPr>
              <w:t>Кинель</w:t>
            </w:r>
            <w:proofErr w:type="spellEnd"/>
            <w:r w:rsidR="00D60A81">
              <w:rPr>
                <w:color w:val="000000"/>
                <w:lang w:eastAsia="en-US"/>
              </w:rPr>
              <w:t xml:space="preserve"> Самарской области </w:t>
            </w:r>
            <w:r>
              <w:rPr>
                <w:i/>
                <w:iCs/>
                <w:color w:val="000000"/>
                <w:lang w:eastAsia="en-US"/>
              </w:rPr>
              <w:t xml:space="preserve"> </w:t>
            </w:r>
            <w:r>
              <w:rPr>
                <w:color w:val="000000"/>
                <w:lang w:eastAsia="en-US"/>
              </w:rPr>
              <w:t xml:space="preserve">или должностным лицом, уполномоченным осуществлять </w:t>
            </w:r>
            <w:r>
              <w:rPr>
                <w:color w:val="000000" w:themeColor="text1"/>
                <w:lang w:eastAsia="en-US"/>
              </w:rPr>
              <w:t>муниципальный контроль</w:t>
            </w:r>
            <w:r>
              <w:rPr>
                <w:color w:val="000000" w:themeColor="text1"/>
                <w:spacing w:val="-6"/>
                <w:lang w:eastAsia="en-US"/>
              </w:rPr>
              <w:t xml:space="preserve"> </w:t>
            </w:r>
            <w:r w:rsidR="000E1B8F">
              <w:rPr>
                <w:color w:val="000000"/>
                <w:lang w:eastAsia="en-US"/>
              </w:rPr>
              <w:t>на автомобильном транспорте</w:t>
            </w:r>
            <w:r>
              <w:rPr>
                <w:color w:val="000000"/>
                <w:lang w:eastAsia="en-US"/>
              </w:rPr>
              <w:t xml:space="preserve"> (в случае поступления в администрацию пяти и более однотипных обращений контролируемых лиц и их представителей)</w:t>
            </w:r>
          </w:p>
          <w:p w14:paraId="7A5BA983" w14:textId="0B233606" w:rsidR="005F5FC1" w:rsidRDefault="005F5FC1" w:rsidP="005F5FC1">
            <w:pPr>
              <w:pStyle w:val="s1"/>
              <w:shd w:val="clear" w:color="auto" w:fill="FFFFFF"/>
              <w:rPr>
                <w:rFonts w:ascii="PT Serif" w:hAnsi="PT Serif"/>
                <w:color w:val="22272F"/>
                <w:sz w:val="23"/>
                <w:szCs w:val="23"/>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830A8A" w14:textId="77777777" w:rsidR="00B3522D" w:rsidRDefault="00B3522D">
            <w:pPr>
              <w:rPr>
                <w:color w:val="000000" w:themeColor="text1"/>
                <w:lang w:eastAsia="en-US"/>
              </w:rPr>
            </w:pPr>
            <w:r>
              <w:rPr>
                <w:color w:val="000000" w:themeColor="text1"/>
                <w:lang w:eastAsia="en-US"/>
              </w:rPr>
              <w:t xml:space="preserve">В течение 30 дней со дня регистрации администрацией </w:t>
            </w:r>
            <w:r>
              <w:rPr>
                <w:color w:val="000000"/>
                <w:lang w:eastAsia="en-US"/>
              </w:rPr>
              <w:t>пятого однотипного обращения контролируемых лиц и их представителей</w:t>
            </w:r>
          </w:p>
          <w:p w14:paraId="23382507"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A28CD6"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38A0998" w14:textId="7CC15328"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6E1EEA8F" w14:textId="77777777" w:rsidTr="00B3522D">
        <w:tc>
          <w:tcPr>
            <w:tcW w:w="490" w:type="dxa"/>
            <w:tcBorders>
              <w:top w:val="nil"/>
              <w:left w:val="single" w:sz="6" w:space="0" w:color="000000"/>
              <w:bottom w:val="single" w:sz="4" w:space="0" w:color="auto"/>
              <w:right w:val="single" w:sz="6" w:space="0" w:color="000000"/>
            </w:tcBorders>
            <w:tcMar>
              <w:top w:w="15" w:type="dxa"/>
              <w:left w:w="15" w:type="dxa"/>
              <w:bottom w:w="15" w:type="dxa"/>
              <w:right w:w="15" w:type="dxa"/>
            </w:tcMar>
          </w:tcPr>
          <w:p w14:paraId="583A3BA1" w14:textId="77777777" w:rsidR="00B3522D" w:rsidRDefault="00B3522D">
            <w:pPr>
              <w:rPr>
                <w:color w:val="000000" w:themeColor="text1"/>
                <w:lang w:eastAsia="en-US"/>
              </w:rPr>
            </w:pPr>
          </w:p>
        </w:tc>
        <w:tc>
          <w:tcPr>
            <w:tcW w:w="2646" w:type="dxa"/>
            <w:tcBorders>
              <w:top w:val="nil"/>
              <w:left w:val="single" w:sz="6" w:space="0" w:color="000000"/>
              <w:bottom w:val="single" w:sz="4" w:space="0" w:color="auto"/>
              <w:right w:val="single" w:sz="6" w:space="0" w:color="000000"/>
            </w:tcBorders>
            <w:tcMar>
              <w:top w:w="15" w:type="dxa"/>
              <w:left w:w="15" w:type="dxa"/>
              <w:bottom w:w="15" w:type="dxa"/>
              <w:right w:w="15" w:type="dxa"/>
            </w:tcMar>
          </w:tcPr>
          <w:p w14:paraId="4D0E6CB3"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D6CE75E" w14:textId="77777777" w:rsidR="00B3522D" w:rsidRDefault="00B3522D">
            <w:pPr>
              <w:pStyle w:val="s1"/>
              <w:shd w:val="clear" w:color="auto" w:fill="FFFFFF"/>
              <w:rPr>
                <w:color w:val="000000" w:themeColor="text1"/>
                <w:lang w:eastAsia="en-US"/>
              </w:rPr>
            </w:pPr>
            <w:r>
              <w:rPr>
                <w:color w:val="000000" w:themeColor="text1"/>
                <w:lang w:eastAsia="en-US"/>
              </w:rPr>
              <w:t>4. Консультирование контролируемых лиц</w:t>
            </w:r>
            <w:r>
              <w:rPr>
                <w:color w:val="000000"/>
                <w:lang w:eastAsia="en-US"/>
              </w:rPr>
              <w:t xml:space="preserve"> в устной форме на собраниях и конференциях граждан</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F4E0E9" w14:textId="63B7F5E7" w:rsidR="00B3522D" w:rsidRDefault="00B3522D" w:rsidP="000E1B8F">
            <w:pPr>
              <w:rPr>
                <w:color w:val="000000" w:themeColor="text1"/>
                <w:lang w:eastAsia="en-US"/>
              </w:rPr>
            </w:pPr>
            <w:r>
              <w:rPr>
                <w:color w:val="000000" w:themeColor="text1"/>
                <w:lang w:eastAsia="en-US"/>
              </w:rPr>
              <w:t>В случае проведения собрания (конференции) граждан, повестка которого предусматривает консультирование контролируемых лиц</w:t>
            </w:r>
            <w:r>
              <w:rPr>
                <w:color w:val="000000"/>
                <w:lang w:eastAsia="en-US"/>
              </w:rPr>
              <w:t xml:space="preserve"> по вопросам </w:t>
            </w:r>
            <w:r>
              <w:rPr>
                <w:color w:val="000000" w:themeColor="text1"/>
                <w:lang w:eastAsia="en-US"/>
              </w:rPr>
              <w:t>муниципального контроля</w:t>
            </w:r>
            <w:r>
              <w:rPr>
                <w:color w:val="000000" w:themeColor="text1"/>
                <w:spacing w:val="-6"/>
                <w:lang w:eastAsia="en-US"/>
              </w:rPr>
              <w:t xml:space="preserve"> </w:t>
            </w:r>
            <w:r w:rsidR="000E1B8F">
              <w:rPr>
                <w:color w:val="000000"/>
                <w:lang w:eastAsia="en-US"/>
              </w:rPr>
              <w:t>на автомобильном транспорте</w:t>
            </w:r>
            <w:r>
              <w:rPr>
                <w:color w:val="000000"/>
                <w:lang w:eastAsia="en-US"/>
              </w:rPr>
              <w:t xml:space="preserve"> в день проведения собрания (конференции) граждан</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9A7F08"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43EF3E2" w14:textId="228C43E0"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bl>
    <w:p w14:paraId="61E6B0C7" w14:textId="77777777" w:rsidR="00A84B1B" w:rsidRPr="00A84B1B" w:rsidRDefault="00A84B1B" w:rsidP="00A84B1B">
      <w:pPr>
        <w:spacing w:line="360" w:lineRule="auto"/>
        <w:jc w:val="both"/>
        <w:rPr>
          <w:rFonts w:eastAsiaTheme="minorHAnsi"/>
        </w:rPr>
      </w:pPr>
    </w:p>
    <w:p w14:paraId="49D3A341" w14:textId="77777777" w:rsidR="00B3522D" w:rsidRDefault="00B3522D" w:rsidP="00B3522D">
      <w:pPr>
        <w:pStyle w:val="s1"/>
        <w:shd w:val="clear" w:color="auto" w:fill="FFFFFF"/>
        <w:spacing w:before="0" w:beforeAutospacing="0" w:after="0" w:afterAutospacing="0"/>
        <w:jc w:val="center"/>
        <w:rPr>
          <w:color w:val="22272F"/>
          <w:sz w:val="28"/>
          <w:szCs w:val="28"/>
        </w:rPr>
      </w:pPr>
      <w:r>
        <w:rPr>
          <w:color w:val="22272F"/>
          <w:sz w:val="28"/>
          <w:szCs w:val="28"/>
        </w:rPr>
        <w:t>4. Показатели результативности и эффективности программы профилактики</w:t>
      </w:r>
    </w:p>
    <w:p w14:paraId="572AC23D" w14:textId="77777777" w:rsidR="00B3522D" w:rsidRDefault="00B3522D" w:rsidP="00B3522D">
      <w:pPr>
        <w:autoSpaceDE w:val="0"/>
        <w:autoSpaceDN w:val="0"/>
        <w:adjustRightInd w:val="0"/>
        <w:spacing w:line="360" w:lineRule="auto"/>
        <w:jc w:val="both"/>
        <w:rPr>
          <w:color w:val="22272F"/>
          <w:sz w:val="28"/>
          <w:szCs w:val="28"/>
        </w:rPr>
      </w:pPr>
    </w:p>
    <w:p w14:paraId="1E6A7EE5" w14:textId="77777777" w:rsidR="00B3522D" w:rsidRDefault="00B3522D" w:rsidP="00B3522D">
      <w:pPr>
        <w:autoSpaceDE w:val="0"/>
        <w:autoSpaceDN w:val="0"/>
        <w:adjustRightInd w:val="0"/>
        <w:spacing w:line="360" w:lineRule="auto"/>
        <w:ind w:firstLine="709"/>
        <w:jc w:val="both"/>
        <w:rPr>
          <w:i/>
          <w:iCs/>
          <w:sz w:val="28"/>
          <w:szCs w:val="28"/>
        </w:rPr>
      </w:pPr>
      <w:r>
        <w:rPr>
          <w:color w:val="22272F"/>
          <w:sz w:val="28"/>
          <w:szCs w:val="28"/>
        </w:rPr>
        <w:t>Показатели результативности программы профилактики определяются в соответствии со следующей таблицей.</w:t>
      </w:r>
    </w:p>
    <w:p w14:paraId="7692DDC5" w14:textId="77777777" w:rsidR="00B3522D" w:rsidRDefault="00B3522D" w:rsidP="00B3522D">
      <w:pPr>
        <w:jc w:val="both"/>
        <w:rPr>
          <w:i/>
          <w:sz w:val="28"/>
          <w:szCs w:val="28"/>
        </w:rPr>
      </w:pPr>
    </w:p>
    <w:tbl>
      <w:tblPr>
        <w:tblW w:w="9420" w:type="dxa"/>
        <w:tblLayout w:type="fixed"/>
        <w:tblCellMar>
          <w:top w:w="102" w:type="dxa"/>
          <w:left w:w="62" w:type="dxa"/>
          <w:bottom w:w="102" w:type="dxa"/>
          <w:right w:w="62" w:type="dxa"/>
        </w:tblCellMar>
        <w:tblLook w:val="04A0" w:firstRow="1" w:lastRow="0" w:firstColumn="1" w:lastColumn="0" w:noHBand="0" w:noVBand="1"/>
      </w:tblPr>
      <w:tblGrid>
        <w:gridCol w:w="629"/>
        <w:gridCol w:w="6238"/>
        <w:gridCol w:w="2553"/>
      </w:tblGrid>
      <w:tr w:rsidR="00B3522D" w14:paraId="39166229"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7B52D2D0" w14:textId="77777777" w:rsidR="00B3522D" w:rsidRDefault="00B3522D">
            <w:pPr>
              <w:autoSpaceDE w:val="0"/>
              <w:autoSpaceDN w:val="0"/>
              <w:adjustRightInd w:val="0"/>
              <w:jc w:val="center"/>
              <w:rPr>
                <w:lang w:eastAsia="en-US"/>
              </w:rPr>
            </w:pPr>
            <w:r>
              <w:rPr>
                <w:lang w:eastAsia="en-US"/>
              </w:rPr>
              <w:t xml:space="preserve">№ </w:t>
            </w:r>
            <w:proofErr w:type="gramStart"/>
            <w:r>
              <w:rPr>
                <w:lang w:eastAsia="en-US"/>
              </w:rPr>
              <w:t>п</w:t>
            </w:r>
            <w:proofErr w:type="gramEnd"/>
            <w:r>
              <w:rPr>
                <w:lang w:eastAsia="en-US"/>
              </w:rPr>
              <w:t>/п</w:t>
            </w:r>
          </w:p>
        </w:tc>
        <w:tc>
          <w:tcPr>
            <w:tcW w:w="6237" w:type="dxa"/>
            <w:tcBorders>
              <w:top w:val="single" w:sz="4" w:space="0" w:color="auto"/>
              <w:left w:val="single" w:sz="4" w:space="0" w:color="auto"/>
              <w:bottom w:val="single" w:sz="4" w:space="0" w:color="auto"/>
              <w:right w:val="single" w:sz="4" w:space="0" w:color="auto"/>
            </w:tcBorders>
            <w:hideMark/>
          </w:tcPr>
          <w:p w14:paraId="336E6655" w14:textId="77777777" w:rsidR="00B3522D" w:rsidRDefault="00B3522D">
            <w:pPr>
              <w:autoSpaceDE w:val="0"/>
              <w:autoSpaceDN w:val="0"/>
              <w:adjustRightInd w:val="0"/>
              <w:jc w:val="center"/>
              <w:rPr>
                <w:lang w:eastAsia="en-US"/>
              </w:rPr>
            </w:pPr>
            <w:r>
              <w:rPr>
                <w:lang w:eastAsia="en-US"/>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hideMark/>
          </w:tcPr>
          <w:p w14:paraId="2D588C98" w14:textId="77777777" w:rsidR="00B3522D" w:rsidRDefault="00B3522D">
            <w:pPr>
              <w:autoSpaceDE w:val="0"/>
              <w:autoSpaceDN w:val="0"/>
              <w:adjustRightInd w:val="0"/>
              <w:jc w:val="center"/>
              <w:rPr>
                <w:lang w:eastAsia="en-US"/>
              </w:rPr>
            </w:pPr>
            <w:r>
              <w:rPr>
                <w:lang w:eastAsia="en-US"/>
              </w:rPr>
              <w:t>Единица измерения, свидетельствующая о максимальной результативности программы профилактики</w:t>
            </w:r>
          </w:p>
        </w:tc>
      </w:tr>
      <w:tr w:rsidR="00B3522D" w14:paraId="0DD36B7A"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2AC0888D" w14:textId="77777777" w:rsidR="00B3522D" w:rsidRDefault="00B3522D">
            <w:pPr>
              <w:autoSpaceDE w:val="0"/>
              <w:autoSpaceDN w:val="0"/>
              <w:adjustRightInd w:val="0"/>
              <w:jc w:val="center"/>
              <w:rPr>
                <w:lang w:eastAsia="en-US"/>
              </w:rPr>
            </w:pPr>
            <w:r>
              <w:rPr>
                <w:lang w:eastAsia="en-US"/>
              </w:rPr>
              <w:t>1.</w:t>
            </w:r>
          </w:p>
        </w:tc>
        <w:tc>
          <w:tcPr>
            <w:tcW w:w="6237" w:type="dxa"/>
            <w:tcBorders>
              <w:top w:val="single" w:sz="4" w:space="0" w:color="auto"/>
              <w:left w:val="single" w:sz="4" w:space="0" w:color="auto"/>
              <w:bottom w:val="single" w:sz="4" w:space="0" w:color="auto"/>
              <w:right w:val="single" w:sz="4" w:space="0" w:color="auto"/>
            </w:tcBorders>
            <w:hideMark/>
          </w:tcPr>
          <w:p w14:paraId="374351E7" w14:textId="77777777" w:rsidR="00B3522D" w:rsidRDefault="00B3522D">
            <w:pPr>
              <w:autoSpaceDE w:val="0"/>
              <w:autoSpaceDN w:val="0"/>
              <w:adjustRightInd w:val="0"/>
              <w:jc w:val="both"/>
              <w:rPr>
                <w:lang w:eastAsia="en-US"/>
              </w:rPr>
            </w:pPr>
            <w:r>
              <w:rPr>
                <w:lang w:eastAsia="en-US"/>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14:paraId="2CA9EC1A" w14:textId="77777777" w:rsidR="00B3522D" w:rsidRDefault="00B3522D">
            <w:pPr>
              <w:autoSpaceDE w:val="0"/>
              <w:autoSpaceDN w:val="0"/>
              <w:adjustRightInd w:val="0"/>
              <w:jc w:val="center"/>
              <w:rPr>
                <w:lang w:eastAsia="en-US"/>
              </w:rPr>
            </w:pPr>
            <w:r>
              <w:rPr>
                <w:lang w:eastAsia="en-US"/>
              </w:rPr>
              <w:t>100 %</w:t>
            </w:r>
          </w:p>
        </w:tc>
      </w:tr>
      <w:tr w:rsidR="00B3522D" w14:paraId="6FA4E870"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02CEEC7C" w14:textId="77777777" w:rsidR="00B3522D" w:rsidRDefault="00B3522D">
            <w:pPr>
              <w:autoSpaceDE w:val="0"/>
              <w:autoSpaceDN w:val="0"/>
              <w:adjustRightInd w:val="0"/>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14:paraId="5752F742" w14:textId="77777777" w:rsidR="00B3522D" w:rsidRDefault="00B3522D">
            <w:pPr>
              <w:autoSpaceDE w:val="0"/>
              <w:autoSpaceDN w:val="0"/>
              <w:adjustRightInd w:val="0"/>
              <w:jc w:val="both"/>
              <w:rPr>
                <w:lang w:eastAsia="en-US"/>
              </w:rPr>
            </w:pPr>
            <w:r>
              <w:rPr>
                <w:color w:val="000000" w:themeColor="text1"/>
                <w:lang w:eastAsia="en-US"/>
              </w:rPr>
              <w:t>Количество р</w:t>
            </w:r>
            <w:r>
              <w:rPr>
                <w:color w:val="000000"/>
                <w:lang w:eastAsia="en-US"/>
              </w:rPr>
              <w:t>азмещений сведений по вопросам соблюдения обязательных требований в средствах массовой информации</w:t>
            </w:r>
          </w:p>
        </w:tc>
        <w:tc>
          <w:tcPr>
            <w:tcW w:w="2552" w:type="dxa"/>
            <w:tcBorders>
              <w:top w:val="single" w:sz="4" w:space="0" w:color="auto"/>
              <w:left w:val="single" w:sz="4" w:space="0" w:color="auto"/>
              <w:bottom w:val="single" w:sz="4" w:space="0" w:color="auto"/>
              <w:right w:val="single" w:sz="4" w:space="0" w:color="auto"/>
            </w:tcBorders>
            <w:hideMark/>
          </w:tcPr>
          <w:p w14:paraId="24E4913F" w14:textId="77777777" w:rsidR="00B3522D" w:rsidRDefault="00B3522D">
            <w:pPr>
              <w:autoSpaceDE w:val="0"/>
              <w:autoSpaceDN w:val="0"/>
              <w:adjustRightInd w:val="0"/>
              <w:jc w:val="center"/>
              <w:rPr>
                <w:lang w:eastAsia="en-US"/>
              </w:rPr>
            </w:pPr>
            <w:r>
              <w:rPr>
                <w:lang w:eastAsia="en-US"/>
              </w:rPr>
              <w:t>4</w:t>
            </w:r>
          </w:p>
        </w:tc>
      </w:tr>
      <w:tr w:rsidR="00B3522D" w14:paraId="47F09349"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247606A0" w14:textId="77777777" w:rsidR="00B3522D" w:rsidRDefault="00B3522D">
            <w:pPr>
              <w:autoSpaceDE w:val="0"/>
              <w:autoSpaceDN w:val="0"/>
              <w:adjustRightInd w:val="0"/>
              <w:jc w:val="center"/>
              <w:rPr>
                <w:lang w:eastAsia="en-US"/>
              </w:rPr>
            </w:pPr>
            <w:r>
              <w:rPr>
                <w:lang w:eastAsia="en-US"/>
              </w:rPr>
              <w:t>3.</w:t>
            </w:r>
          </w:p>
        </w:tc>
        <w:tc>
          <w:tcPr>
            <w:tcW w:w="6237" w:type="dxa"/>
            <w:tcBorders>
              <w:top w:val="single" w:sz="4" w:space="0" w:color="auto"/>
              <w:left w:val="single" w:sz="4" w:space="0" w:color="auto"/>
              <w:bottom w:val="single" w:sz="4" w:space="0" w:color="auto"/>
              <w:right w:val="single" w:sz="4" w:space="0" w:color="auto"/>
            </w:tcBorders>
            <w:hideMark/>
          </w:tcPr>
          <w:p w14:paraId="5EE8FE37" w14:textId="77777777" w:rsidR="00B3522D" w:rsidRDefault="00B3522D">
            <w:pPr>
              <w:autoSpaceDE w:val="0"/>
              <w:autoSpaceDN w:val="0"/>
              <w:adjustRightInd w:val="0"/>
              <w:jc w:val="both"/>
              <w:rPr>
                <w:lang w:eastAsia="en-US"/>
              </w:rPr>
            </w:pPr>
            <w:r>
              <w:rPr>
                <w:lang w:eastAsia="en-US"/>
              </w:rPr>
              <w:t xml:space="preserve">Доля случаев объявления </w:t>
            </w:r>
            <w:proofErr w:type="gramStart"/>
            <w:r>
              <w:rPr>
                <w:lang w:eastAsia="en-US"/>
              </w:rPr>
              <w:t>предостережений</w:t>
            </w:r>
            <w:proofErr w:type="gramEnd"/>
            <w:r>
              <w:rPr>
                <w:lang w:eastAsia="en-US"/>
              </w:rPr>
              <w:t xml:space="preserve"> в общем количестве случаев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hideMark/>
          </w:tcPr>
          <w:p w14:paraId="2B6D78DF" w14:textId="77777777" w:rsidR="00B3522D" w:rsidRDefault="00B3522D">
            <w:pPr>
              <w:autoSpaceDE w:val="0"/>
              <w:autoSpaceDN w:val="0"/>
              <w:adjustRightInd w:val="0"/>
              <w:jc w:val="center"/>
              <w:rPr>
                <w:lang w:eastAsia="en-US"/>
              </w:rPr>
            </w:pPr>
            <w:r>
              <w:rPr>
                <w:lang w:eastAsia="en-US"/>
              </w:rPr>
              <w:t>100 %</w:t>
            </w:r>
          </w:p>
          <w:p w14:paraId="21C2C447" w14:textId="77777777" w:rsidR="00B3522D" w:rsidRDefault="00B3522D">
            <w:pPr>
              <w:autoSpaceDE w:val="0"/>
              <w:autoSpaceDN w:val="0"/>
              <w:adjustRightInd w:val="0"/>
              <w:jc w:val="center"/>
              <w:rPr>
                <w:lang w:eastAsia="en-US"/>
              </w:rPr>
            </w:pPr>
            <w:r>
              <w:rPr>
                <w:lang w:eastAsia="en-US"/>
              </w:rPr>
              <w:t xml:space="preserve">(если имелись случаи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lang w:eastAsia="en-US"/>
              </w:rPr>
              <w:t>)</w:t>
            </w:r>
          </w:p>
        </w:tc>
      </w:tr>
      <w:tr w:rsidR="00B3522D" w14:paraId="6C18C983"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734F39E6" w14:textId="77777777" w:rsidR="00B3522D" w:rsidRDefault="00B3522D">
            <w:pPr>
              <w:autoSpaceDE w:val="0"/>
              <w:autoSpaceDN w:val="0"/>
              <w:adjustRightInd w:val="0"/>
              <w:jc w:val="center"/>
              <w:rPr>
                <w:lang w:eastAsia="en-US"/>
              </w:rPr>
            </w:pPr>
            <w:r>
              <w:rPr>
                <w:lang w:eastAsia="en-US"/>
              </w:rPr>
              <w:t>4.</w:t>
            </w:r>
          </w:p>
        </w:tc>
        <w:tc>
          <w:tcPr>
            <w:tcW w:w="6237" w:type="dxa"/>
            <w:tcBorders>
              <w:top w:val="single" w:sz="4" w:space="0" w:color="auto"/>
              <w:left w:val="single" w:sz="4" w:space="0" w:color="auto"/>
              <w:bottom w:val="single" w:sz="4" w:space="0" w:color="auto"/>
              <w:right w:val="single" w:sz="4" w:space="0" w:color="auto"/>
            </w:tcBorders>
            <w:hideMark/>
          </w:tcPr>
          <w:p w14:paraId="416D195A" w14:textId="77777777" w:rsidR="00B3522D" w:rsidRDefault="00B3522D">
            <w:pPr>
              <w:autoSpaceDE w:val="0"/>
              <w:autoSpaceDN w:val="0"/>
              <w:adjustRightInd w:val="0"/>
              <w:jc w:val="both"/>
              <w:rPr>
                <w:lang w:eastAsia="en-US"/>
              </w:rPr>
            </w:pPr>
            <w:r>
              <w:rPr>
                <w:color w:val="000000" w:themeColor="text1"/>
                <w:lang w:eastAsia="en-US"/>
              </w:rPr>
              <w:t xml:space="preserve">Доля </w:t>
            </w:r>
            <w:proofErr w:type="gramStart"/>
            <w:r>
              <w:rPr>
                <w:color w:val="000000" w:themeColor="text1"/>
                <w:lang w:eastAsia="en-US"/>
              </w:rPr>
              <w:t>случаев нарушения сроков консультирования контролируемых лиц</w:t>
            </w:r>
            <w:proofErr w:type="gramEnd"/>
            <w:r>
              <w:rPr>
                <w:color w:val="000000" w:themeColor="text1"/>
                <w:lang w:eastAsia="en-US"/>
              </w:rPr>
              <w:t xml:space="preserve"> в письменной форме</w:t>
            </w:r>
          </w:p>
        </w:tc>
        <w:tc>
          <w:tcPr>
            <w:tcW w:w="2552" w:type="dxa"/>
            <w:tcBorders>
              <w:top w:val="single" w:sz="4" w:space="0" w:color="auto"/>
              <w:left w:val="single" w:sz="4" w:space="0" w:color="auto"/>
              <w:bottom w:val="single" w:sz="4" w:space="0" w:color="auto"/>
              <w:right w:val="single" w:sz="4" w:space="0" w:color="auto"/>
            </w:tcBorders>
            <w:hideMark/>
          </w:tcPr>
          <w:p w14:paraId="117261A6" w14:textId="77777777" w:rsidR="00B3522D" w:rsidRDefault="00B3522D">
            <w:pPr>
              <w:autoSpaceDE w:val="0"/>
              <w:autoSpaceDN w:val="0"/>
              <w:adjustRightInd w:val="0"/>
              <w:jc w:val="center"/>
              <w:rPr>
                <w:lang w:eastAsia="en-US"/>
              </w:rPr>
            </w:pPr>
            <w:r>
              <w:rPr>
                <w:lang w:eastAsia="en-US"/>
              </w:rPr>
              <w:t>0%</w:t>
            </w:r>
          </w:p>
        </w:tc>
      </w:tr>
      <w:tr w:rsidR="00B3522D" w14:paraId="04EC0915"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0DF786E0" w14:textId="77777777" w:rsidR="00B3522D" w:rsidRDefault="00B3522D">
            <w:pPr>
              <w:autoSpaceDE w:val="0"/>
              <w:autoSpaceDN w:val="0"/>
              <w:adjustRightInd w:val="0"/>
              <w:jc w:val="center"/>
              <w:rPr>
                <w:lang w:eastAsia="en-US"/>
              </w:rPr>
            </w:pPr>
            <w:r>
              <w:rPr>
                <w:lang w:eastAsia="en-US"/>
              </w:rPr>
              <w:t>5.</w:t>
            </w:r>
          </w:p>
        </w:tc>
        <w:tc>
          <w:tcPr>
            <w:tcW w:w="6237" w:type="dxa"/>
            <w:tcBorders>
              <w:top w:val="single" w:sz="4" w:space="0" w:color="auto"/>
              <w:left w:val="single" w:sz="4" w:space="0" w:color="auto"/>
              <w:bottom w:val="single" w:sz="4" w:space="0" w:color="auto"/>
              <w:right w:val="single" w:sz="4" w:space="0" w:color="auto"/>
            </w:tcBorders>
            <w:hideMark/>
          </w:tcPr>
          <w:p w14:paraId="6BFE0295" w14:textId="6B1E961A" w:rsidR="00B3522D" w:rsidRDefault="00B3522D" w:rsidP="00312A21">
            <w:pPr>
              <w:autoSpaceDE w:val="0"/>
              <w:autoSpaceDN w:val="0"/>
              <w:adjustRightInd w:val="0"/>
              <w:rPr>
                <w:color w:val="000000" w:themeColor="text1"/>
                <w:lang w:eastAsia="en-US"/>
              </w:rPr>
            </w:pPr>
            <w:r>
              <w:rPr>
                <w:color w:val="000000" w:themeColor="text1"/>
                <w:lang w:eastAsia="en-US"/>
              </w:rPr>
              <w:t>Доля случаев повторного обращения контролируемых лиц в письменной форме по тому же вопросу муниципального контроля</w:t>
            </w:r>
            <w:r>
              <w:rPr>
                <w:color w:val="000000" w:themeColor="text1"/>
                <w:spacing w:val="-6"/>
                <w:lang w:eastAsia="en-US"/>
              </w:rPr>
              <w:t xml:space="preserve"> </w:t>
            </w:r>
            <w:r w:rsidR="00312A21">
              <w:rPr>
                <w:color w:val="000000"/>
                <w:lang w:eastAsia="en-US"/>
              </w:rPr>
              <w:t>на автомобильном транспорте</w:t>
            </w:r>
          </w:p>
        </w:tc>
        <w:tc>
          <w:tcPr>
            <w:tcW w:w="2552" w:type="dxa"/>
            <w:tcBorders>
              <w:top w:val="single" w:sz="4" w:space="0" w:color="auto"/>
              <w:left w:val="single" w:sz="4" w:space="0" w:color="auto"/>
              <w:bottom w:val="single" w:sz="4" w:space="0" w:color="auto"/>
              <w:right w:val="single" w:sz="4" w:space="0" w:color="auto"/>
            </w:tcBorders>
            <w:hideMark/>
          </w:tcPr>
          <w:p w14:paraId="0AB60BB6" w14:textId="77777777" w:rsidR="00B3522D" w:rsidRDefault="00B3522D">
            <w:pPr>
              <w:autoSpaceDE w:val="0"/>
              <w:autoSpaceDN w:val="0"/>
              <w:adjustRightInd w:val="0"/>
              <w:jc w:val="center"/>
              <w:rPr>
                <w:lang w:eastAsia="en-US"/>
              </w:rPr>
            </w:pPr>
            <w:r>
              <w:rPr>
                <w:lang w:eastAsia="en-US"/>
              </w:rPr>
              <w:t>0%</w:t>
            </w:r>
          </w:p>
        </w:tc>
      </w:tr>
      <w:tr w:rsidR="00B3522D" w14:paraId="673B5FD7"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6E251470" w14:textId="77777777" w:rsidR="00B3522D" w:rsidRDefault="00B3522D">
            <w:pPr>
              <w:autoSpaceDE w:val="0"/>
              <w:autoSpaceDN w:val="0"/>
              <w:adjustRightInd w:val="0"/>
              <w:jc w:val="center"/>
              <w:rPr>
                <w:lang w:eastAsia="en-US"/>
              </w:rPr>
            </w:pPr>
            <w:r>
              <w:rPr>
                <w:lang w:eastAsia="en-US"/>
              </w:rPr>
              <w:t>6.</w:t>
            </w:r>
          </w:p>
        </w:tc>
        <w:tc>
          <w:tcPr>
            <w:tcW w:w="6237" w:type="dxa"/>
            <w:tcBorders>
              <w:top w:val="single" w:sz="4" w:space="0" w:color="auto"/>
              <w:left w:val="single" w:sz="4" w:space="0" w:color="auto"/>
              <w:bottom w:val="single" w:sz="4" w:space="0" w:color="auto"/>
              <w:right w:val="single" w:sz="4" w:space="0" w:color="auto"/>
            </w:tcBorders>
            <w:hideMark/>
          </w:tcPr>
          <w:p w14:paraId="1F8DF42A" w14:textId="0AC9422F" w:rsidR="00B3522D" w:rsidRDefault="00B3522D" w:rsidP="00312A21">
            <w:pPr>
              <w:autoSpaceDE w:val="0"/>
              <w:autoSpaceDN w:val="0"/>
              <w:adjustRightInd w:val="0"/>
              <w:jc w:val="both"/>
              <w:rPr>
                <w:lang w:eastAsia="en-US"/>
              </w:rPr>
            </w:pPr>
            <w:r>
              <w:rPr>
                <w:lang w:eastAsia="en-US"/>
              </w:rPr>
              <w:t xml:space="preserve">Количество </w:t>
            </w:r>
            <w:r>
              <w:rPr>
                <w:color w:val="000000"/>
                <w:lang w:eastAsia="en-US"/>
              </w:rPr>
              <w:t>собраний и конференций граждан, на которых</w:t>
            </w:r>
            <w:r>
              <w:rPr>
                <w:color w:val="000000" w:themeColor="text1"/>
                <w:lang w:eastAsia="en-US"/>
              </w:rPr>
              <w:t xml:space="preserve"> осуществлялось консультирование контролируемых лиц</w:t>
            </w:r>
            <w:r>
              <w:rPr>
                <w:color w:val="000000"/>
                <w:lang w:eastAsia="en-US"/>
              </w:rPr>
              <w:t xml:space="preserve"> по вопросам </w:t>
            </w:r>
            <w:r>
              <w:rPr>
                <w:color w:val="000000" w:themeColor="text1"/>
                <w:lang w:eastAsia="en-US"/>
              </w:rPr>
              <w:t>муниципального контроля</w:t>
            </w:r>
            <w:r>
              <w:rPr>
                <w:color w:val="000000" w:themeColor="text1"/>
                <w:spacing w:val="-6"/>
                <w:lang w:eastAsia="en-US"/>
              </w:rPr>
              <w:t xml:space="preserve"> </w:t>
            </w:r>
            <w:r w:rsidR="00312A21">
              <w:rPr>
                <w:color w:val="000000"/>
                <w:lang w:eastAsia="en-US"/>
              </w:rPr>
              <w:t>на автомобильном транспорте в</w:t>
            </w:r>
            <w:r>
              <w:rPr>
                <w:color w:val="000000"/>
                <w:lang w:eastAsia="en-US"/>
              </w:rPr>
              <w:t xml:space="preserve"> устной форме </w:t>
            </w:r>
          </w:p>
        </w:tc>
        <w:tc>
          <w:tcPr>
            <w:tcW w:w="2552" w:type="dxa"/>
            <w:tcBorders>
              <w:top w:val="single" w:sz="4" w:space="0" w:color="auto"/>
              <w:left w:val="single" w:sz="4" w:space="0" w:color="auto"/>
              <w:bottom w:val="single" w:sz="4" w:space="0" w:color="auto"/>
              <w:right w:val="single" w:sz="4" w:space="0" w:color="auto"/>
            </w:tcBorders>
            <w:hideMark/>
          </w:tcPr>
          <w:p w14:paraId="23DCC341" w14:textId="77777777" w:rsidR="00B3522D" w:rsidRDefault="00B3522D">
            <w:pPr>
              <w:autoSpaceDE w:val="0"/>
              <w:autoSpaceDN w:val="0"/>
              <w:adjustRightInd w:val="0"/>
              <w:jc w:val="center"/>
              <w:rPr>
                <w:lang w:eastAsia="en-US"/>
              </w:rPr>
            </w:pPr>
            <w:r>
              <w:rPr>
                <w:lang w:eastAsia="en-US"/>
              </w:rPr>
              <w:t xml:space="preserve">3 </w:t>
            </w:r>
          </w:p>
        </w:tc>
      </w:tr>
    </w:tbl>
    <w:p w14:paraId="6BD8A307" w14:textId="77777777" w:rsidR="00B3522D" w:rsidRDefault="00B3522D" w:rsidP="00B3522D">
      <w:pPr>
        <w:pStyle w:val="s1"/>
        <w:shd w:val="clear" w:color="auto" w:fill="FFFFFF"/>
        <w:spacing w:before="0" w:beforeAutospacing="0" w:after="0" w:afterAutospacing="0"/>
        <w:jc w:val="center"/>
        <w:rPr>
          <w:b/>
          <w:bCs/>
          <w:color w:val="22272F"/>
          <w:sz w:val="28"/>
          <w:szCs w:val="28"/>
        </w:rPr>
      </w:pPr>
    </w:p>
    <w:p w14:paraId="70F34145" w14:textId="77777777" w:rsidR="00B3522D" w:rsidRDefault="00B3522D" w:rsidP="00B3522D">
      <w:pPr>
        <w:shd w:val="clear" w:color="auto" w:fill="FFFFFF"/>
        <w:spacing w:line="360" w:lineRule="auto"/>
        <w:ind w:firstLine="709"/>
        <w:jc w:val="both"/>
        <w:rPr>
          <w:color w:val="22272F"/>
          <w:sz w:val="28"/>
          <w:szCs w:val="28"/>
        </w:rPr>
      </w:pPr>
      <w:r>
        <w:rPr>
          <w:sz w:val="28"/>
          <w:szCs w:val="28"/>
        </w:rPr>
        <w:lastRenderedPageBreak/>
        <w:t xml:space="preserve">Под оценкой эффективности </w:t>
      </w:r>
      <w:r>
        <w:rPr>
          <w:color w:val="22272F"/>
          <w:sz w:val="28"/>
          <w:szCs w:val="28"/>
        </w:rPr>
        <w:t xml:space="preserve">программы профилактики понимается оценка изменения количества нарушений обязательных требований </w:t>
      </w:r>
      <w:r>
        <w:rPr>
          <w:bCs/>
          <w:iCs/>
          <w:sz w:val="28"/>
          <w:szCs w:val="28"/>
        </w:rPr>
        <w:t xml:space="preserve">по итогам проведенных профилактических мероприятий. </w:t>
      </w:r>
    </w:p>
    <w:p w14:paraId="3F1BEC54" w14:textId="144A6DB8" w:rsidR="00B3522D" w:rsidRDefault="00B3522D" w:rsidP="00B3522D">
      <w:pPr>
        <w:shd w:val="clear" w:color="auto" w:fill="FFFFFF"/>
        <w:spacing w:line="360" w:lineRule="auto"/>
        <w:ind w:firstLine="709"/>
        <w:jc w:val="both"/>
        <w:rPr>
          <w:color w:val="22272F"/>
          <w:sz w:val="28"/>
          <w:szCs w:val="28"/>
        </w:rPr>
      </w:pPr>
      <w:r>
        <w:rPr>
          <w:sz w:val="28"/>
          <w:szCs w:val="28"/>
        </w:rPr>
        <w:t xml:space="preserve">Текущая (ежеквартальная) оценка результативности и эффективности </w:t>
      </w:r>
      <w:r>
        <w:rPr>
          <w:color w:val="22272F"/>
          <w:sz w:val="28"/>
          <w:szCs w:val="28"/>
        </w:rPr>
        <w:t xml:space="preserve">программы профилактики осуществляется Главой </w:t>
      </w:r>
      <w:r w:rsidR="00D60A81">
        <w:rPr>
          <w:color w:val="22272F"/>
          <w:sz w:val="28"/>
          <w:szCs w:val="28"/>
        </w:rPr>
        <w:t xml:space="preserve">администрации городского округа </w:t>
      </w:r>
      <w:proofErr w:type="spellStart"/>
      <w:r w:rsidR="00D60A81">
        <w:rPr>
          <w:color w:val="22272F"/>
          <w:sz w:val="28"/>
          <w:szCs w:val="28"/>
        </w:rPr>
        <w:t>Кинель</w:t>
      </w:r>
      <w:proofErr w:type="spellEnd"/>
      <w:r w:rsidR="00D60A81">
        <w:rPr>
          <w:color w:val="22272F"/>
          <w:sz w:val="28"/>
          <w:szCs w:val="28"/>
        </w:rPr>
        <w:t>.</w:t>
      </w:r>
    </w:p>
    <w:p w14:paraId="079DAC1F" w14:textId="4BC8EAA4" w:rsidR="00B3522D" w:rsidRDefault="00B3522D" w:rsidP="00B3522D">
      <w:pPr>
        <w:shd w:val="clear" w:color="auto" w:fill="FFFFFF"/>
        <w:spacing w:line="360" w:lineRule="auto"/>
        <w:ind w:firstLine="709"/>
        <w:jc w:val="both"/>
        <w:rPr>
          <w:color w:val="000000" w:themeColor="text1"/>
          <w:sz w:val="28"/>
          <w:szCs w:val="28"/>
        </w:rPr>
      </w:pPr>
      <w:r>
        <w:rPr>
          <w:sz w:val="28"/>
          <w:szCs w:val="28"/>
        </w:rPr>
        <w:t xml:space="preserve">Ежегодная оценка результативности и эффективности </w:t>
      </w:r>
      <w:r>
        <w:rPr>
          <w:color w:val="22272F"/>
          <w:sz w:val="28"/>
          <w:szCs w:val="28"/>
        </w:rPr>
        <w:t xml:space="preserve">программы профилактики осуществляется </w:t>
      </w:r>
      <w:r w:rsidR="00D60A81">
        <w:rPr>
          <w:color w:val="22272F"/>
          <w:sz w:val="28"/>
          <w:szCs w:val="28"/>
        </w:rPr>
        <w:t xml:space="preserve">Думой городского округа </w:t>
      </w:r>
      <w:proofErr w:type="spellStart"/>
      <w:r w:rsidR="00D60A81">
        <w:rPr>
          <w:color w:val="22272F"/>
          <w:sz w:val="28"/>
          <w:szCs w:val="28"/>
        </w:rPr>
        <w:t>Кинель</w:t>
      </w:r>
      <w:proofErr w:type="spellEnd"/>
      <w:r w:rsidR="00D60A81">
        <w:rPr>
          <w:color w:val="22272F"/>
          <w:sz w:val="28"/>
          <w:szCs w:val="28"/>
        </w:rPr>
        <w:t xml:space="preserve"> Самарской области.</w:t>
      </w:r>
      <w:r>
        <w:rPr>
          <w:sz w:val="28"/>
          <w:szCs w:val="28"/>
        </w:rPr>
        <w:t xml:space="preserve"> </w:t>
      </w:r>
      <w:proofErr w:type="gramStart"/>
      <w:r>
        <w:rPr>
          <w:sz w:val="28"/>
          <w:szCs w:val="28"/>
        </w:rPr>
        <w:t xml:space="preserve">Для осуществления ежегодной оценки результативности и эффективности </w:t>
      </w:r>
      <w:r>
        <w:rPr>
          <w:color w:val="22272F"/>
          <w:sz w:val="28"/>
          <w:szCs w:val="28"/>
        </w:rPr>
        <w:t xml:space="preserve">программы профилактики администрацией не позднее 1 июля 2023 года (года, следующего за отчетным) в </w:t>
      </w:r>
      <w:r w:rsidR="00D60A81">
        <w:rPr>
          <w:color w:val="22272F"/>
          <w:sz w:val="28"/>
          <w:szCs w:val="28"/>
        </w:rPr>
        <w:t xml:space="preserve">Думу </w:t>
      </w:r>
      <w:r w:rsidR="00D60A81" w:rsidRPr="00D60A81">
        <w:rPr>
          <w:color w:val="22272F"/>
          <w:sz w:val="28"/>
          <w:szCs w:val="28"/>
        </w:rPr>
        <w:t xml:space="preserve">городского </w:t>
      </w:r>
      <w:r w:rsidR="00D60A81">
        <w:rPr>
          <w:color w:val="22272F"/>
          <w:sz w:val="28"/>
          <w:szCs w:val="28"/>
        </w:rPr>
        <w:t xml:space="preserve">округа </w:t>
      </w:r>
      <w:proofErr w:type="spellStart"/>
      <w:r w:rsidR="00D60A81">
        <w:rPr>
          <w:color w:val="22272F"/>
          <w:sz w:val="28"/>
          <w:szCs w:val="28"/>
        </w:rPr>
        <w:t>Кинель</w:t>
      </w:r>
      <w:proofErr w:type="spellEnd"/>
      <w:r w:rsidR="00D60A81">
        <w:rPr>
          <w:color w:val="22272F"/>
          <w:sz w:val="28"/>
          <w:szCs w:val="28"/>
        </w:rPr>
        <w:t xml:space="preserve"> Самарской области </w:t>
      </w:r>
      <w:r>
        <w:rPr>
          <w:color w:val="22272F"/>
          <w:sz w:val="28"/>
          <w:szCs w:val="28"/>
        </w:rPr>
        <w:t>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roofErr w:type="gramEnd"/>
    </w:p>
    <w:p w14:paraId="2D461A86" w14:textId="4D41A132" w:rsidR="00B3522D" w:rsidRDefault="00B3522D" w:rsidP="00B3522D">
      <w:pPr>
        <w:rPr>
          <w:rFonts w:eastAsiaTheme="minorHAnsi"/>
        </w:rPr>
      </w:pPr>
    </w:p>
    <w:p w14:paraId="6110B4C3" w14:textId="77777777" w:rsidR="00A84B1B" w:rsidRPr="00F64373" w:rsidRDefault="00A84B1B" w:rsidP="00470B8C">
      <w:pPr>
        <w:spacing w:line="360" w:lineRule="auto"/>
        <w:jc w:val="both"/>
        <w:rPr>
          <w:color w:val="000000" w:themeColor="text1"/>
          <w:sz w:val="28"/>
          <w:szCs w:val="28"/>
        </w:rPr>
      </w:pPr>
    </w:p>
    <w:sectPr w:rsidR="00A84B1B" w:rsidRPr="00F64373" w:rsidSect="0081527A">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53E7D" w14:textId="77777777" w:rsidR="007A2694" w:rsidRDefault="007A2694" w:rsidP="0081527A">
      <w:r>
        <w:separator/>
      </w:r>
    </w:p>
  </w:endnote>
  <w:endnote w:type="continuationSeparator" w:id="0">
    <w:p w14:paraId="36ECA29A" w14:textId="77777777" w:rsidR="007A2694" w:rsidRDefault="007A2694"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15F2C" w14:textId="77777777" w:rsidR="007A2694" w:rsidRDefault="007A2694" w:rsidP="0081527A">
      <w:r>
        <w:separator/>
      </w:r>
    </w:p>
  </w:footnote>
  <w:footnote w:type="continuationSeparator" w:id="0">
    <w:p w14:paraId="40B4FB62" w14:textId="77777777" w:rsidR="007A2694" w:rsidRDefault="007A2694" w:rsidP="00815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1E7139" w:rsidRDefault="001E7139"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1E7139" w:rsidRDefault="001E713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336286C8" w:rsidR="001E7139" w:rsidRDefault="001E7139"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E742E2">
          <w:rPr>
            <w:rStyle w:val="ad"/>
            <w:noProof/>
          </w:rPr>
          <w:t>2</w:t>
        </w:r>
        <w:r>
          <w:rPr>
            <w:rStyle w:val="ad"/>
          </w:rPr>
          <w:fldChar w:fldCharType="end"/>
        </w:r>
      </w:p>
    </w:sdtContent>
  </w:sdt>
  <w:p w14:paraId="1C6CBA42" w14:textId="77777777" w:rsidR="001E7139" w:rsidRDefault="001E713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1">
    <w:nsid w:val="2A5127F1"/>
    <w:multiLevelType w:val="hybridMultilevel"/>
    <w:tmpl w:val="B74EBBD2"/>
    <w:lvl w:ilvl="0" w:tplc="A1B67270">
      <w:start w:val="1"/>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0367C"/>
    <w:rsid w:val="00003A4F"/>
    <w:rsid w:val="000164B3"/>
    <w:rsid w:val="0002077C"/>
    <w:rsid w:val="000544BD"/>
    <w:rsid w:val="00056EE1"/>
    <w:rsid w:val="00061751"/>
    <w:rsid w:val="000716AE"/>
    <w:rsid w:val="00081A36"/>
    <w:rsid w:val="00081AC1"/>
    <w:rsid w:val="000A3583"/>
    <w:rsid w:val="000B0616"/>
    <w:rsid w:val="000B35F7"/>
    <w:rsid w:val="000C1CD1"/>
    <w:rsid w:val="000C57E1"/>
    <w:rsid w:val="000D0A3D"/>
    <w:rsid w:val="000D79AF"/>
    <w:rsid w:val="000E1B8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A1074"/>
    <w:rsid w:val="001A1D14"/>
    <w:rsid w:val="001C0881"/>
    <w:rsid w:val="001C1281"/>
    <w:rsid w:val="001D6226"/>
    <w:rsid w:val="001E7139"/>
    <w:rsid w:val="001F3728"/>
    <w:rsid w:val="001F4F4C"/>
    <w:rsid w:val="001F50C7"/>
    <w:rsid w:val="002160E0"/>
    <w:rsid w:val="00232C12"/>
    <w:rsid w:val="00235B3C"/>
    <w:rsid w:val="00244198"/>
    <w:rsid w:val="00247348"/>
    <w:rsid w:val="0027025E"/>
    <w:rsid w:val="00272803"/>
    <w:rsid w:val="00274266"/>
    <w:rsid w:val="00283E98"/>
    <w:rsid w:val="00287CC2"/>
    <w:rsid w:val="002900AE"/>
    <w:rsid w:val="002928E7"/>
    <w:rsid w:val="00292EBD"/>
    <w:rsid w:val="002A4064"/>
    <w:rsid w:val="002D23B1"/>
    <w:rsid w:val="002E109E"/>
    <w:rsid w:val="00312A21"/>
    <w:rsid w:val="00330F68"/>
    <w:rsid w:val="003321C4"/>
    <w:rsid w:val="00340DA6"/>
    <w:rsid w:val="00354543"/>
    <w:rsid w:val="00366A25"/>
    <w:rsid w:val="00380499"/>
    <w:rsid w:val="0038505F"/>
    <w:rsid w:val="00397256"/>
    <w:rsid w:val="003B13DA"/>
    <w:rsid w:val="003B18B6"/>
    <w:rsid w:val="003C78A4"/>
    <w:rsid w:val="003D33E0"/>
    <w:rsid w:val="003E5F84"/>
    <w:rsid w:val="00415E5A"/>
    <w:rsid w:val="0042672F"/>
    <w:rsid w:val="00446F73"/>
    <w:rsid w:val="00467A68"/>
    <w:rsid w:val="00470B8C"/>
    <w:rsid w:val="00486FB4"/>
    <w:rsid w:val="004A2FEC"/>
    <w:rsid w:val="004A7047"/>
    <w:rsid w:val="004D4E06"/>
    <w:rsid w:val="004E4640"/>
    <w:rsid w:val="005019A3"/>
    <w:rsid w:val="0050543F"/>
    <w:rsid w:val="00543BAD"/>
    <w:rsid w:val="00554423"/>
    <w:rsid w:val="00570E9F"/>
    <w:rsid w:val="005748C0"/>
    <w:rsid w:val="005761AE"/>
    <w:rsid w:val="0058793C"/>
    <w:rsid w:val="005B52C6"/>
    <w:rsid w:val="005C16A3"/>
    <w:rsid w:val="005F1884"/>
    <w:rsid w:val="005F5FC1"/>
    <w:rsid w:val="00626833"/>
    <w:rsid w:val="00627DE2"/>
    <w:rsid w:val="006361B7"/>
    <w:rsid w:val="00645A76"/>
    <w:rsid w:val="00680006"/>
    <w:rsid w:val="006C1EBD"/>
    <w:rsid w:val="006C4E3B"/>
    <w:rsid w:val="006E6CEA"/>
    <w:rsid w:val="00706404"/>
    <w:rsid w:val="0071198E"/>
    <w:rsid w:val="00713BF2"/>
    <w:rsid w:val="00716F08"/>
    <w:rsid w:val="0071754C"/>
    <w:rsid w:val="00721D61"/>
    <w:rsid w:val="00726551"/>
    <w:rsid w:val="007371C0"/>
    <w:rsid w:val="00747BCD"/>
    <w:rsid w:val="00752E30"/>
    <w:rsid w:val="007560F0"/>
    <w:rsid w:val="007937A6"/>
    <w:rsid w:val="007A2694"/>
    <w:rsid w:val="007A7D0D"/>
    <w:rsid w:val="007B3CDC"/>
    <w:rsid w:val="007B5956"/>
    <w:rsid w:val="007D02CC"/>
    <w:rsid w:val="007F04DC"/>
    <w:rsid w:val="0080195E"/>
    <w:rsid w:val="0081527A"/>
    <w:rsid w:val="00825827"/>
    <w:rsid w:val="00840A98"/>
    <w:rsid w:val="00851D66"/>
    <w:rsid w:val="00860DC8"/>
    <w:rsid w:val="00863D0B"/>
    <w:rsid w:val="008851A9"/>
    <w:rsid w:val="0089481C"/>
    <w:rsid w:val="00896B5A"/>
    <w:rsid w:val="008D62C3"/>
    <w:rsid w:val="008F2DEE"/>
    <w:rsid w:val="008F637A"/>
    <w:rsid w:val="00901C0D"/>
    <w:rsid w:val="009021AF"/>
    <w:rsid w:val="00903719"/>
    <w:rsid w:val="00904290"/>
    <w:rsid w:val="00913CB2"/>
    <w:rsid w:val="00927CF4"/>
    <w:rsid w:val="009473A3"/>
    <w:rsid w:val="00972B62"/>
    <w:rsid w:val="00980D28"/>
    <w:rsid w:val="00993E07"/>
    <w:rsid w:val="00995823"/>
    <w:rsid w:val="009D0A0E"/>
    <w:rsid w:val="009D1577"/>
    <w:rsid w:val="009E7D22"/>
    <w:rsid w:val="009F240E"/>
    <w:rsid w:val="00A02694"/>
    <w:rsid w:val="00A13F2E"/>
    <w:rsid w:val="00A245EC"/>
    <w:rsid w:val="00A31D72"/>
    <w:rsid w:val="00A339F5"/>
    <w:rsid w:val="00A45627"/>
    <w:rsid w:val="00A54607"/>
    <w:rsid w:val="00A60BAB"/>
    <w:rsid w:val="00A7099E"/>
    <w:rsid w:val="00A80EEE"/>
    <w:rsid w:val="00A84B1B"/>
    <w:rsid w:val="00AC36B0"/>
    <w:rsid w:val="00AD10BC"/>
    <w:rsid w:val="00AD7328"/>
    <w:rsid w:val="00B04F6E"/>
    <w:rsid w:val="00B0720B"/>
    <w:rsid w:val="00B1494B"/>
    <w:rsid w:val="00B30374"/>
    <w:rsid w:val="00B3440E"/>
    <w:rsid w:val="00B3522D"/>
    <w:rsid w:val="00B430D7"/>
    <w:rsid w:val="00B47338"/>
    <w:rsid w:val="00B64CD9"/>
    <w:rsid w:val="00B8123B"/>
    <w:rsid w:val="00B8159F"/>
    <w:rsid w:val="00B83834"/>
    <w:rsid w:val="00B91AE0"/>
    <w:rsid w:val="00B96AEE"/>
    <w:rsid w:val="00B96F88"/>
    <w:rsid w:val="00BB1808"/>
    <w:rsid w:val="00BB3C1C"/>
    <w:rsid w:val="00BB64AD"/>
    <w:rsid w:val="00BD6B53"/>
    <w:rsid w:val="00C30611"/>
    <w:rsid w:val="00C41012"/>
    <w:rsid w:val="00C46A75"/>
    <w:rsid w:val="00C54879"/>
    <w:rsid w:val="00C6262D"/>
    <w:rsid w:val="00C673E2"/>
    <w:rsid w:val="00C746B0"/>
    <w:rsid w:val="00C74859"/>
    <w:rsid w:val="00C8460F"/>
    <w:rsid w:val="00C87F43"/>
    <w:rsid w:val="00C9221B"/>
    <w:rsid w:val="00C9713B"/>
    <w:rsid w:val="00CC421A"/>
    <w:rsid w:val="00CC5211"/>
    <w:rsid w:val="00CC605A"/>
    <w:rsid w:val="00CD20C5"/>
    <w:rsid w:val="00CD7B8F"/>
    <w:rsid w:val="00CF29DA"/>
    <w:rsid w:val="00CF6204"/>
    <w:rsid w:val="00D07AE1"/>
    <w:rsid w:val="00D24B1A"/>
    <w:rsid w:val="00D25EDD"/>
    <w:rsid w:val="00D26EEB"/>
    <w:rsid w:val="00D577F9"/>
    <w:rsid w:val="00D60A81"/>
    <w:rsid w:val="00D80248"/>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62055"/>
    <w:rsid w:val="00E742E2"/>
    <w:rsid w:val="00E74B5E"/>
    <w:rsid w:val="00E773A5"/>
    <w:rsid w:val="00E7793F"/>
    <w:rsid w:val="00E969D2"/>
    <w:rsid w:val="00EA0F5E"/>
    <w:rsid w:val="00EA49F4"/>
    <w:rsid w:val="00EA7707"/>
    <w:rsid w:val="00EC3B1B"/>
    <w:rsid w:val="00ED3300"/>
    <w:rsid w:val="00EE056F"/>
    <w:rsid w:val="00EE29D9"/>
    <w:rsid w:val="00EF104B"/>
    <w:rsid w:val="00F0278B"/>
    <w:rsid w:val="00F04017"/>
    <w:rsid w:val="00F142BF"/>
    <w:rsid w:val="00F15324"/>
    <w:rsid w:val="00F17700"/>
    <w:rsid w:val="00F31E3A"/>
    <w:rsid w:val="00F617EC"/>
    <w:rsid w:val="00F64373"/>
    <w:rsid w:val="00F655AA"/>
    <w:rsid w:val="00F707B4"/>
    <w:rsid w:val="00F70FAC"/>
    <w:rsid w:val="00F71897"/>
    <w:rsid w:val="00F918D0"/>
    <w:rsid w:val="00FB2484"/>
    <w:rsid w:val="00FB5644"/>
    <w:rsid w:val="00FC5E37"/>
    <w:rsid w:val="00FD7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Balloon Text"/>
    <w:basedOn w:val="a"/>
    <w:link w:val="af3"/>
    <w:uiPriority w:val="99"/>
    <w:semiHidden/>
    <w:unhideWhenUsed/>
    <w:rsid w:val="007B5956"/>
    <w:rPr>
      <w:rFonts w:ascii="Tahoma" w:hAnsi="Tahoma" w:cs="Tahoma"/>
      <w:sz w:val="16"/>
      <w:szCs w:val="16"/>
    </w:rPr>
  </w:style>
  <w:style w:type="character" w:customStyle="1" w:styleId="af3">
    <w:name w:val="Текст выноски Знак"/>
    <w:basedOn w:val="a0"/>
    <w:link w:val="af2"/>
    <w:uiPriority w:val="99"/>
    <w:semiHidden/>
    <w:rsid w:val="007B595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Balloon Text"/>
    <w:basedOn w:val="a"/>
    <w:link w:val="af3"/>
    <w:uiPriority w:val="99"/>
    <w:semiHidden/>
    <w:unhideWhenUsed/>
    <w:rsid w:val="007B5956"/>
    <w:rPr>
      <w:rFonts w:ascii="Tahoma" w:hAnsi="Tahoma" w:cs="Tahoma"/>
      <w:sz w:val="16"/>
      <w:szCs w:val="16"/>
    </w:rPr>
  </w:style>
  <w:style w:type="character" w:customStyle="1" w:styleId="af3">
    <w:name w:val="Текст выноски Знак"/>
    <w:basedOn w:val="a0"/>
    <w:link w:val="af2"/>
    <w:uiPriority w:val="99"/>
    <w:semiHidden/>
    <w:rsid w:val="007B595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261188598">
      <w:bodyDiv w:val="1"/>
      <w:marLeft w:val="0"/>
      <w:marRight w:val="0"/>
      <w:marTop w:val="0"/>
      <w:marBottom w:val="0"/>
      <w:divBdr>
        <w:top w:val="none" w:sz="0" w:space="0" w:color="auto"/>
        <w:left w:val="none" w:sz="0" w:space="0" w:color="auto"/>
        <w:bottom w:val="none" w:sz="0" w:space="0" w:color="auto"/>
        <w:right w:val="none" w:sz="0" w:space="0" w:color="auto"/>
      </w:divBdr>
    </w:div>
    <w:div w:id="269164087">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864901311">
      <w:bodyDiv w:val="1"/>
      <w:marLeft w:val="0"/>
      <w:marRight w:val="0"/>
      <w:marTop w:val="0"/>
      <w:marBottom w:val="0"/>
      <w:divBdr>
        <w:top w:val="none" w:sz="0" w:space="0" w:color="auto"/>
        <w:left w:val="none" w:sz="0" w:space="0" w:color="auto"/>
        <w:bottom w:val="none" w:sz="0" w:space="0" w:color="auto"/>
        <w:right w:val="none" w:sz="0" w:space="0" w:color="auto"/>
      </w:divBdr>
    </w:div>
    <w:div w:id="1069764912">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090467568">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694500252">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 w:id="21243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16</Pages>
  <Words>3514</Words>
  <Characters>20035</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mamonov</cp:lastModifiedBy>
  <cp:revision>27</cp:revision>
  <cp:lastPrinted>2021-12-08T06:03:00Z</cp:lastPrinted>
  <dcterms:created xsi:type="dcterms:W3CDTF">2021-09-28T10:26:00Z</dcterms:created>
  <dcterms:modified xsi:type="dcterms:W3CDTF">2021-12-15T12:33:00Z</dcterms:modified>
</cp:coreProperties>
</file>