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859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820"/>
        <w:gridCol w:w="4039"/>
      </w:tblGrid>
      <w:tr w:rsidR="0016232B" w:rsidRPr="00125353" w:rsidTr="00506DFE">
        <w:tc>
          <w:tcPr>
            <w:tcW w:w="4820" w:type="dxa"/>
          </w:tcPr>
          <w:p w:rsidR="0016232B" w:rsidRPr="00125353" w:rsidRDefault="0016232B" w:rsidP="00407BA9">
            <w:pPr>
              <w:jc w:val="center"/>
              <w:rPr>
                <w:sz w:val="18"/>
              </w:rPr>
            </w:pPr>
            <w:r w:rsidRPr="00125353">
              <w:rPr>
                <w:sz w:val="18"/>
              </w:rPr>
              <w:t>Российская Федерация</w:t>
            </w:r>
          </w:p>
          <w:p w:rsidR="0016232B" w:rsidRPr="00125353" w:rsidRDefault="0016232B" w:rsidP="00407BA9">
            <w:pPr>
              <w:jc w:val="center"/>
              <w:rPr>
                <w:sz w:val="18"/>
              </w:rPr>
            </w:pPr>
            <w:r w:rsidRPr="00125353">
              <w:rPr>
                <w:sz w:val="18"/>
              </w:rPr>
              <w:t>Самарская область</w:t>
            </w:r>
          </w:p>
          <w:p w:rsidR="0016232B" w:rsidRPr="00125353" w:rsidRDefault="0016232B" w:rsidP="00407BA9">
            <w:pPr>
              <w:jc w:val="center"/>
            </w:pPr>
          </w:p>
          <w:p w:rsidR="0016232B" w:rsidRPr="00125353" w:rsidRDefault="0016232B" w:rsidP="00407BA9">
            <w:pPr>
              <w:jc w:val="center"/>
              <w:rPr>
                <w:sz w:val="22"/>
              </w:rPr>
            </w:pPr>
            <w:r w:rsidRPr="00125353">
              <w:rPr>
                <w:sz w:val="22"/>
              </w:rPr>
              <w:t>АДМИНИСТРАЦИЯ</w:t>
            </w:r>
          </w:p>
          <w:p w:rsidR="0016232B" w:rsidRPr="00125353" w:rsidRDefault="0016232B" w:rsidP="00407BA9">
            <w:pPr>
              <w:jc w:val="center"/>
            </w:pPr>
            <w:r w:rsidRPr="00125353">
              <w:rPr>
                <w:sz w:val="22"/>
              </w:rPr>
              <w:t>городского округа Кинель</w:t>
            </w:r>
          </w:p>
          <w:p w:rsidR="0016232B" w:rsidRPr="00125353" w:rsidRDefault="0016232B" w:rsidP="00407BA9"/>
          <w:p w:rsidR="0016232B" w:rsidRPr="00125353" w:rsidRDefault="0016232B" w:rsidP="00407BA9">
            <w:pPr>
              <w:jc w:val="center"/>
              <w:rPr>
                <w:b/>
                <w:sz w:val="36"/>
              </w:rPr>
            </w:pPr>
            <w:r w:rsidRPr="00125353">
              <w:rPr>
                <w:b/>
                <w:sz w:val="36"/>
              </w:rPr>
              <w:t>ПОСТАНОВЛЕНИЕ</w:t>
            </w:r>
          </w:p>
          <w:p w:rsidR="0016232B" w:rsidRPr="00125353" w:rsidRDefault="0016232B" w:rsidP="00407BA9">
            <w:pPr>
              <w:jc w:val="center"/>
              <w:rPr>
                <w:b/>
              </w:rPr>
            </w:pPr>
          </w:p>
          <w:p w:rsidR="0016232B" w:rsidRPr="00125353" w:rsidRDefault="00FD5DE2" w:rsidP="00407BA9">
            <w:pPr>
              <w:jc w:val="center"/>
              <w:rPr>
                <w:u w:val="single"/>
              </w:rPr>
            </w:pPr>
            <w:r w:rsidRPr="00125353">
              <w:t>О</w:t>
            </w:r>
            <w:r w:rsidR="0016232B" w:rsidRPr="00125353">
              <w:t>т</w:t>
            </w:r>
            <w:r>
              <w:t xml:space="preserve"> ___________</w:t>
            </w:r>
            <w:r w:rsidR="00EF45EC" w:rsidRPr="00125353">
              <w:t xml:space="preserve"> </w:t>
            </w:r>
            <w:r w:rsidR="0016232B" w:rsidRPr="00125353">
              <w:t>№</w:t>
            </w:r>
            <w:r w:rsidR="00EF45EC" w:rsidRPr="00125353">
              <w:t xml:space="preserve"> </w:t>
            </w:r>
            <w:r>
              <w:t>_________</w:t>
            </w:r>
          </w:p>
          <w:p w:rsidR="0016232B" w:rsidRPr="00125353" w:rsidRDefault="0016232B" w:rsidP="00407BA9">
            <w:pPr>
              <w:jc w:val="center"/>
              <w:rPr>
                <w:sz w:val="18"/>
              </w:rPr>
            </w:pPr>
          </w:p>
          <w:p w:rsidR="0016232B" w:rsidRPr="00125353" w:rsidRDefault="0016232B" w:rsidP="00407BA9">
            <w:pPr>
              <w:jc w:val="center"/>
              <w:rPr>
                <w:sz w:val="18"/>
              </w:rPr>
            </w:pPr>
          </w:p>
          <w:p w:rsidR="0016232B" w:rsidRPr="00125353" w:rsidRDefault="00FD5DE2" w:rsidP="00484FFD">
            <w:pPr>
              <w:jc w:val="both"/>
              <w:rPr>
                <w:sz w:val="28"/>
                <w:szCs w:val="28"/>
              </w:rPr>
            </w:pPr>
            <w:bookmarkStart w:id="0" w:name="_Hlk77234842"/>
            <w:r w:rsidRPr="00650081">
              <w:rPr>
                <w:sz w:val="28"/>
                <w:szCs w:val="22"/>
              </w:rPr>
              <w:t xml:space="preserve">Об утверждении </w:t>
            </w:r>
            <w:r>
              <w:rPr>
                <w:sz w:val="28"/>
                <w:szCs w:val="22"/>
              </w:rPr>
              <w:t>Документа планирования муниципальных регулярных перевозок в границах городского округа Кинель Самарской области на 2021 - 202</w:t>
            </w:r>
            <w:r w:rsidR="00790652">
              <w:rPr>
                <w:sz w:val="28"/>
                <w:szCs w:val="22"/>
              </w:rPr>
              <w:t>6</w:t>
            </w:r>
            <w:r>
              <w:rPr>
                <w:sz w:val="28"/>
                <w:szCs w:val="22"/>
              </w:rPr>
              <w:t xml:space="preserve"> годы</w:t>
            </w:r>
            <w:bookmarkEnd w:id="0"/>
          </w:p>
        </w:tc>
        <w:tc>
          <w:tcPr>
            <w:tcW w:w="4039" w:type="dxa"/>
          </w:tcPr>
          <w:p w:rsidR="0016232B" w:rsidRPr="00125353" w:rsidRDefault="0016232B" w:rsidP="00407BA9">
            <w:pPr>
              <w:jc w:val="both"/>
            </w:pPr>
          </w:p>
          <w:p w:rsidR="00311E3F" w:rsidRPr="00E66E52" w:rsidRDefault="00311E3F" w:rsidP="00EF45EC">
            <w:pPr>
              <w:jc w:val="center"/>
              <w:rPr>
                <w:bCs/>
                <w:sz w:val="28"/>
                <w:szCs w:val="28"/>
              </w:rPr>
            </w:pPr>
          </w:p>
        </w:tc>
      </w:tr>
      <w:tr w:rsidR="00524117" w:rsidRPr="00125353" w:rsidTr="00506DFE">
        <w:tc>
          <w:tcPr>
            <w:tcW w:w="4820" w:type="dxa"/>
          </w:tcPr>
          <w:p w:rsidR="00524117" w:rsidRPr="00125353" w:rsidRDefault="00524117" w:rsidP="00407BA9">
            <w:pPr>
              <w:jc w:val="center"/>
              <w:rPr>
                <w:sz w:val="18"/>
              </w:rPr>
            </w:pPr>
          </w:p>
        </w:tc>
        <w:tc>
          <w:tcPr>
            <w:tcW w:w="4039" w:type="dxa"/>
          </w:tcPr>
          <w:p w:rsidR="00524117" w:rsidRPr="00125353" w:rsidRDefault="00524117" w:rsidP="00407BA9">
            <w:pPr>
              <w:jc w:val="both"/>
            </w:pPr>
          </w:p>
        </w:tc>
      </w:tr>
    </w:tbl>
    <w:p w:rsidR="0016232B" w:rsidRPr="00125353" w:rsidRDefault="0016232B" w:rsidP="0016232B">
      <w:pPr>
        <w:pStyle w:val="a4"/>
        <w:spacing w:line="360" w:lineRule="auto"/>
        <w:ind w:right="-5" w:firstLine="900"/>
      </w:pPr>
    </w:p>
    <w:p w:rsidR="00FD5DE2" w:rsidRDefault="00FD5DE2" w:rsidP="00FD5DE2">
      <w:pPr>
        <w:spacing w:line="336" w:lineRule="auto"/>
        <w:ind w:firstLine="708"/>
        <w:jc w:val="both"/>
        <w:rPr>
          <w:sz w:val="28"/>
          <w:szCs w:val="28"/>
        </w:rPr>
      </w:pPr>
      <w:r w:rsidRPr="003F553D">
        <w:rPr>
          <w:sz w:val="28"/>
          <w:szCs w:val="28"/>
        </w:rPr>
        <w:t>В соответствии с</w:t>
      </w:r>
      <w:r>
        <w:rPr>
          <w:sz w:val="28"/>
          <w:szCs w:val="28"/>
        </w:rPr>
        <w:t xml:space="preserve"> </w:t>
      </w:r>
      <w:r w:rsidRPr="00FA3C43">
        <w:rPr>
          <w:sz w:val="28"/>
          <w:szCs w:val="28"/>
        </w:rPr>
        <w:t>Федеральным законом от 06</w:t>
      </w:r>
      <w:r w:rsidR="00FB3244">
        <w:rPr>
          <w:sz w:val="28"/>
          <w:szCs w:val="28"/>
        </w:rPr>
        <w:t xml:space="preserve"> октября </w:t>
      </w:r>
      <w:r w:rsidRPr="00FA3C43">
        <w:rPr>
          <w:sz w:val="28"/>
          <w:szCs w:val="28"/>
        </w:rPr>
        <w:t>2003</w:t>
      </w:r>
      <w:r>
        <w:rPr>
          <w:sz w:val="28"/>
          <w:szCs w:val="28"/>
        </w:rPr>
        <w:t xml:space="preserve"> г.</w:t>
      </w:r>
      <w:r w:rsidRPr="00FA3C43">
        <w:rPr>
          <w:sz w:val="28"/>
          <w:szCs w:val="28"/>
        </w:rPr>
        <w:t xml:space="preserve"> № 131-ФЗ «Об общих принципах организации местного самоуправления в Российской Федерации»</w:t>
      </w:r>
      <w:r>
        <w:rPr>
          <w:sz w:val="28"/>
          <w:szCs w:val="28"/>
        </w:rPr>
        <w:t xml:space="preserve">, </w:t>
      </w:r>
      <w:r w:rsidRPr="00423AC5">
        <w:rPr>
          <w:sz w:val="28"/>
        </w:rPr>
        <w:t>Федеральным законом от 13</w:t>
      </w:r>
      <w:r w:rsidR="00C30DA0">
        <w:rPr>
          <w:sz w:val="28"/>
        </w:rPr>
        <w:t xml:space="preserve"> июля </w:t>
      </w:r>
      <w:bookmarkStart w:id="1" w:name="_GoBack"/>
      <w:bookmarkEnd w:id="1"/>
      <w:r w:rsidRPr="00423AC5">
        <w:rPr>
          <w:sz w:val="28"/>
        </w:rPr>
        <w:t>2015</w:t>
      </w:r>
      <w:r>
        <w:rPr>
          <w:sz w:val="28"/>
        </w:rPr>
        <w:t xml:space="preserve"> г.</w:t>
      </w:r>
      <w:r w:rsidRPr="00423AC5">
        <w:rPr>
          <w:sz w:val="28"/>
        </w:rPr>
        <w:t xml:space="preserve">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Федерации»,</w:t>
      </w:r>
      <w:r>
        <w:rPr>
          <w:sz w:val="28"/>
        </w:rPr>
        <w:t xml:space="preserve"> в целях обеспечения безопасности перевозок пассажиров, повышения качества транспортного обслуживания населения городского округа Кинель Самарской области</w:t>
      </w:r>
      <w:r w:rsidR="00FB3244">
        <w:rPr>
          <w:sz w:val="28"/>
        </w:rPr>
        <w:t>, руководствуясь</w:t>
      </w:r>
      <w:r w:rsidR="00FB3244" w:rsidRPr="00FB3244">
        <w:rPr>
          <w:sz w:val="28"/>
        </w:rPr>
        <w:t xml:space="preserve"> </w:t>
      </w:r>
      <w:r w:rsidR="00FB3244">
        <w:rPr>
          <w:sz w:val="28"/>
        </w:rPr>
        <w:t>Уставом городского округа Кинель Самарской области</w:t>
      </w:r>
      <w:r w:rsidR="006C702B" w:rsidRPr="00125353">
        <w:rPr>
          <w:sz w:val="28"/>
          <w:szCs w:val="28"/>
        </w:rPr>
        <w:t>,</w:t>
      </w:r>
      <w:r w:rsidR="006C3675" w:rsidRPr="00125353">
        <w:rPr>
          <w:sz w:val="28"/>
          <w:szCs w:val="28"/>
        </w:rPr>
        <w:t xml:space="preserve">  </w:t>
      </w:r>
    </w:p>
    <w:p w:rsidR="006C3675" w:rsidRPr="00125353" w:rsidRDefault="006C3675" w:rsidP="00FD5DE2">
      <w:pPr>
        <w:ind w:firstLine="708"/>
        <w:contextualSpacing/>
        <w:jc w:val="both"/>
        <w:rPr>
          <w:sz w:val="28"/>
          <w:szCs w:val="28"/>
        </w:rPr>
      </w:pPr>
      <w:r w:rsidRPr="00125353">
        <w:rPr>
          <w:sz w:val="28"/>
          <w:szCs w:val="28"/>
        </w:rPr>
        <w:t xml:space="preserve">             </w:t>
      </w:r>
    </w:p>
    <w:p w:rsidR="0016232B" w:rsidRDefault="0016232B" w:rsidP="00FD5DE2">
      <w:pPr>
        <w:pStyle w:val="a4"/>
        <w:spacing w:after="240" w:line="240" w:lineRule="auto"/>
        <w:ind w:right="-5" w:firstLine="900"/>
        <w:contextualSpacing/>
        <w:jc w:val="center"/>
        <w:rPr>
          <w:szCs w:val="28"/>
        </w:rPr>
      </w:pPr>
      <w:r w:rsidRPr="00125353">
        <w:rPr>
          <w:szCs w:val="28"/>
        </w:rPr>
        <w:t>ПОСТАНОВЛЯЮ:</w:t>
      </w:r>
    </w:p>
    <w:p w:rsidR="00FD5DE2" w:rsidRPr="005847C1" w:rsidRDefault="005847C1" w:rsidP="005847C1">
      <w:pPr>
        <w:tabs>
          <w:tab w:val="left" w:pos="851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1. </w:t>
      </w:r>
      <w:r w:rsidR="00FD5DE2" w:rsidRPr="005847C1">
        <w:rPr>
          <w:sz w:val="28"/>
          <w:szCs w:val="28"/>
        </w:rPr>
        <w:t>Утвердить Документ планирования муниципальных перевозок в границах городского округа Кинель Самарской области на 2021 - 202</w:t>
      </w:r>
      <w:r w:rsidR="00790652">
        <w:rPr>
          <w:sz w:val="28"/>
          <w:szCs w:val="28"/>
        </w:rPr>
        <w:t>6</w:t>
      </w:r>
      <w:r w:rsidR="00FD5DE2" w:rsidRPr="005847C1">
        <w:rPr>
          <w:sz w:val="28"/>
          <w:szCs w:val="28"/>
        </w:rPr>
        <w:t xml:space="preserve"> годы согласно Приложению. </w:t>
      </w:r>
    </w:p>
    <w:p w:rsidR="00340229" w:rsidRPr="005847C1" w:rsidRDefault="005847C1" w:rsidP="005847C1">
      <w:pPr>
        <w:tabs>
          <w:tab w:val="left" w:pos="851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2. </w:t>
      </w:r>
      <w:r w:rsidR="00FD5DE2" w:rsidRPr="005847C1">
        <w:rPr>
          <w:sz w:val="28"/>
          <w:szCs w:val="28"/>
        </w:rPr>
        <w:t>П</w:t>
      </w:r>
      <w:r w:rsidR="00553724" w:rsidRPr="005847C1">
        <w:rPr>
          <w:sz w:val="28"/>
          <w:szCs w:val="28"/>
        </w:rPr>
        <w:t>ризнать утратившим</w:t>
      </w:r>
      <w:r w:rsidR="00340229" w:rsidRPr="005847C1">
        <w:rPr>
          <w:sz w:val="28"/>
          <w:szCs w:val="28"/>
        </w:rPr>
        <w:t>и</w:t>
      </w:r>
      <w:r w:rsidR="007E3627" w:rsidRPr="005847C1">
        <w:rPr>
          <w:sz w:val="28"/>
          <w:szCs w:val="28"/>
        </w:rPr>
        <w:t xml:space="preserve"> </w:t>
      </w:r>
      <w:r w:rsidR="00553724" w:rsidRPr="005847C1">
        <w:rPr>
          <w:sz w:val="28"/>
          <w:szCs w:val="28"/>
        </w:rPr>
        <w:t>силу</w:t>
      </w:r>
      <w:r w:rsidR="00340229" w:rsidRPr="005847C1">
        <w:rPr>
          <w:sz w:val="28"/>
          <w:szCs w:val="28"/>
        </w:rPr>
        <w:t>:</w:t>
      </w:r>
    </w:p>
    <w:p w:rsidR="00F56389" w:rsidRPr="00125353" w:rsidRDefault="00FD5DE2" w:rsidP="005847C1">
      <w:pPr>
        <w:pStyle w:val="a4"/>
        <w:spacing w:line="360" w:lineRule="auto"/>
        <w:ind w:right="-5" w:firstLine="709"/>
        <w:contextualSpacing/>
        <w:rPr>
          <w:szCs w:val="28"/>
        </w:rPr>
      </w:pPr>
      <w:r>
        <w:rPr>
          <w:szCs w:val="28"/>
        </w:rPr>
        <w:t xml:space="preserve">2.1. </w:t>
      </w:r>
      <w:r w:rsidR="00540878" w:rsidRPr="00125353">
        <w:rPr>
          <w:szCs w:val="28"/>
        </w:rPr>
        <w:t>п</w:t>
      </w:r>
      <w:r w:rsidR="00E67211" w:rsidRPr="00125353">
        <w:rPr>
          <w:szCs w:val="28"/>
        </w:rPr>
        <w:t xml:space="preserve">остановление </w:t>
      </w:r>
      <w:r w:rsidR="00775B73" w:rsidRPr="00125353">
        <w:rPr>
          <w:szCs w:val="28"/>
        </w:rPr>
        <w:t xml:space="preserve">администрации </w:t>
      </w:r>
      <w:r w:rsidR="00E67211" w:rsidRPr="00125353">
        <w:rPr>
          <w:szCs w:val="28"/>
        </w:rPr>
        <w:t>городского округа Кинель</w:t>
      </w:r>
      <w:r w:rsidR="007E3627" w:rsidRPr="00125353">
        <w:rPr>
          <w:szCs w:val="28"/>
        </w:rPr>
        <w:t xml:space="preserve"> Самарской области</w:t>
      </w:r>
      <w:r w:rsidR="00E67211" w:rsidRPr="00125353">
        <w:rPr>
          <w:szCs w:val="28"/>
        </w:rPr>
        <w:t xml:space="preserve"> от </w:t>
      </w:r>
      <w:r>
        <w:rPr>
          <w:szCs w:val="28"/>
        </w:rPr>
        <w:t xml:space="preserve">2 июня </w:t>
      </w:r>
      <w:r w:rsidR="005621DE" w:rsidRPr="00125353">
        <w:rPr>
          <w:szCs w:val="28"/>
        </w:rPr>
        <w:t>2016</w:t>
      </w:r>
      <w:r w:rsidR="00E67211" w:rsidRPr="00125353">
        <w:rPr>
          <w:szCs w:val="28"/>
        </w:rPr>
        <w:t xml:space="preserve"> года</w:t>
      </w:r>
      <w:r w:rsidR="007466AE" w:rsidRPr="00125353">
        <w:rPr>
          <w:szCs w:val="28"/>
        </w:rPr>
        <w:t xml:space="preserve"> </w:t>
      </w:r>
      <w:r w:rsidR="007E3627" w:rsidRPr="00125353">
        <w:rPr>
          <w:szCs w:val="28"/>
        </w:rPr>
        <w:t>№ 18</w:t>
      </w:r>
      <w:r>
        <w:rPr>
          <w:szCs w:val="28"/>
        </w:rPr>
        <w:t>56</w:t>
      </w:r>
      <w:r w:rsidR="007E3627" w:rsidRPr="00125353">
        <w:rPr>
          <w:szCs w:val="28"/>
        </w:rPr>
        <w:t xml:space="preserve"> </w:t>
      </w:r>
      <w:r w:rsidR="007466AE" w:rsidRPr="00125353">
        <w:rPr>
          <w:szCs w:val="28"/>
        </w:rPr>
        <w:t>«</w:t>
      </w:r>
      <w:r w:rsidRPr="00650081">
        <w:rPr>
          <w:szCs w:val="22"/>
        </w:rPr>
        <w:t xml:space="preserve">Об утверждении </w:t>
      </w:r>
      <w:r>
        <w:rPr>
          <w:szCs w:val="22"/>
        </w:rPr>
        <w:t>Документа планирования муниципальных регулярных перевозок в границах городского округа Кинель Самарской области на 2016-2020 годы</w:t>
      </w:r>
      <w:r w:rsidR="007E3627" w:rsidRPr="00125353">
        <w:rPr>
          <w:szCs w:val="28"/>
        </w:rPr>
        <w:t>»</w:t>
      </w:r>
      <w:r w:rsidR="00340229" w:rsidRPr="00125353">
        <w:rPr>
          <w:szCs w:val="28"/>
        </w:rPr>
        <w:t>.</w:t>
      </w:r>
    </w:p>
    <w:p w:rsidR="005847C1" w:rsidRDefault="00FD5DE2" w:rsidP="005847C1">
      <w:pPr>
        <w:pStyle w:val="a4"/>
        <w:spacing w:line="360" w:lineRule="auto"/>
        <w:ind w:right="-5" w:firstLine="709"/>
        <w:contextualSpacing/>
        <w:rPr>
          <w:szCs w:val="28"/>
        </w:rPr>
      </w:pPr>
      <w:r>
        <w:rPr>
          <w:szCs w:val="28"/>
        </w:rPr>
        <w:lastRenderedPageBreak/>
        <w:t xml:space="preserve">2.2. </w:t>
      </w:r>
      <w:r w:rsidR="00540878" w:rsidRPr="00125353">
        <w:rPr>
          <w:szCs w:val="28"/>
        </w:rPr>
        <w:t>п</w:t>
      </w:r>
      <w:r w:rsidR="00AF6C30" w:rsidRPr="00125353">
        <w:rPr>
          <w:szCs w:val="28"/>
        </w:rPr>
        <w:t xml:space="preserve">остановление администрации городского округа Кинель Самарской области от </w:t>
      </w:r>
      <w:r>
        <w:rPr>
          <w:szCs w:val="28"/>
        </w:rPr>
        <w:t xml:space="preserve">2 декабря 2019 </w:t>
      </w:r>
      <w:r w:rsidR="00AF6C30" w:rsidRPr="00125353">
        <w:rPr>
          <w:szCs w:val="28"/>
        </w:rPr>
        <w:t xml:space="preserve">года № </w:t>
      </w:r>
      <w:r w:rsidR="005847C1">
        <w:rPr>
          <w:szCs w:val="28"/>
        </w:rPr>
        <w:t>3451</w:t>
      </w:r>
      <w:r w:rsidR="00AF6C30" w:rsidRPr="00125353">
        <w:rPr>
          <w:szCs w:val="28"/>
        </w:rPr>
        <w:t xml:space="preserve"> «</w:t>
      </w:r>
      <w:r w:rsidR="005847C1" w:rsidRPr="00DD1AF7">
        <w:rPr>
          <w:szCs w:val="28"/>
        </w:rPr>
        <w:t>Об отмене постановления администрации городского округа Кинель Самарской области от 19 сентября 2019г. №2643 «</w:t>
      </w:r>
      <w:r w:rsidR="005847C1" w:rsidRPr="00DD1AF7">
        <w:rPr>
          <w:bCs/>
          <w:color w:val="000000"/>
          <w:szCs w:val="28"/>
        </w:rPr>
        <w:t xml:space="preserve"> О внесении изменений в  постановление администрации городского округа Кинель Самарской области от 2 июня 2016г №1856 «Об утверждении  Документа планирования муниципальных регулярных перевозок в границах городского округа Кинель Самарской области на 2016-2020 годы» и внесении изменений и дополнений в Документ планирования муниципальных регулярных перевозок в границах городского округа Кинель Самарской области на 2016-2020 годы», утвержденный постановлением администрации городского округа Кинель Самарской области от 2 июня 2016г. №1856»</w:t>
      </w:r>
      <w:r w:rsidR="00AF6C30" w:rsidRPr="00125353">
        <w:rPr>
          <w:szCs w:val="28"/>
        </w:rPr>
        <w:t>.</w:t>
      </w:r>
      <w:r w:rsidR="005847C1">
        <w:rPr>
          <w:szCs w:val="28"/>
        </w:rPr>
        <w:t xml:space="preserve"> </w:t>
      </w:r>
    </w:p>
    <w:p w:rsidR="005847C1" w:rsidRDefault="005847C1" w:rsidP="005847C1">
      <w:pPr>
        <w:pStyle w:val="a4"/>
        <w:spacing w:line="360" w:lineRule="auto"/>
        <w:ind w:right="-5" w:firstLine="709"/>
        <w:contextualSpacing/>
        <w:rPr>
          <w:szCs w:val="28"/>
        </w:rPr>
      </w:pPr>
      <w:r>
        <w:rPr>
          <w:szCs w:val="28"/>
        </w:rPr>
        <w:t>3</w:t>
      </w:r>
      <w:r w:rsidRPr="00133F77">
        <w:rPr>
          <w:szCs w:val="28"/>
        </w:rPr>
        <w:t>. Официально опубликовать настоящее постановление</w:t>
      </w:r>
      <w:r>
        <w:rPr>
          <w:szCs w:val="28"/>
        </w:rPr>
        <w:t xml:space="preserve">. </w:t>
      </w:r>
    </w:p>
    <w:p w:rsidR="005847C1" w:rsidRDefault="005847C1" w:rsidP="005847C1">
      <w:pPr>
        <w:pStyle w:val="a4"/>
        <w:spacing w:line="360" w:lineRule="auto"/>
        <w:ind w:right="-5" w:firstLine="709"/>
        <w:contextualSpacing/>
        <w:rPr>
          <w:szCs w:val="28"/>
        </w:rPr>
      </w:pPr>
      <w:r>
        <w:rPr>
          <w:szCs w:val="28"/>
        </w:rPr>
        <w:t>4</w:t>
      </w:r>
      <w:r w:rsidRPr="00133F77">
        <w:rPr>
          <w:szCs w:val="28"/>
        </w:rPr>
        <w:t>. Настоящее постановление вступает в силу на следующий день после дня его официального опубликования.</w:t>
      </w:r>
      <w:r>
        <w:rPr>
          <w:szCs w:val="28"/>
        </w:rPr>
        <w:t xml:space="preserve"> </w:t>
      </w:r>
    </w:p>
    <w:p w:rsidR="005847C1" w:rsidRPr="00133F77" w:rsidRDefault="005847C1" w:rsidP="005847C1">
      <w:pPr>
        <w:pStyle w:val="a4"/>
        <w:spacing w:line="360" w:lineRule="auto"/>
        <w:ind w:right="-5" w:firstLine="709"/>
        <w:contextualSpacing/>
        <w:rPr>
          <w:szCs w:val="28"/>
        </w:rPr>
      </w:pPr>
      <w:r>
        <w:rPr>
          <w:szCs w:val="28"/>
        </w:rPr>
        <w:t>5</w:t>
      </w:r>
      <w:r w:rsidRPr="00133F77">
        <w:rPr>
          <w:szCs w:val="28"/>
        </w:rPr>
        <w:t>. Контроль за исполнением настоящего постановления возложить на заместителя Главы городского округа по жилищно-коммунальному хозяйству (</w:t>
      </w:r>
      <w:r>
        <w:rPr>
          <w:szCs w:val="28"/>
        </w:rPr>
        <w:t>Лужнов А</w:t>
      </w:r>
      <w:r w:rsidRPr="00133F77">
        <w:rPr>
          <w:szCs w:val="28"/>
        </w:rPr>
        <w:t>.Н.).</w:t>
      </w:r>
    </w:p>
    <w:p w:rsidR="005847C1" w:rsidRPr="00133F77" w:rsidRDefault="005847C1" w:rsidP="005847C1">
      <w:pPr>
        <w:pStyle w:val="2"/>
        <w:suppressAutoHyphens/>
        <w:spacing w:after="0" w:line="360" w:lineRule="auto"/>
        <w:ind w:firstLine="709"/>
        <w:contextualSpacing/>
        <w:rPr>
          <w:szCs w:val="28"/>
        </w:rPr>
      </w:pPr>
    </w:p>
    <w:p w:rsidR="005847C1" w:rsidRPr="00133F77" w:rsidRDefault="005847C1" w:rsidP="005847C1">
      <w:pPr>
        <w:pStyle w:val="2"/>
        <w:suppressAutoHyphens/>
        <w:spacing w:after="0" w:line="360" w:lineRule="auto"/>
        <w:ind w:firstLine="709"/>
        <w:contextualSpacing/>
        <w:rPr>
          <w:szCs w:val="28"/>
        </w:rPr>
      </w:pPr>
    </w:p>
    <w:p w:rsidR="005847C1" w:rsidRPr="00133F77" w:rsidRDefault="005847C1" w:rsidP="005847C1">
      <w:pPr>
        <w:pStyle w:val="2"/>
        <w:suppressAutoHyphens/>
        <w:spacing w:after="0" w:line="240" w:lineRule="auto"/>
        <w:contextualSpacing/>
        <w:rPr>
          <w:szCs w:val="28"/>
        </w:rPr>
      </w:pPr>
    </w:p>
    <w:p w:rsidR="005847C1" w:rsidRPr="005847C1" w:rsidRDefault="005847C1" w:rsidP="005847C1">
      <w:pPr>
        <w:pStyle w:val="2"/>
        <w:suppressAutoHyphens/>
        <w:spacing w:after="0" w:line="240" w:lineRule="auto"/>
        <w:rPr>
          <w:sz w:val="28"/>
          <w:szCs w:val="28"/>
        </w:rPr>
      </w:pPr>
      <w:r w:rsidRPr="005847C1">
        <w:rPr>
          <w:sz w:val="28"/>
          <w:szCs w:val="28"/>
        </w:rPr>
        <w:t xml:space="preserve">Глава городского округа                       </w:t>
      </w:r>
      <w:r>
        <w:rPr>
          <w:sz w:val="28"/>
          <w:szCs w:val="28"/>
        </w:rPr>
        <w:t xml:space="preserve">         </w:t>
      </w:r>
      <w:r w:rsidRPr="005847C1">
        <w:rPr>
          <w:sz w:val="28"/>
          <w:szCs w:val="28"/>
        </w:rPr>
        <w:t xml:space="preserve">                                    В.А. Чихирев</w:t>
      </w:r>
    </w:p>
    <w:p w:rsidR="005847C1" w:rsidRPr="005847C1" w:rsidRDefault="005847C1" w:rsidP="005847C1">
      <w:pPr>
        <w:pStyle w:val="2"/>
        <w:suppressAutoHyphens/>
        <w:spacing w:after="0" w:line="276" w:lineRule="auto"/>
        <w:rPr>
          <w:sz w:val="28"/>
          <w:szCs w:val="28"/>
        </w:rPr>
      </w:pPr>
    </w:p>
    <w:p w:rsidR="005847C1" w:rsidRPr="005847C1" w:rsidRDefault="005847C1" w:rsidP="005847C1">
      <w:pPr>
        <w:pStyle w:val="2"/>
        <w:suppressAutoHyphens/>
        <w:spacing w:after="0" w:line="276" w:lineRule="auto"/>
        <w:rPr>
          <w:sz w:val="28"/>
          <w:szCs w:val="28"/>
        </w:rPr>
      </w:pPr>
    </w:p>
    <w:p w:rsidR="005847C1" w:rsidRPr="005847C1" w:rsidRDefault="005847C1" w:rsidP="005847C1">
      <w:pPr>
        <w:pStyle w:val="2"/>
        <w:suppressAutoHyphens/>
        <w:spacing w:after="0" w:line="276" w:lineRule="auto"/>
        <w:rPr>
          <w:sz w:val="28"/>
          <w:szCs w:val="28"/>
        </w:rPr>
      </w:pPr>
    </w:p>
    <w:p w:rsidR="005847C1" w:rsidRDefault="005847C1" w:rsidP="005847C1">
      <w:pPr>
        <w:pStyle w:val="2"/>
        <w:suppressAutoHyphens/>
        <w:spacing w:after="0" w:line="276" w:lineRule="auto"/>
      </w:pPr>
    </w:p>
    <w:p w:rsidR="005847C1" w:rsidRDefault="005847C1" w:rsidP="005847C1">
      <w:pPr>
        <w:pStyle w:val="2"/>
        <w:suppressAutoHyphens/>
        <w:spacing w:after="0" w:line="276" w:lineRule="auto"/>
      </w:pPr>
    </w:p>
    <w:p w:rsidR="005847C1" w:rsidRDefault="005847C1" w:rsidP="005847C1">
      <w:pPr>
        <w:pStyle w:val="2"/>
        <w:suppressAutoHyphens/>
        <w:spacing w:after="0" w:line="276" w:lineRule="auto"/>
      </w:pPr>
    </w:p>
    <w:p w:rsidR="005847C1" w:rsidRDefault="005847C1" w:rsidP="005847C1">
      <w:pPr>
        <w:pStyle w:val="2"/>
        <w:suppressAutoHyphens/>
        <w:spacing w:after="0" w:line="276" w:lineRule="auto"/>
      </w:pPr>
    </w:p>
    <w:p w:rsidR="005847C1" w:rsidRDefault="005847C1" w:rsidP="005847C1">
      <w:pPr>
        <w:pStyle w:val="2"/>
        <w:suppressAutoHyphens/>
        <w:spacing w:after="0" w:line="276" w:lineRule="auto"/>
      </w:pPr>
    </w:p>
    <w:p w:rsidR="005847C1" w:rsidRDefault="005847C1" w:rsidP="005847C1">
      <w:pPr>
        <w:pStyle w:val="2"/>
        <w:suppressAutoHyphens/>
        <w:spacing w:after="0" w:line="276" w:lineRule="auto"/>
      </w:pPr>
    </w:p>
    <w:p w:rsidR="005847C1" w:rsidRDefault="005847C1" w:rsidP="005847C1">
      <w:pPr>
        <w:pStyle w:val="2"/>
        <w:suppressAutoHyphens/>
        <w:spacing w:after="0" w:line="276" w:lineRule="auto"/>
      </w:pPr>
    </w:p>
    <w:p w:rsidR="005847C1" w:rsidRDefault="005847C1" w:rsidP="005847C1">
      <w:pPr>
        <w:pStyle w:val="2"/>
        <w:suppressAutoHyphens/>
        <w:spacing w:after="0" w:line="276" w:lineRule="auto"/>
      </w:pPr>
    </w:p>
    <w:p w:rsidR="005847C1" w:rsidRDefault="005847C1" w:rsidP="005847C1">
      <w:pPr>
        <w:pStyle w:val="2"/>
        <w:suppressAutoHyphens/>
        <w:spacing w:after="0" w:line="276" w:lineRule="auto"/>
      </w:pPr>
    </w:p>
    <w:p w:rsidR="005847C1" w:rsidRDefault="005847C1" w:rsidP="005847C1">
      <w:pPr>
        <w:pStyle w:val="2"/>
        <w:suppressAutoHyphens/>
        <w:spacing w:after="0" w:line="276" w:lineRule="auto"/>
      </w:pPr>
    </w:p>
    <w:p w:rsidR="005847C1" w:rsidRDefault="005847C1" w:rsidP="005847C1">
      <w:pPr>
        <w:pStyle w:val="2"/>
        <w:suppressAutoHyphens/>
        <w:spacing w:after="0" w:line="276" w:lineRule="auto"/>
      </w:pPr>
    </w:p>
    <w:p w:rsidR="005847C1" w:rsidRPr="005847C1" w:rsidRDefault="005847C1" w:rsidP="005847C1">
      <w:pPr>
        <w:pStyle w:val="2"/>
        <w:suppressAutoHyphens/>
        <w:spacing w:after="0" w:line="276" w:lineRule="auto"/>
        <w:rPr>
          <w:sz w:val="28"/>
          <w:szCs w:val="28"/>
        </w:rPr>
      </w:pPr>
      <w:r w:rsidRPr="005847C1">
        <w:rPr>
          <w:sz w:val="28"/>
          <w:szCs w:val="28"/>
        </w:rPr>
        <w:t>Лужнов 21287</w:t>
      </w:r>
    </w:p>
    <w:p w:rsidR="005847C1" w:rsidRPr="00125353" w:rsidRDefault="005847C1" w:rsidP="00C501EB">
      <w:pPr>
        <w:shd w:val="clear" w:color="auto" w:fill="FFFFFF"/>
        <w:tabs>
          <w:tab w:val="left" w:pos="1291"/>
        </w:tabs>
        <w:rPr>
          <w:sz w:val="28"/>
          <w:szCs w:val="28"/>
        </w:rPr>
        <w:sectPr w:rsidR="005847C1" w:rsidRPr="00125353" w:rsidSect="005847C1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5B5F6C" w:rsidRPr="00125353" w:rsidRDefault="005B5F6C" w:rsidP="005B5F6C">
      <w:pPr>
        <w:shd w:val="clear" w:color="auto" w:fill="FFFFFF"/>
        <w:tabs>
          <w:tab w:val="left" w:pos="1291"/>
        </w:tabs>
        <w:rPr>
          <w:sz w:val="28"/>
          <w:szCs w:val="28"/>
        </w:rPr>
      </w:pPr>
    </w:p>
    <w:p w:rsidR="00F56389" w:rsidRPr="00125353" w:rsidRDefault="00F56389" w:rsidP="00E3395D">
      <w:pPr>
        <w:shd w:val="clear" w:color="auto" w:fill="FFFFFF"/>
        <w:tabs>
          <w:tab w:val="left" w:pos="1291"/>
        </w:tabs>
        <w:rPr>
          <w:sz w:val="28"/>
          <w:szCs w:val="28"/>
        </w:rPr>
      </w:pPr>
    </w:p>
    <w:p w:rsidR="00F56389" w:rsidRPr="00125353" w:rsidRDefault="00F56389" w:rsidP="00E3395D">
      <w:pPr>
        <w:shd w:val="clear" w:color="auto" w:fill="FFFFFF"/>
        <w:tabs>
          <w:tab w:val="left" w:pos="1291"/>
        </w:tabs>
        <w:rPr>
          <w:sz w:val="28"/>
          <w:szCs w:val="28"/>
        </w:rPr>
      </w:pPr>
    </w:p>
    <w:p w:rsidR="00E80897" w:rsidRPr="00125353" w:rsidRDefault="00E80897" w:rsidP="00E3395D">
      <w:pPr>
        <w:shd w:val="clear" w:color="auto" w:fill="FFFFFF"/>
        <w:tabs>
          <w:tab w:val="left" w:pos="1291"/>
        </w:tabs>
        <w:rPr>
          <w:sz w:val="28"/>
          <w:szCs w:val="28"/>
        </w:rPr>
      </w:pPr>
    </w:p>
    <w:p w:rsidR="00E80897" w:rsidRPr="00125353" w:rsidRDefault="00E80897" w:rsidP="00E3395D">
      <w:pPr>
        <w:shd w:val="clear" w:color="auto" w:fill="FFFFFF"/>
        <w:tabs>
          <w:tab w:val="left" w:pos="1291"/>
        </w:tabs>
        <w:rPr>
          <w:sz w:val="28"/>
          <w:szCs w:val="28"/>
        </w:rPr>
      </w:pPr>
    </w:p>
    <w:p w:rsidR="00E80897" w:rsidRPr="00125353" w:rsidRDefault="00E80897" w:rsidP="00E3395D">
      <w:pPr>
        <w:shd w:val="clear" w:color="auto" w:fill="FFFFFF"/>
        <w:tabs>
          <w:tab w:val="left" w:pos="1291"/>
        </w:tabs>
        <w:rPr>
          <w:sz w:val="28"/>
          <w:szCs w:val="28"/>
        </w:rPr>
      </w:pPr>
    </w:p>
    <w:p w:rsidR="00E80897" w:rsidRPr="00125353" w:rsidRDefault="00E80897" w:rsidP="00E3395D">
      <w:pPr>
        <w:shd w:val="clear" w:color="auto" w:fill="FFFFFF"/>
        <w:tabs>
          <w:tab w:val="left" w:pos="1291"/>
        </w:tabs>
        <w:rPr>
          <w:sz w:val="28"/>
          <w:szCs w:val="28"/>
        </w:rPr>
      </w:pPr>
    </w:p>
    <w:p w:rsidR="007E3627" w:rsidRPr="00125353" w:rsidRDefault="007E3627" w:rsidP="00EE01FB">
      <w:pPr>
        <w:shd w:val="clear" w:color="auto" w:fill="FFFFFF"/>
        <w:tabs>
          <w:tab w:val="left" w:pos="0"/>
        </w:tabs>
        <w:ind w:left="5" w:hanging="5"/>
        <w:jc w:val="center"/>
        <w:rPr>
          <w:sz w:val="28"/>
          <w:szCs w:val="28"/>
        </w:rPr>
      </w:pPr>
      <w:r w:rsidRPr="00125353">
        <w:rPr>
          <w:sz w:val="28"/>
          <w:szCs w:val="28"/>
        </w:rPr>
        <w:t>ПРИЛОЖЕНИЕ</w:t>
      </w:r>
    </w:p>
    <w:p w:rsidR="007E3627" w:rsidRPr="00125353" w:rsidRDefault="00553724" w:rsidP="00EE01FB">
      <w:pPr>
        <w:shd w:val="clear" w:color="auto" w:fill="FFFFFF"/>
        <w:tabs>
          <w:tab w:val="left" w:pos="0"/>
        </w:tabs>
        <w:ind w:left="5" w:hanging="5"/>
        <w:jc w:val="center"/>
        <w:rPr>
          <w:sz w:val="28"/>
          <w:szCs w:val="28"/>
        </w:rPr>
      </w:pPr>
      <w:r w:rsidRPr="00125353">
        <w:rPr>
          <w:sz w:val="28"/>
          <w:szCs w:val="28"/>
        </w:rPr>
        <w:t xml:space="preserve">к постановлению городского округа Кинель </w:t>
      </w:r>
      <w:r w:rsidR="007E3627" w:rsidRPr="00125353">
        <w:rPr>
          <w:sz w:val="28"/>
          <w:szCs w:val="28"/>
        </w:rPr>
        <w:t>Самарской области</w:t>
      </w:r>
    </w:p>
    <w:p w:rsidR="00F56389" w:rsidRPr="00125353" w:rsidRDefault="00553724" w:rsidP="00EE01FB">
      <w:pPr>
        <w:shd w:val="clear" w:color="auto" w:fill="FFFFFF"/>
        <w:tabs>
          <w:tab w:val="left" w:pos="0"/>
        </w:tabs>
        <w:ind w:left="5" w:hanging="5"/>
        <w:jc w:val="center"/>
        <w:rPr>
          <w:sz w:val="28"/>
          <w:szCs w:val="28"/>
        </w:rPr>
      </w:pPr>
      <w:r w:rsidRPr="00125353">
        <w:rPr>
          <w:sz w:val="28"/>
          <w:szCs w:val="28"/>
        </w:rPr>
        <w:t>________</w:t>
      </w:r>
      <w:r w:rsidR="007E3627" w:rsidRPr="00125353">
        <w:rPr>
          <w:sz w:val="28"/>
          <w:szCs w:val="28"/>
        </w:rPr>
        <w:t>__________ № _________</w:t>
      </w:r>
    </w:p>
    <w:p w:rsidR="00553724" w:rsidRPr="00125353" w:rsidRDefault="00553724" w:rsidP="00553724">
      <w:pPr>
        <w:shd w:val="clear" w:color="auto" w:fill="FFFFFF"/>
        <w:tabs>
          <w:tab w:val="left" w:pos="1291"/>
        </w:tabs>
        <w:rPr>
          <w:sz w:val="28"/>
          <w:szCs w:val="28"/>
        </w:rPr>
        <w:sectPr w:rsidR="00553724" w:rsidRPr="00125353" w:rsidSect="0043570D">
          <w:type w:val="continuous"/>
          <w:pgSz w:w="11906" w:h="16838"/>
          <w:pgMar w:top="1134" w:right="850" w:bottom="1134" w:left="1701" w:header="708" w:footer="708" w:gutter="0"/>
          <w:cols w:num="2" w:space="708"/>
          <w:docGrid w:linePitch="360"/>
        </w:sectPr>
      </w:pPr>
    </w:p>
    <w:p w:rsidR="005847C1" w:rsidRPr="003F553D" w:rsidRDefault="005847C1" w:rsidP="005847C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Документ планирования муниципальных перевозок в границах городского округа Кинель Самарской области на 2021-2026 годы</w:t>
      </w:r>
    </w:p>
    <w:p w:rsidR="005847C1" w:rsidRPr="003F553D" w:rsidRDefault="005847C1" w:rsidP="005847C1">
      <w:pPr>
        <w:jc w:val="center"/>
        <w:rPr>
          <w:b/>
          <w:sz w:val="28"/>
          <w:szCs w:val="28"/>
        </w:rPr>
      </w:pPr>
    </w:p>
    <w:p w:rsidR="005847C1" w:rsidRPr="003F553D" w:rsidRDefault="005847C1" w:rsidP="005847C1">
      <w:pPr>
        <w:jc w:val="center"/>
        <w:rPr>
          <w:b/>
          <w:sz w:val="28"/>
          <w:szCs w:val="28"/>
        </w:rPr>
      </w:pPr>
    </w:p>
    <w:p w:rsidR="005847C1" w:rsidRDefault="005847C1" w:rsidP="005847C1">
      <w:pPr>
        <w:pStyle w:val="a6"/>
        <w:numPr>
          <w:ilvl w:val="0"/>
          <w:numId w:val="16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Документ планирования муниципальных перевозок в границах городского округа Кинель Самарской области на 2021 - 202</w:t>
      </w:r>
      <w:r w:rsidR="00A41A0B">
        <w:rPr>
          <w:sz w:val="28"/>
          <w:szCs w:val="28"/>
        </w:rPr>
        <w:t>6</w:t>
      </w:r>
      <w:r>
        <w:rPr>
          <w:sz w:val="28"/>
          <w:szCs w:val="28"/>
        </w:rPr>
        <w:t xml:space="preserve"> годы устанавливает перечень мероприятий по развитию регулярных перевозок населения автомобильным транспортом по регулярным маршрутам на территории городского округа Кинель.</w:t>
      </w:r>
    </w:p>
    <w:p w:rsidR="005847C1" w:rsidRDefault="005847C1" w:rsidP="005847C1">
      <w:pPr>
        <w:pStyle w:val="a6"/>
        <w:numPr>
          <w:ilvl w:val="0"/>
          <w:numId w:val="16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Перечень муниципальных маршрутов регулярных перевозок по регулируемым и нерегулируемым тарифам устанавливается </w:t>
      </w:r>
      <w:r w:rsidRPr="00DA226F">
        <w:rPr>
          <w:sz w:val="28"/>
          <w:szCs w:val="28"/>
        </w:rPr>
        <w:t>реестр</w:t>
      </w:r>
      <w:r>
        <w:rPr>
          <w:sz w:val="28"/>
          <w:szCs w:val="28"/>
        </w:rPr>
        <w:t>ом</w:t>
      </w:r>
      <w:r w:rsidRPr="00DA226F">
        <w:rPr>
          <w:sz w:val="28"/>
          <w:szCs w:val="28"/>
        </w:rPr>
        <w:t xml:space="preserve"> муниципальных маршрутов регулярных перевозок городского округа </w:t>
      </w:r>
      <w:r>
        <w:rPr>
          <w:sz w:val="28"/>
          <w:szCs w:val="28"/>
        </w:rPr>
        <w:t>Кинель Самарской области.</w:t>
      </w:r>
    </w:p>
    <w:p w:rsidR="005847C1" w:rsidRDefault="005847C1" w:rsidP="00790652">
      <w:pPr>
        <w:pStyle w:val="a6"/>
        <w:numPr>
          <w:ilvl w:val="0"/>
          <w:numId w:val="16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Муниципальные маршруты регулярных перевозок в границах городского округа Кинель Самарской области, которые относятся к виду регулярных перевозок по регулируемым тарифам с указанием номера и наименования маршрута:</w:t>
      </w:r>
    </w:p>
    <w:p w:rsidR="00790652" w:rsidRPr="00AD3B31" w:rsidRDefault="00790652" w:rsidP="00790652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</w:t>
      </w:r>
      <w:r w:rsidRPr="00AD3B31">
        <w:rPr>
          <w:sz w:val="28"/>
          <w:szCs w:val="28"/>
        </w:rPr>
        <w:t>№ 1 «Военная часть - 3-й рабочий городок»</w:t>
      </w:r>
    </w:p>
    <w:p w:rsidR="00790652" w:rsidRPr="00AD3B31" w:rsidRDefault="00790652" w:rsidP="00790652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</w:t>
      </w:r>
      <w:r w:rsidRPr="00AD3B31">
        <w:rPr>
          <w:sz w:val="28"/>
          <w:szCs w:val="28"/>
        </w:rPr>
        <w:t>№ 3 «п. Лебедь г. – Кинель (ПМС)»</w:t>
      </w:r>
    </w:p>
    <w:p w:rsidR="00790652" w:rsidRPr="00AD3B31" w:rsidRDefault="00790652" w:rsidP="00790652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3.3. </w:t>
      </w:r>
      <w:r w:rsidRPr="00AD3B31">
        <w:rPr>
          <w:sz w:val="28"/>
          <w:szCs w:val="28"/>
        </w:rPr>
        <w:t xml:space="preserve">№ 7 «г. Кинель (Юго-Запад) – п.г.т. Алексеевка» </w:t>
      </w:r>
    </w:p>
    <w:p w:rsidR="00790652" w:rsidRPr="00AD3B31" w:rsidRDefault="00790652" w:rsidP="00790652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</w:t>
      </w:r>
      <w:r w:rsidRPr="00AD3B31">
        <w:rPr>
          <w:sz w:val="28"/>
          <w:szCs w:val="28"/>
        </w:rPr>
        <w:t xml:space="preserve">№ 25 «г. Кинель (ж/д вокзал) - п. Горный - п. Елшняги» </w:t>
      </w:r>
    </w:p>
    <w:p w:rsidR="00790652" w:rsidRPr="00AD3B31" w:rsidRDefault="00790652" w:rsidP="00790652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3.5. </w:t>
      </w:r>
      <w:r w:rsidRPr="00AD3B31">
        <w:rPr>
          <w:sz w:val="28"/>
          <w:szCs w:val="28"/>
        </w:rPr>
        <w:t>№ 9 «г. Кинель (юг) - г. Кинель (север)»</w:t>
      </w:r>
    </w:p>
    <w:p w:rsidR="00790652" w:rsidRPr="00AD3B31" w:rsidRDefault="00790652" w:rsidP="00790652">
      <w:pPr>
        <w:spacing w:line="360" w:lineRule="auto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3.6. </w:t>
      </w:r>
      <w:r w:rsidRPr="00AD3B31">
        <w:rPr>
          <w:sz w:val="28"/>
          <w:szCs w:val="28"/>
        </w:rPr>
        <w:t>№ 6 «г. Кинель (север) – п.</w:t>
      </w:r>
      <w:r>
        <w:rPr>
          <w:sz w:val="28"/>
          <w:szCs w:val="28"/>
        </w:rPr>
        <w:t>г.т.</w:t>
      </w:r>
      <w:r w:rsidRPr="00AD3B31">
        <w:rPr>
          <w:sz w:val="28"/>
          <w:szCs w:val="28"/>
        </w:rPr>
        <w:t xml:space="preserve"> Усть-Кинельский»</w:t>
      </w:r>
    </w:p>
    <w:p w:rsidR="005847C1" w:rsidRDefault="005847C1" w:rsidP="00790652">
      <w:pPr>
        <w:pStyle w:val="a6"/>
        <w:numPr>
          <w:ilvl w:val="0"/>
          <w:numId w:val="16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Муниципальные маршруты регулярных перевозок в границах городского округа Кинель Самарской области, которые относятся к виду регулярных перевозок по нерегулируемым тарифам с указанием номера и наименования маршрута – отсутствуют.</w:t>
      </w:r>
    </w:p>
    <w:p w:rsidR="005847C1" w:rsidRDefault="005847C1" w:rsidP="005847C1">
      <w:pPr>
        <w:pStyle w:val="a6"/>
        <w:numPr>
          <w:ilvl w:val="0"/>
          <w:numId w:val="16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Муниципальные маршруты регулярных перевозок в границах городского округа Кинель Самарской области, в отношении которых предусмотрено изменение вида регулярных перевозок:</w:t>
      </w:r>
    </w:p>
    <w:p w:rsidR="005847C1" w:rsidRDefault="005847C1" w:rsidP="005847C1">
      <w:pPr>
        <w:pStyle w:val="a6"/>
        <w:numPr>
          <w:ilvl w:val="1"/>
          <w:numId w:val="16"/>
        </w:numPr>
        <w:tabs>
          <w:tab w:val="left" w:pos="1418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2021 год – не предусмотрено;</w:t>
      </w:r>
    </w:p>
    <w:p w:rsidR="005847C1" w:rsidRDefault="005847C1" w:rsidP="005847C1">
      <w:pPr>
        <w:pStyle w:val="a6"/>
        <w:numPr>
          <w:ilvl w:val="1"/>
          <w:numId w:val="16"/>
        </w:numPr>
        <w:tabs>
          <w:tab w:val="left" w:pos="1418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2022 год – не предусмотрено;</w:t>
      </w:r>
    </w:p>
    <w:p w:rsidR="005847C1" w:rsidRDefault="005847C1" w:rsidP="005847C1">
      <w:pPr>
        <w:pStyle w:val="a6"/>
        <w:numPr>
          <w:ilvl w:val="1"/>
          <w:numId w:val="16"/>
        </w:numPr>
        <w:tabs>
          <w:tab w:val="left" w:pos="1418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2023 год – не предусмотрено;</w:t>
      </w:r>
    </w:p>
    <w:p w:rsidR="005847C1" w:rsidRDefault="005847C1" w:rsidP="005847C1">
      <w:pPr>
        <w:pStyle w:val="a6"/>
        <w:numPr>
          <w:ilvl w:val="1"/>
          <w:numId w:val="16"/>
        </w:numPr>
        <w:tabs>
          <w:tab w:val="left" w:pos="1418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2024 год – не предусмотрено;</w:t>
      </w:r>
    </w:p>
    <w:p w:rsidR="005847C1" w:rsidRDefault="005847C1" w:rsidP="005847C1">
      <w:pPr>
        <w:pStyle w:val="a6"/>
        <w:numPr>
          <w:ilvl w:val="1"/>
          <w:numId w:val="16"/>
        </w:numPr>
        <w:tabs>
          <w:tab w:val="left" w:pos="1418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35345">
        <w:rPr>
          <w:sz w:val="28"/>
          <w:szCs w:val="28"/>
        </w:rPr>
        <w:t>202</w:t>
      </w:r>
      <w:r>
        <w:rPr>
          <w:sz w:val="28"/>
          <w:szCs w:val="28"/>
        </w:rPr>
        <w:t>5</w:t>
      </w:r>
      <w:r w:rsidRPr="00F35345">
        <w:rPr>
          <w:sz w:val="28"/>
          <w:szCs w:val="28"/>
        </w:rPr>
        <w:t xml:space="preserve"> год – не предусмотрено</w:t>
      </w:r>
      <w:r w:rsidR="00A41A0B">
        <w:rPr>
          <w:sz w:val="28"/>
          <w:szCs w:val="28"/>
        </w:rPr>
        <w:t>;</w:t>
      </w:r>
    </w:p>
    <w:p w:rsidR="00A41A0B" w:rsidRPr="00F35345" w:rsidRDefault="00A41A0B" w:rsidP="005847C1">
      <w:pPr>
        <w:pStyle w:val="a6"/>
        <w:numPr>
          <w:ilvl w:val="1"/>
          <w:numId w:val="16"/>
        </w:numPr>
        <w:tabs>
          <w:tab w:val="left" w:pos="1418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35345">
        <w:rPr>
          <w:sz w:val="28"/>
          <w:szCs w:val="28"/>
        </w:rPr>
        <w:t>202</w:t>
      </w:r>
      <w:r>
        <w:rPr>
          <w:sz w:val="28"/>
          <w:szCs w:val="28"/>
        </w:rPr>
        <w:t>6</w:t>
      </w:r>
      <w:r w:rsidRPr="00F35345">
        <w:rPr>
          <w:sz w:val="28"/>
          <w:szCs w:val="28"/>
        </w:rPr>
        <w:t xml:space="preserve"> год – не предусмотрено</w:t>
      </w:r>
      <w:r>
        <w:rPr>
          <w:sz w:val="28"/>
          <w:szCs w:val="28"/>
        </w:rPr>
        <w:t>.</w:t>
      </w:r>
    </w:p>
    <w:p w:rsidR="005847C1" w:rsidRDefault="005847C1" w:rsidP="005847C1">
      <w:pPr>
        <w:pStyle w:val="a6"/>
        <w:numPr>
          <w:ilvl w:val="0"/>
          <w:numId w:val="16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Муниципальные маршруты регулярных перевозок по регулируемым тарифам в границах городского округа Кинель Самарской области, подлежащие отмене:</w:t>
      </w:r>
    </w:p>
    <w:p w:rsidR="005847C1" w:rsidRDefault="005847C1" w:rsidP="005847C1">
      <w:pPr>
        <w:pStyle w:val="a6"/>
        <w:numPr>
          <w:ilvl w:val="1"/>
          <w:numId w:val="16"/>
        </w:numPr>
        <w:tabs>
          <w:tab w:val="left" w:pos="1418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2021 год – не предусмотрено;</w:t>
      </w:r>
    </w:p>
    <w:p w:rsidR="005847C1" w:rsidRDefault="005847C1" w:rsidP="005847C1">
      <w:pPr>
        <w:pStyle w:val="a6"/>
        <w:numPr>
          <w:ilvl w:val="1"/>
          <w:numId w:val="16"/>
        </w:numPr>
        <w:tabs>
          <w:tab w:val="left" w:pos="1418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2022 год – не предусмотрено;</w:t>
      </w:r>
    </w:p>
    <w:p w:rsidR="005847C1" w:rsidRDefault="005847C1" w:rsidP="005847C1">
      <w:pPr>
        <w:pStyle w:val="a6"/>
        <w:numPr>
          <w:ilvl w:val="1"/>
          <w:numId w:val="16"/>
        </w:numPr>
        <w:tabs>
          <w:tab w:val="left" w:pos="1418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2023 год – не предусмотрено;</w:t>
      </w:r>
    </w:p>
    <w:p w:rsidR="005847C1" w:rsidRDefault="005847C1" w:rsidP="005847C1">
      <w:pPr>
        <w:pStyle w:val="a6"/>
        <w:numPr>
          <w:ilvl w:val="1"/>
          <w:numId w:val="16"/>
        </w:numPr>
        <w:tabs>
          <w:tab w:val="left" w:pos="1418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2024 год – не предусмотрено;</w:t>
      </w:r>
    </w:p>
    <w:p w:rsidR="005847C1" w:rsidRDefault="005847C1" w:rsidP="005847C1">
      <w:pPr>
        <w:pStyle w:val="a6"/>
        <w:numPr>
          <w:ilvl w:val="1"/>
          <w:numId w:val="16"/>
        </w:numPr>
        <w:tabs>
          <w:tab w:val="left" w:pos="1418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35345">
        <w:rPr>
          <w:sz w:val="28"/>
          <w:szCs w:val="28"/>
        </w:rPr>
        <w:t>202</w:t>
      </w:r>
      <w:r>
        <w:rPr>
          <w:sz w:val="28"/>
          <w:szCs w:val="28"/>
        </w:rPr>
        <w:t>5</w:t>
      </w:r>
      <w:r w:rsidRPr="00F35345">
        <w:rPr>
          <w:sz w:val="28"/>
          <w:szCs w:val="28"/>
        </w:rPr>
        <w:t xml:space="preserve"> год – не предусмотрено</w:t>
      </w:r>
      <w:r w:rsidR="00A41A0B">
        <w:rPr>
          <w:sz w:val="28"/>
          <w:szCs w:val="28"/>
        </w:rPr>
        <w:t>;</w:t>
      </w:r>
    </w:p>
    <w:p w:rsidR="00A41A0B" w:rsidRPr="00F35345" w:rsidRDefault="00A41A0B" w:rsidP="005847C1">
      <w:pPr>
        <w:pStyle w:val="a6"/>
        <w:numPr>
          <w:ilvl w:val="1"/>
          <w:numId w:val="16"/>
        </w:numPr>
        <w:tabs>
          <w:tab w:val="left" w:pos="1418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35345">
        <w:rPr>
          <w:sz w:val="28"/>
          <w:szCs w:val="28"/>
        </w:rPr>
        <w:t>202</w:t>
      </w:r>
      <w:r>
        <w:rPr>
          <w:sz w:val="28"/>
          <w:szCs w:val="28"/>
        </w:rPr>
        <w:t>6</w:t>
      </w:r>
      <w:r w:rsidRPr="00F35345">
        <w:rPr>
          <w:sz w:val="28"/>
          <w:szCs w:val="28"/>
        </w:rPr>
        <w:t xml:space="preserve"> год – не предусмотрено</w:t>
      </w:r>
      <w:r>
        <w:rPr>
          <w:sz w:val="28"/>
          <w:szCs w:val="28"/>
        </w:rPr>
        <w:t>.</w:t>
      </w:r>
    </w:p>
    <w:p w:rsidR="005847C1" w:rsidRDefault="005847C1" w:rsidP="005847C1">
      <w:pPr>
        <w:pStyle w:val="a6"/>
        <w:numPr>
          <w:ilvl w:val="0"/>
          <w:numId w:val="16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Муниципальные маршруты регулярных перевозок по не регулируемым тарифам в границах городского округа Кинель Самарской области, подлежащие отмене:</w:t>
      </w:r>
    </w:p>
    <w:p w:rsidR="005847C1" w:rsidRDefault="005847C1" w:rsidP="005847C1">
      <w:pPr>
        <w:pStyle w:val="a6"/>
        <w:numPr>
          <w:ilvl w:val="1"/>
          <w:numId w:val="16"/>
        </w:numPr>
        <w:tabs>
          <w:tab w:val="left" w:pos="1418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20</w:t>
      </w:r>
      <w:r w:rsidR="001559E1">
        <w:rPr>
          <w:sz w:val="28"/>
          <w:szCs w:val="28"/>
        </w:rPr>
        <w:t>21</w:t>
      </w:r>
      <w:r>
        <w:rPr>
          <w:sz w:val="28"/>
          <w:szCs w:val="28"/>
        </w:rPr>
        <w:t xml:space="preserve"> год – не предусмотрено;</w:t>
      </w:r>
    </w:p>
    <w:p w:rsidR="005847C1" w:rsidRDefault="005847C1" w:rsidP="005847C1">
      <w:pPr>
        <w:pStyle w:val="a6"/>
        <w:numPr>
          <w:ilvl w:val="1"/>
          <w:numId w:val="16"/>
        </w:numPr>
        <w:tabs>
          <w:tab w:val="left" w:pos="1418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20</w:t>
      </w:r>
      <w:r w:rsidR="001559E1">
        <w:rPr>
          <w:sz w:val="28"/>
          <w:szCs w:val="28"/>
        </w:rPr>
        <w:t>22</w:t>
      </w:r>
      <w:r>
        <w:rPr>
          <w:sz w:val="28"/>
          <w:szCs w:val="28"/>
        </w:rPr>
        <w:t xml:space="preserve"> год – не предусмотрено;</w:t>
      </w:r>
    </w:p>
    <w:p w:rsidR="005847C1" w:rsidRDefault="005847C1" w:rsidP="005847C1">
      <w:pPr>
        <w:pStyle w:val="a6"/>
        <w:numPr>
          <w:ilvl w:val="1"/>
          <w:numId w:val="16"/>
        </w:numPr>
        <w:tabs>
          <w:tab w:val="left" w:pos="1418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20</w:t>
      </w:r>
      <w:r w:rsidR="001559E1">
        <w:rPr>
          <w:sz w:val="28"/>
          <w:szCs w:val="28"/>
        </w:rPr>
        <w:t>23</w:t>
      </w:r>
      <w:r>
        <w:rPr>
          <w:sz w:val="28"/>
          <w:szCs w:val="28"/>
        </w:rPr>
        <w:t xml:space="preserve"> год – не предусмотрено;</w:t>
      </w:r>
    </w:p>
    <w:p w:rsidR="005847C1" w:rsidRDefault="005847C1" w:rsidP="005847C1">
      <w:pPr>
        <w:pStyle w:val="a6"/>
        <w:numPr>
          <w:ilvl w:val="1"/>
          <w:numId w:val="16"/>
        </w:numPr>
        <w:tabs>
          <w:tab w:val="left" w:pos="1418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20</w:t>
      </w:r>
      <w:r w:rsidR="001559E1">
        <w:rPr>
          <w:sz w:val="28"/>
          <w:szCs w:val="28"/>
        </w:rPr>
        <w:t>24</w:t>
      </w:r>
      <w:r>
        <w:rPr>
          <w:sz w:val="28"/>
          <w:szCs w:val="28"/>
        </w:rPr>
        <w:t xml:space="preserve"> год – не предусмотрено;</w:t>
      </w:r>
    </w:p>
    <w:p w:rsidR="005847C1" w:rsidRDefault="005847C1" w:rsidP="005847C1">
      <w:pPr>
        <w:pStyle w:val="a6"/>
        <w:numPr>
          <w:ilvl w:val="1"/>
          <w:numId w:val="16"/>
        </w:numPr>
        <w:tabs>
          <w:tab w:val="left" w:pos="1418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35345">
        <w:rPr>
          <w:sz w:val="28"/>
          <w:szCs w:val="28"/>
        </w:rPr>
        <w:t>202</w:t>
      </w:r>
      <w:r w:rsidR="001559E1">
        <w:rPr>
          <w:sz w:val="28"/>
          <w:szCs w:val="28"/>
        </w:rPr>
        <w:t>5</w:t>
      </w:r>
      <w:r w:rsidRPr="00F35345">
        <w:rPr>
          <w:sz w:val="28"/>
          <w:szCs w:val="28"/>
        </w:rPr>
        <w:t xml:space="preserve"> год – не предусмотрено</w:t>
      </w:r>
      <w:r w:rsidR="00A41A0B">
        <w:rPr>
          <w:sz w:val="28"/>
          <w:szCs w:val="28"/>
        </w:rPr>
        <w:t>;</w:t>
      </w:r>
    </w:p>
    <w:p w:rsidR="00A41A0B" w:rsidRPr="00F35345" w:rsidRDefault="00A41A0B" w:rsidP="005847C1">
      <w:pPr>
        <w:pStyle w:val="a6"/>
        <w:numPr>
          <w:ilvl w:val="1"/>
          <w:numId w:val="16"/>
        </w:numPr>
        <w:tabs>
          <w:tab w:val="left" w:pos="1418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F35345">
        <w:rPr>
          <w:sz w:val="28"/>
          <w:szCs w:val="28"/>
        </w:rPr>
        <w:t>202</w:t>
      </w:r>
      <w:r>
        <w:rPr>
          <w:sz w:val="28"/>
          <w:szCs w:val="28"/>
        </w:rPr>
        <w:t>6</w:t>
      </w:r>
      <w:r w:rsidRPr="00F35345">
        <w:rPr>
          <w:sz w:val="28"/>
          <w:szCs w:val="28"/>
        </w:rPr>
        <w:t xml:space="preserve"> год – не предусмотрено</w:t>
      </w:r>
      <w:r>
        <w:rPr>
          <w:sz w:val="28"/>
          <w:szCs w:val="28"/>
        </w:rPr>
        <w:t>.</w:t>
      </w:r>
    </w:p>
    <w:p w:rsidR="005847C1" w:rsidRDefault="005847C1" w:rsidP="005847C1">
      <w:pPr>
        <w:pStyle w:val="a6"/>
        <w:numPr>
          <w:ilvl w:val="0"/>
          <w:numId w:val="16"/>
        </w:numPr>
        <w:tabs>
          <w:tab w:val="left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Муниципальные маршруты регулярных перевозок в границах городского округа Кинель Самарской области, в отношении которых планируется проведение процедуры торгов в целях заключения муниципального контракта на выполнение работ, связанных с </w:t>
      </w:r>
      <w:r>
        <w:rPr>
          <w:sz w:val="28"/>
          <w:szCs w:val="28"/>
        </w:rPr>
        <w:lastRenderedPageBreak/>
        <w:t xml:space="preserve">осуществлением регулярных перевозок по регулируемым тарифам, в порядке, установленном законодательством Российской Федерации о контрактной системе в сфере закупок товаров, работ, услуг для обеспечения государственных и муниципальных нужд, с учетом положений </w:t>
      </w:r>
      <w:r w:rsidRPr="00423AC5">
        <w:rPr>
          <w:sz w:val="28"/>
        </w:rPr>
        <w:t>Федеральн</w:t>
      </w:r>
      <w:r>
        <w:rPr>
          <w:sz w:val="28"/>
        </w:rPr>
        <w:t xml:space="preserve">ого </w:t>
      </w:r>
      <w:r w:rsidRPr="00423AC5">
        <w:rPr>
          <w:sz w:val="28"/>
        </w:rPr>
        <w:t>закон</w:t>
      </w:r>
      <w:r>
        <w:rPr>
          <w:sz w:val="28"/>
        </w:rPr>
        <w:t xml:space="preserve">а </w:t>
      </w:r>
      <w:r w:rsidRPr="00423AC5">
        <w:rPr>
          <w:sz w:val="28"/>
        </w:rPr>
        <w:t>от 13.07.2015</w:t>
      </w:r>
      <w:r w:rsidR="001559E1">
        <w:rPr>
          <w:sz w:val="28"/>
        </w:rPr>
        <w:t xml:space="preserve"> г.</w:t>
      </w:r>
      <w:r w:rsidRPr="00423AC5">
        <w:rPr>
          <w:sz w:val="28"/>
        </w:rPr>
        <w:t xml:space="preserve"> № 220-ФЗ</w:t>
      </w:r>
      <w:r>
        <w:rPr>
          <w:sz w:val="28"/>
        </w:rPr>
        <w:t>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638"/>
        <w:gridCol w:w="3967"/>
        <w:gridCol w:w="2482"/>
        <w:gridCol w:w="2483"/>
      </w:tblGrid>
      <w:tr w:rsidR="005847C1" w:rsidTr="004B751C">
        <w:tc>
          <w:tcPr>
            <w:tcW w:w="638" w:type="dxa"/>
            <w:vAlign w:val="center"/>
          </w:tcPr>
          <w:p w:rsidR="005847C1" w:rsidRDefault="005847C1" w:rsidP="004B751C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3967" w:type="dxa"/>
            <w:vAlign w:val="center"/>
          </w:tcPr>
          <w:p w:rsidR="005847C1" w:rsidRDefault="005847C1" w:rsidP="004B751C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Номер, наименование муниципального маршрута регулярных перевозок</w:t>
            </w:r>
          </w:p>
        </w:tc>
        <w:tc>
          <w:tcPr>
            <w:tcW w:w="2482" w:type="dxa"/>
          </w:tcPr>
          <w:p w:rsidR="005847C1" w:rsidRDefault="005847C1" w:rsidP="004B751C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Планируемые сроки проведения </w:t>
            </w:r>
            <w:r w:rsidR="00A41A0B">
              <w:rPr>
                <w:sz w:val="28"/>
                <w:szCs w:val="28"/>
              </w:rPr>
              <w:t>электронного аукциона</w:t>
            </w:r>
          </w:p>
        </w:tc>
        <w:tc>
          <w:tcPr>
            <w:tcW w:w="2483" w:type="dxa"/>
            <w:vAlign w:val="center"/>
          </w:tcPr>
          <w:p w:rsidR="005847C1" w:rsidRDefault="005847C1" w:rsidP="004B751C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Планируемые сроки заключения муниципального контракта</w:t>
            </w:r>
          </w:p>
        </w:tc>
      </w:tr>
      <w:tr w:rsidR="001559E1" w:rsidTr="004B751C">
        <w:tc>
          <w:tcPr>
            <w:tcW w:w="638" w:type="dxa"/>
          </w:tcPr>
          <w:p w:rsidR="001559E1" w:rsidRDefault="001559E1" w:rsidP="001559E1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3967" w:type="dxa"/>
          </w:tcPr>
          <w:p w:rsidR="001559E1" w:rsidRDefault="00790652" w:rsidP="00790652">
            <w:pPr>
              <w:spacing w:line="240" w:lineRule="auto"/>
              <w:ind w:firstLine="0"/>
              <w:contextualSpacing/>
              <w:rPr>
                <w:sz w:val="28"/>
                <w:szCs w:val="28"/>
              </w:rPr>
            </w:pPr>
            <w:r w:rsidRPr="00AD3B31">
              <w:rPr>
                <w:sz w:val="28"/>
                <w:szCs w:val="28"/>
              </w:rPr>
              <w:t>№ 1 «Военная часть - 3-й рабочий городок»</w:t>
            </w:r>
          </w:p>
        </w:tc>
        <w:tc>
          <w:tcPr>
            <w:tcW w:w="2482" w:type="dxa"/>
          </w:tcPr>
          <w:p w:rsidR="001559E1" w:rsidRDefault="001559E1" w:rsidP="001559E1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квартал 2021 года</w:t>
            </w:r>
          </w:p>
        </w:tc>
        <w:tc>
          <w:tcPr>
            <w:tcW w:w="2483" w:type="dxa"/>
          </w:tcPr>
          <w:p w:rsidR="001559E1" w:rsidRDefault="001559E1" w:rsidP="001559E1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квартал 2021 года</w:t>
            </w:r>
          </w:p>
        </w:tc>
      </w:tr>
      <w:tr w:rsidR="001559E1" w:rsidTr="004B751C">
        <w:tc>
          <w:tcPr>
            <w:tcW w:w="638" w:type="dxa"/>
          </w:tcPr>
          <w:p w:rsidR="001559E1" w:rsidRDefault="001559E1" w:rsidP="001559E1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3967" w:type="dxa"/>
          </w:tcPr>
          <w:p w:rsidR="001559E1" w:rsidRDefault="00790652" w:rsidP="00790652">
            <w:pPr>
              <w:spacing w:line="240" w:lineRule="auto"/>
              <w:ind w:firstLine="0"/>
              <w:contextualSpacing/>
              <w:rPr>
                <w:sz w:val="28"/>
                <w:szCs w:val="28"/>
              </w:rPr>
            </w:pPr>
            <w:r w:rsidRPr="00AD3B31">
              <w:rPr>
                <w:sz w:val="28"/>
                <w:szCs w:val="28"/>
              </w:rPr>
              <w:t>№ 3 «п. Лебедь г. – Кинель (ПМС)»</w:t>
            </w:r>
          </w:p>
        </w:tc>
        <w:tc>
          <w:tcPr>
            <w:tcW w:w="2482" w:type="dxa"/>
          </w:tcPr>
          <w:p w:rsidR="001559E1" w:rsidRDefault="001559E1" w:rsidP="001559E1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квартал 2021 года</w:t>
            </w:r>
          </w:p>
        </w:tc>
        <w:tc>
          <w:tcPr>
            <w:tcW w:w="2483" w:type="dxa"/>
          </w:tcPr>
          <w:p w:rsidR="001559E1" w:rsidRDefault="001559E1" w:rsidP="001559E1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квартал 2021 года</w:t>
            </w:r>
          </w:p>
        </w:tc>
      </w:tr>
      <w:tr w:rsidR="001559E1" w:rsidTr="004B751C">
        <w:tc>
          <w:tcPr>
            <w:tcW w:w="638" w:type="dxa"/>
          </w:tcPr>
          <w:p w:rsidR="001559E1" w:rsidRDefault="001559E1" w:rsidP="001559E1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3967" w:type="dxa"/>
          </w:tcPr>
          <w:p w:rsidR="001559E1" w:rsidRDefault="00790652" w:rsidP="00790652">
            <w:pPr>
              <w:spacing w:line="240" w:lineRule="auto"/>
              <w:ind w:firstLine="0"/>
              <w:contextualSpacing/>
              <w:rPr>
                <w:sz w:val="28"/>
                <w:szCs w:val="28"/>
              </w:rPr>
            </w:pPr>
            <w:r w:rsidRPr="00AD3B31">
              <w:rPr>
                <w:sz w:val="28"/>
                <w:szCs w:val="28"/>
              </w:rPr>
              <w:t xml:space="preserve">№ 7 «г. Кинель (Юго-Запад) – п.г.т. Алексеевка» </w:t>
            </w:r>
          </w:p>
        </w:tc>
        <w:tc>
          <w:tcPr>
            <w:tcW w:w="2482" w:type="dxa"/>
          </w:tcPr>
          <w:p w:rsidR="001559E1" w:rsidRDefault="001559E1" w:rsidP="001559E1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квартал 2021 года</w:t>
            </w:r>
          </w:p>
        </w:tc>
        <w:tc>
          <w:tcPr>
            <w:tcW w:w="2483" w:type="dxa"/>
          </w:tcPr>
          <w:p w:rsidR="001559E1" w:rsidRDefault="001559E1" w:rsidP="001559E1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квартал 2021 года</w:t>
            </w:r>
          </w:p>
        </w:tc>
      </w:tr>
      <w:tr w:rsidR="001559E1" w:rsidTr="004B751C">
        <w:tc>
          <w:tcPr>
            <w:tcW w:w="638" w:type="dxa"/>
          </w:tcPr>
          <w:p w:rsidR="001559E1" w:rsidRDefault="001559E1" w:rsidP="001559E1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3967" w:type="dxa"/>
          </w:tcPr>
          <w:p w:rsidR="001559E1" w:rsidRDefault="00790652" w:rsidP="00790652">
            <w:pPr>
              <w:spacing w:line="240" w:lineRule="auto"/>
              <w:ind w:firstLine="0"/>
              <w:contextualSpacing/>
              <w:rPr>
                <w:sz w:val="28"/>
                <w:szCs w:val="28"/>
              </w:rPr>
            </w:pPr>
            <w:r w:rsidRPr="00AD3B31">
              <w:rPr>
                <w:sz w:val="28"/>
                <w:szCs w:val="28"/>
              </w:rPr>
              <w:t>№ 25 «г. Кинель (ж/д вокзал) - п. Горный - п. Елшняги»</w:t>
            </w:r>
          </w:p>
        </w:tc>
        <w:tc>
          <w:tcPr>
            <w:tcW w:w="2482" w:type="dxa"/>
          </w:tcPr>
          <w:p w:rsidR="001559E1" w:rsidRDefault="001559E1" w:rsidP="001559E1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квартал 2021 года</w:t>
            </w:r>
          </w:p>
        </w:tc>
        <w:tc>
          <w:tcPr>
            <w:tcW w:w="2483" w:type="dxa"/>
          </w:tcPr>
          <w:p w:rsidR="001559E1" w:rsidRDefault="001559E1" w:rsidP="001559E1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квартал 2021 года</w:t>
            </w:r>
          </w:p>
        </w:tc>
      </w:tr>
      <w:tr w:rsidR="001559E1" w:rsidTr="004B751C">
        <w:tc>
          <w:tcPr>
            <w:tcW w:w="638" w:type="dxa"/>
          </w:tcPr>
          <w:p w:rsidR="001559E1" w:rsidRDefault="001559E1" w:rsidP="001559E1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3967" w:type="dxa"/>
          </w:tcPr>
          <w:p w:rsidR="001559E1" w:rsidRDefault="00790652" w:rsidP="00790652">
            <w:pPr>
              <w:spacing w:line="240" w:lineRule="auto"/>
              <w:ind w:firstLine="0"/>
              <w:contextualSpacing/>
              <w:rPr>
                <w:sz w:val="28"/>
                <w:szCs w:val="28"/>
              </w:rPr>
            </w:pPr>
            <w:r w:rsidRPr="00AD3B31">
              <w:rPr>
                <w:sz w:val="28"/>
                <w:szCs w:val="28"/>
              </w:rPr>
              <w:t>№ 9 «г. Кинель (юг) - г. Кинель (север)»</w:t>
            </w:r>
          </w:p>
        </w:tc>
        <w:tc>
          <w:tcPr>
            <w:tcW w:w="2482" w:type="dxa"/>
          </w:tcPr>
          <w:p w:rsidR="001559E1" w:rsidRDefault="001559E1" w:rsidP="001559E1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квартал 2021 года</w:t>
            </w:r>
          </w:p>
        </w:tc>
        <w:tc>
          <w:tcPr>
            <w:tcW w:w="2483" w:type="dxa"/>
          </w:tcPr>
          <w:p w:rsidR="001559E1" w:rsidRDefault="001559E1" w:rsidP="001559E1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квартал 2021 года</w:t>
            </w:r>
          </w:p>
        </w:tc>
      </w:tr>
      <w:tr w:rsidR="001559E1" w:rsidTr="004B751C">
        <w:tc>
          <w:tcPr>
            <w:tcW w:w="638" w:type="dxa"/>
          </w:tcPr>
          <w:p w:rsidR="001559E1" w:rsidRDefault="00B14E22" w:rsidP="00790652">
            <w:pPr>
              <w:ind w:firstLine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3967" w:type="dxa"/>
          </w:tcPr>
          <w:p w:rsidR="001559E1" w:rsidRPr="007778B1" w:rsidRDefault="00790652" w:rsidP="00790652">
            <w:pPr>
              <w:spacing w:line="240" w:lineRule="auto"/>
              <w:ind w:firstLine="0"/>
              <w:contextualSpacing/>
              <w:rPr>
                <w:sz w:val="28"/>
                <w:szCs w:val="28"/>
              </w:rPr>
            </w:pPr>
            <w:r w:rsidRPr="00AD3B31">
              <w:rPr>
                <w:sz w:val="28"/>
                <w:szCs w:val="28"/>
              </w:rPr>
              <w:t>№ 6 «г. Кинель (север) – п.</w:t>
            </w:r>
            <w:r>
              <w:rPr>
                <w:sz w:val="28"/>
                <w:szCs w:val="28"/>
              </w:rPr>
              <w:t>г.т.</w:t>
            </w:r>
            <w:r w:rsidRPr="00AD3B31">
              <w:rPr>
                <w:sz w:val="28"/>
                <w:szCs w:val="28"/>
              </w:rPr>
              <w:t xml:space="preserve"> Усть-Кинельский»</w:t>
            </w:r>
          </w:p>
        </w:tc>
        <w:tc>
          <w:tcPr>
            <w:tcW w:w="2482" w:type="dxa"/>
          </w:tcPr>
          <w:p w:rsidR="001559E1" w:rsidRDefault="001559E1" w:rsidP="00790652">
            <w:pPr>
              <w:spacing w:line="240" w:lineRule="auto"/>
              <w:ind w:firstLine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квартал 2021 года</w:t>
            </w:r>
          </w:p>
        </w:tc>
        <w:tc>
          <w:tcPr>
            <w:tcW w:w="2483" w:type="dxa"/>
          </w:tcPr>
          <w:p w:rsidR="001559E1" w:rsidRDefault="001559E1" w:rsidP="00790652">
            <w:pPr>
              <w:spacing w:line="240" w:lineRule="auto"/>
              <w:ind w:firstLine="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 квартал 2021 года</w:t>
            </w:r>
          </w:p>
        </w:tc>
      </w:tr>
    </w:tbl>
    <w:p w:rsidR="005847C1" w:rsidRDefault="005847C1" w:rsidP="005847C1">
      <w:pPr>
        <w:rPr>
          <w:sz w:val="28"/>
          <w:szCs w:val="28"/>
        </w:rPr>
      </w:pPr>
    </w:p>
    <w:p w:rsidR="00F56389" w:rsidRPr="00125353" w:rsidRDefault="00F56389" w:rsidP="00553724">
      <w:pPr>
        <w:pStyle w:val="a4"/>
        <w:spacing w:line="360" w:lineRule="auto"/>
        <w:ind w:right="-5" w:firstLine="0"/>
        <w:rPr>
          <w:b/>
        </w:rPr>
      </w:pPr>
    </w:p>
    <w:sectPr w:rsidR="00F56389" w:rsidRPr="00125353" w:rsidSect="005847C1">
      <w:type w:val="continuous"/>
      <w:pgSz w:w="11906" w:h="16838"/>
      <w:pgMar w:top="1134" w:right="1134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9A4FAD"/>
    <w:multiLevelType w:val="hybridMultilevel"/>
    <w:tmpl w:val="834C6070"/>
    <w:lvl w:ilvl="0" w:tplc="4ACE1EF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0BB26913"/>
    <w:multiLevelType w:val="singleLevel"/>
    <w:tmpl w:val="9368848E"/>
    <w:lvl w:ilvl="0">
      <w:start w:val="2"/>
      <w:numFmt w:val="decimal"/>
      <w:lvlText w:val="3.%1."/>
      <w:legacy w:legacy="1" w:legacySpace="0" w:legacyIndent="538"/>
      <w:lvlJc w:val="left"/>
      <w:rPr>
        <w:rFonts w:ascii="Arial" w:hAnsi="Arial" w:cs="Arial" w:hint="default"/>
      </w:rPr>
    </w:lvl>
  </w:abstractNum>
  <w:abstractNum w:abstractNumId="2" w15:restartNumberingAfterBreak="0">
    <w:nsid w:val="186F222A"/>
    <w:multiLevelType w:val="multilevel"/>
    <w:tmpl w:val="7FB273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238011AF"/>
    <w:multiLevelType w:val="multilevel"/>
    <w:tmpl w:val="5184C240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25BA7ECD"/>
    <w:multiLevelType w:val="multilevel"/>
    <w:tmpl w:val="35B014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" w15:restartNumberingAfterBreak="0">
    <w:nsid w:val="266C2780"/>
    <w:multiLevelType w:val="hybridMultilevel"/>
    <w:tmpl w:val="228A7EEE"/>
    <w:lvl w:ilvl="0" w:tplc="F9AC00DA">
      <w:start w:val="1"/>
      <w:numFmt w:val="decimal"/>
      <w:lvlText w:val="%1)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6" w15:restartNumberingAfterBreak="0">
    <w:nsid w:val="2CFE4743"/>
    <w:multiLevelType w:val="hybridMultilevel"/>
    <w:tmpl w:val="32D4433A"/>
    <w:lvl w:ilvl="0" w:tplc="4BD249C4">
      <w:start w:val="1"/>
      <w:numFmt w:val="decimal"/>
      <w:lvlText w:val="%1."/>
      <w:lvlJc w:val="left"/>
      <w:pPr>
        <w:ind w:left="49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11" w:hanging="360"/>
      </w:pPr>
    </w:lvl>
    <w:lvl w:ilvl="2" w:tplc="0419001B" w:tentative="1">
      <w:start w:val="1"/>
      <w:numFmt w:val="lowerRoman"/>
      <w:lvlText w:val="%3."/>
      <w:lvlJc w:val="right"/>
      <w:pPr>
        <w:ind w:left="1931" w:hanging="180"/>
      </w:pPr>
    </w:lvl>
    <w:lvl w:ilvl="3" w:tplc="0419000F" w:tentative="1">
      <w:start w:val="1"/>
      <w:numFmt w:val="decimal"/>
      <w:lvlText w:val="%4."/>
      <w:lvlJc w:val="left"/>
      <w:pPr>
        <w:ind w:left="2651" w:hanging="360"/>
      </w:pPr>
    </w:lvl>
    <w:lvl w:ilvl="4" w:tplc="04190019" w:tentative="1">
      <w:start w:val="1"/>
      <w:numFmt w:val="lowerLetter"/>
      <w:lvlText w:val="%5."/>
      <w:lvlJc w:val="left"/>
      <w:pPr>
        <w:ind w:left="3371" w:hanging="360"/>
      </w:pPr>
    </w:lvl>
    <w:lvl w:ilvl="5" w:tplc="0419001B" w:tentative="1">
      <w:start w:val="1"/>
      <w:numFmt w:val="lowerRoman"/>
      <w:lvlText w:val="%6."/>
      <w:lvlJc w:val="right"/>
      <w:pPr>
        <w:ind w:left="4091" w:hanging="180"/>
      </w:pPr>
    </w:lvl>
    <w:lvl w:ilvl="6" w:tplc="0419000F" w:tentative="1">
      <w:start w:val="1"/>
      <w:numFmt w:val="decimal"/>
      <w:lvlText w:val="%7."/>
      <w:lvlJc w:val="left"/>
      <w:pPr>
        <w:ind w:left="4811" w:hanging="360"/>
      </w:pPr>
    </w:lvl>
    <w:lvl w:ilvl="7" w:tplc="04190019" w:tentative="1">
      <w:start w:val="1"/>
      <w:numFmt w:val="lowerLetter"/>
      <w:lvlText w:val="%8."/>
      <w:lvlJc w:val="left"/>
      <w:pPr>
        <w:ind w:left="5531" w:hanging="360"/>
      </w:pPr>
    </w:lvl>
    <w:lvl w:ilvl="8" w:tplc="0419001B" w:tentative="1">
      <w:start w:val="1"/>
      <w:numFmt w:val="lowerRoman"/>
      <w:lvlText w:val="%9."/>
      <w:lvlJc w:val="right"/>
      <w:pPr>
        <w:ind w:left="6251" w:hanging="180"/>
      </w:pPr>
    </w:lvl>
  </w:abstractNum>
  <w:abstractNum w:abstractNumId="7" w15:restartNumberingAfterBreak="0">
    <w:nsid w:val="38A124BA"/>
    <w:multiLevelType w:val="multilevel"/>
    <w:tmpl w:val="6672B6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F8D42B8"/>
    <w:multiLevelType w:val="hybridMultilevel"/>
    <w:tmpl w:val="286C40E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0" w15:restartNumberingAfterBreak="0">
    <w:nsid w:val="5BF87C77"/>
    <w:multiLevelType w:val="multilevel"/>
    <w:tmpl w:val="35B014A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 w15:restartNumberingAfterBreak="0">
    <w:nsid w:val="5C2C3FCC"/>
    <w:multiLevelType w:val="multilevel"/>
    <w:tmpl w:val="5B6A67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54" w:hanging="9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54" w:hanging="9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12" w15:restartNumberingAfterBreak="0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63950CE1"/>
    <w:multiLevelType w:val="singleLevel"/>
    <w:tmpl w:val="906CECC0"/>
    <w:lvl w:ilvl="0">
      <w:start w:val="2"/>
      <w:numFmt w:val="decimal"/>
      <w:lvlText w:val="1.%1."/>
      <w:legacy w:legacy="1" w:legacySpace="0" w:legacyIndent="529"/>
      <w:lvlJc w:val="left"/>
      <w:rPr>
        <w:rFonts w:ascii="Times New Roman" w:hAnsi="Times New Roman" w:cs="Times New Roman" w:hint="default"/>
      </w:rPr>
    </w:lvl>
  </w:abstractNum>
  <w:abstractNum w:abstractNumId="14" w15:restartNumberingAfterBreak="0">
    <w:nsid w:val="65677739"/>
    <w:multiLevelType w:val="hybridMultilevel"/>
    <w:tmpl w:val="231AF698"/>
    <w:lvl w:ilvl="0" w:tplc="A1C47078">
      <w:start w:val="5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66DB3071"/>
    <w:multiLevelType w:val="multilevel"/>
    <w:tmpl w:val="5B6A674E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54" w:hanging="94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54" w:hanging="94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num w:numId="1">
    <w:abstractNumId w:val="0"/>
  </w:num>
  <w:num w:numId="2">
    <w:abstractNumId w:val="11"/>
  </w:num>
  <w:num w:numId="3">
    <w:abstractNumId w:val="13"/>
  </w:num>
  <w:num w:numId="4">
    <w:abstractNumId w:val="1"/>
  </w:num>
  <w:num w:numId="5">
    <w:abstractNumId w:val="6"/>
  </w:num>
  <w:num w:numId="6">
    <w:abstractNumId w:val="2"/>
  </w:num>
  <w:num w:numId="7">
    <w:abstractNumId w:val="4"/>
  </w:num>
  <w:num w:numId="8">
    <w:abstractNumId w:val="10"/>
  </w:num>
  <w:num w:numId="9">
    <w:abstractNumId w:val="15"/>
  </w:num>
  <w:num w:numId="10">
    <w:abstractNumId w:val="5"/>
  </w:num>
  <w:num w:numId="11">
    <w:abstractNumId w:val="14"/>
  </w:num>
  <w:num w:numId="12">
    <w:abstractNumId w:val="7"/>
  </w:num>
  <w:num w:numId="13">
    <w:abstractNumId w:val="8"/>
  </w:num>
  <w:num w:numId="14">
    <w:abstractNumId w:val="9"/>
  </w:num>
  <w:num w:numId="15">
    <w:abstractNumId w:val="3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2386C"/>
    <w:rsid w:val="000116B4"/>
    <w:rsid w:val="00015E09"/>
    <w:rsid w:val="000176BB"/>
    <w:rsid w:val="000205C6"/>
    <w:rsid w:val="000214BA"/>
    <w:rsid w:val="000270E4"/>
    <w:rsid w:val="00030969"/>
    <w:rsid w:val="00036412"/>
    <w:rsid w:val="00037605"/>
    <w:rsid w:val="000416DC"/>
    <w:rsid w:val="000518B3"/>
    <w:rsid w:val="000537FF"/>
    <w:rsid w:val="00054C19"/>
    <w:rsid w:val="00061773"/>
    <w:rsid w:val="00063530"/>
    <w:rsid w:val="00077FBE"/>
    <w:rsid w:val="00084944"/>
    <w:rsid w:val="000868B1"/>
    <w:rsid w:val="000A0924"/>
    <w:rsid w:val="000A3D47"/>
    <w:rsid w:val="000A47CC"/>
    <w:rsid w:val="000A6377"/>
    <w:rsid w:val="000A7AFB"/>
    <w:rsid w:val="000B39C3"/>
    <w:rsid w:val="000C143F"/>
    <w:rsid w:val="000C74C6"/>
    <w:rsid w:val="000D0C58"/>
    <w:rsid w:val="000E23DB"/>
    <w:rsid w:val="000E5749"/>
    <w:rsid w:val="000E654B"/>
    <w:rsid w:val="000E779E"/>
    <w:rsid w:val="000F1350"/>
    <w:rsid w:val="000F32B2"/>
    <w:rsid w:val="000F3870"/>
    <w:rsid w:val="000F48F7"/>
    <w:rsid w:val="000F7351"/>
    <w:rsid w:val="00105C79"/>
    <w:rsid w:val="001066D5"/>
    <w:rsid w:val="001218AE"/>
    <w:rsid w:val="00124D3A"/>
    <w:rsid w:val="00125353"/>
    <w:rsid w:val="00130C96"/>
    <w:rsid w:val="00134381"/>
    <w:rsid w:val="00135253"/>
    <w:rsid w:val="0013688C"/>
    <w:rsid w:val="00141ABB"/>
    <w:rsid w:val="00151AF9"/>
    <w:rsid w:val="00153230"/>
    <w:rsid w:val="001559E1"/>
    <w:rsid w:val="001575BF"/>
    <w:rsid w:val="0016232B"/>
    <w:rsid w:val="00163369"/>
    <w:rsid w:val="0016782A"/>
    <w:rsid w:val="00167E1C"/>
    <w:rsid w:val="001708BB"/>
    <w:rsid w:val="00180BC6"/>
    <w:rsid w:val="00181824"/>
    <w:rsid w:val="0019271E"/>
    <w:rsid w:val="001953E2"/>
    <w:rsid w:val="00195677"/>
    <w:rsid w:val="001A0720"/>
    <w:rsid w:val="001A09BA"/>
    <w:rsid w:val="001A0C2C"/>
    <w:rsid w:val="001A2499"/>
    <w:rsid w:val="001A5033"/>
    <w:rsid w:val="001D3216"/>
    <w:rsid w:val="001D3ADC"/>
    <w:rsid w:val="001E6A1A"/>
    <w:rsid w:val="001E6A96"/>
    <w:rsid w:val="001F178B"/>
    <w:rsid w:val="001F30E2"/>
    <w:rsid w:val="001F5E5D"/>
    <w:rsid w:val="002047AA"/>
    <w:rsid w:val="00211684"/>
    <w:rsid w:val="002145A6"/>
    <w:rsid w:val="0021674C"/>
    <w:rsid w:val="00217342"/>
    <w:rsid w:val="00220093"/>
    <w:rsid w:val="00220E00"/>
    <w:rsid w:val="00223152"/>
    <w:rsid w:val="00225DD5"/>
    <w:rsid w:val="00230164"/>
    <w:rsid w:val="00231AE4"/>
    <w:rsid w:val="00233A1B"/>
    <w:rsid w:val="00236E37"/>
    <w:rsid w:val="00237AD0"/>
    <w:rsid w:val="00240B9B"/>
    <w:rsid w:val="00242357"/>
    <w:rsid w:val="00243581"/>
    <w:rsid w:val="00245001"/>
    <w:rsid w:val="00251A98"/>
    <w:rsid w:val="0025710D"/>
    <w:rsid w:val="00257CF1"/>
    <w:rsid w:val="00261830"/>
    <w:rsid w:val="00262727"/>
    <w:rsid w:val="00262BD9"/>
    <w:rsid w:val="00263813"/>
    <w:rsid w:val="002667CE"/>
    <w:rsid w:val="00270E8C"/>
    <w:rsid w:val="002744E9"/>
    <w:rsid w:val="00275390"/>
    <w:rsid w:val="002773B6"/>
    <w:rsid w:val="00282C99"/>
    <w:rsid w:val="0028301C"/>
    <w:rsid w:val="00284101"/>
    <w:rsid w:val="002843D7"/>
    <w:rsid w:val="00285984"/>
    <w:rsid w:val="00286375"/>
    <w:rsid w:val="00295084"/>
    <w:rsid w:val="00295540"/>
    <w:rsid w:val="002971DD"/>
    <w:rsid w:val="00297D58"/>
    <w:rsid w:val="002A3684"/>
    <w:rsid w:val="002B3669"/>
    <w:rsid w:val="002C0EB7"/>
    <w:rsid w:val="002C3A69"/>
    <w:rsid w:val="002C50CC"/>
    <w:rsid w:val="002C7CB1"/>
    <w:rsid w:val="002D716F"/>
    <w:rsid w:val="002D7173"/>
    <w:rsid w:val="002E0244"/>
    <w:rsid w:val="002E248B"/>
    <w:rsid w:val="002E402D"/>
    <w:rsid w:val="002E4EEE"/>
    <w:rsid w:val="002E5B30"/>
    <w:rsid w:val="002E7674"/>
    <w:rsid w:val="002F4898"/>
    <w:rsid w:val="00300196"/>
    <w:rsid w:val="003016CF"/>
    <w:rsid w:val="00304D98"/>
    <w:rsid w:val="00305790"/>
    <w:rsid w:val="00311E3F"/>
    <w:rsid w:val="0031205C"/>
    <w:rsid w:val="00313D9B"/>
    <w:rsid w:val="00317597"/>
    <w:rsid w:val="0031759B"/>
    <w:rsid w:val="00322856"/>
    <w:rsid w:val="0032626E"/>
    <w:rsid w:val="00327D35"/>
    <w:rsid w:val="003317DC"/>
    <w:rsid w:val="00334509"/>
    <w:rsid w:val="00334E22"/>
    <w:rsid w:val="00340229"/>
    <w:rsid w:val="00340D56"/>
    <w:rsid w:val="003430DC"/>
    <w:rsid w:val="00362822"/>
    <w:rsid w:val="00365863"/>
    <w:rsid w:val="00366269"/>
    <w:rsid w:val="00371D75"/>
    <w:rsid w:val="00376455"/>
    <w:rsid w:val="00380B81"/>
    <w:rsid w:val="00391145"/>
    <w:rsid w:val="003A6794"/>
    <w:rsid w:val="003B3B13"/>
    <w:rsid w:val="003B64F0"/>
    <w:rsid w:val="003B6659"/>
    <w:rsid w:val="003B7283"/>
    <w:rsid w:val="003C3530"/>
    <w:rsid w:val="003C6B69"/>
    <w:rsid w:val="003C6CD7"/>
    <w:rsid w:val="003D094B"/>
    <w:rsid w:val="003D1DBB"/>
    <w:rsid w:val="003D2267"/>
    <w:rsid w:val="003D2512"/>
    <w:rsid w:val="003D26A5"/>
    <w:rsid w:val="003D2BC3"/>
    <w:rsid w:val="003E1B61"/>
    <w:rsid w:val="003E6B98"/>
    <w:rsid w:val="003E6FF8"/>
    <w:rsid w:val="003F6B06"/>
    <w:rsid w:val="004022F4"/>
    <w:rsid w:val="0040329A"/>
    <w:rsid w:val="00406286"/>
    <w:rsid w:val="00412BF0"/>
    <w:rsid w:val="00416F0C"/>
    <w:rsid w:val="00424271"/>
    <w:rsid w:val="00426D7C"/>
    <w:rsid w:val="00430C2B"/>
    <w:rsid w:val="0043519E"/>
    <w:rsid w:val="0043570D"/>
    <w:rsid w:val="00444191"/>
    <w:rsid w:val="00444979"/>
    <w:rsid w:val="004451AD"/>
    <w:rsid w:val="004469E5"/>
    <w:rsid w:val="00450C0F"/>
    <w:rsid w:val="00450C90"/>
    <w:rsid w:val="00463F52"/>
    <w:rsid w:val="00464A6C"/>
    <w:rsid w:val="00470682"/>
    <w:rsid w:val="0047180E"/>
    <w:rsid w:val="00474926"/>
    <w:rsid w:val="00476212"/>
    <w:rsid w:val="00476D4A"/>
    <w:rsid w:val="00476FA4"/>
    <w:rsid w:val="00481D27"/>
    <w:rsid w:val="00484FFD"/>
    <w:rsid w:val="00490D23"/>
    <w:rsid w:val="0049521A"/>
    <w:rsid w:val="00495686"/>
    <w:rsid w:val="00495EC8"/>
    <w:rsid w:val="004966DC"/>
    <w:rsid w:val="004A1B38"/>
    <w:rsid w:val="004A3A3C"/>
    <w:rsid w:val="004A7B03"/>
    <w:rsid w:val="004B0342"/>
    <w:rsid w:val="004C379F"/>
    <w:rsid w:val="004C4FAA"/>
    <w:rsid w:val="004D05BB"/>
    <w:rsid w:val="004D19E3"/>
    <w:rsid w:val="004D5B6A"/>
    <w:rsid w:val="004D5F53"/>
    <w:rsid w:val="004E400A"/>
    <w:rsid w:val="004E5163"/>
    <w:rsid w:val="00500544"/>
    <w:rsid w:val="0050406F"/>
    <w:rsid w:val="00504C26"/>
    <w:rsid w:val="00506DFE"/>
    <w:rsid w:val="00521537"/>
    <w:rsid w:val="00524017"/>
    <w:rsid w:val="00524117"/>
    <w:rsid w:val="00525780"/>
    <w:rsid w:val="00526D63"/>
    <w:rsid w:val="00526E15"/>
    <w:rsid w:val="0052732E"/>
    <w:rsid w:val="005276C0"/>
    <w:rsid w:val="00535BF7"/>
    <w:rsid w:val="00537F45"/>
    <w:rsid w:val="00540878"/>
    <w:rsid w:val="005471B2"/>
    <w:rsid w:val="00553724"/>
    <w:rsid w:val="0055482D"/>
    <w:rsid w:val="005621DE"/>
    <w:rsid w:val="005663A9"/>
    <w:rsid w:val="00566633"/>
    <w:rsid w:val="00571CC8"/>
    <w:rsid w:val="005750D6"/>
    <w:rsid w:val="00577593"/>
    <w:rsid w:val="00577998"/>
    <w:rsid w:val="005847C1"/>
    <w:rsid w:val="00584AA9"/>
    <w:rsid w:val="00587F4C"/>
    <w:rsid w:val="00590A64"/>
    <w:rsid w:val="0059408F"/>
    <w:rsid w:val="005A5C12"/>
    <w:rsid w:val="005A6688"/>
    <w:rsid w:val="005A6929"/>
    <w:rsid w:val="005A70DC"/>
    <w:rsid w:val="005A7F1F"/>
    <w:rsid w:val="005B2DAC"/>
    <w:rsid w:val="005B49C5"/>
    <w:rsid w:val="005B5F6C"/>
    <w:rsid w:val="005B6788"/>
    <w:rsid w:val="005D5939"/>
    <w:rsid w:val="005D612D"/>
    <w:rsid w:val="005E4D63"/>
    <w:rsid w:val="005E7BD4"/>
    <w:rsid w:val="005F27CB"/>
    <w:rsid w:val="005F58A5"/>
    <w:rsid w:val="00614A6F"/>
    <w:rsid w:val="00622A07"/>
    <w:rsid w:val="00622BB7"/>
    <w:rsid w:val="006250B7"/>
    <w:rsid w:val="0062664D"/>
    <w:rsid w:val="00630DCA"/>
    <w:rsid w:val="0063117B"/>
    <w:rsid w:val="00635975"/>
    <w:rsid w:val="00640C8E"/>
    <w:rsid w:val="0064620D"/>
    <w:rsid w:val="00656892"/>
    <w:rsid w:val="00670BF1"/>
    <w:rsid w:val="00671BE3"/>
    <w:rsid w:val="00675C02"/>
    <w:rsid w:val="00675D0F"/>
    <w:rsid w:val="00677762"/>
    <w:rsid w:val="006836B8"/>
    <w:rsid w:val="00686235"/>
    <w:rsid w:val="006902EC"/>
    <w:rsid w:val="00691F20"/>
    <w:rsid w:val="006A0DD7"/>
    <w:rsid w:val="006A6ACC"/>
    <w:rsid w:val="006B3D59"/>
    <w:rsid w:val="006C184B"/>
    <w:rsid w:val="006C31B1"/>
    <w:rsid w:val="006C3675"/>
    <w:rsid w:val="006C53EC"/>
    <w:rsid w:val="006C6375"/>
    <w:rsid w:val="006C702B"/>
    <w:rsid w:val="006D6D0E"/>
    <w:rsid w:val="006E7915"/>
    <w:rsid w:val="006F0148"/>
    <w:rsid w:val="006F32F7"/>
    <w:rsid w:val="0070230B"/>
    <w:rsid w:val="0071623A"/>
    <w:rsid w:val="0072349B"/>
    <w:rsid w:val="00724EEC"/>
    <w:rsid w:val="007254D1"/>
    <w:rsid w:val="007305B5"/>
    <w:rsid w:val="00732C57"/>
    <w:rsid w:val="007337C3"/>
    <w:rsid w:val="007339F7"/>
    <w:rsid w:val="00736385"/>
    <w:rsid w:val="0073764B"/>
    <w:rsid w:val="007466AE"/>
    <w:rsid w:val="0076290B"/>
    <w:rsid w:val="00766DE8"/>
    <w:rsid w:val="00767C15"/>
    <w:rsid w:val="00770EF6"/>
    <w:rsid w:val="00771C23"/>
    <w:rsid w:val="007723DB"/>
    <w:rsid w:val="00774251"/>
    <w:rsid w:val="00775B73"/>
    <w:rsid w:val="00776C2F"/>
    <w:rsid w:val="00777142"/>
    <w:rsid w:val="007771E0"/>
    <w:rsid w:val="007803B0"/>
    <w:rsid w:val="007869A5"/>
    <w:rsid w:val="00790652"/>
    <w:rsid w:val="00791774"/>
    <w:rsid w:val="00791D9F"/>
    <w:rsid w:val="007A45E3"/>
    <w:rsid w:val="007B0476"/>
    <w:rsid w:val="007B0DBE"/>
    <w:rsid w:val="007B1B25"/>
    <w:rsid w:val="007C4CAE"/>
    <w:rsid w:val="007D08B2"/>
    <w:rsid w:val="007D22FF"/>
    <w:rsid w:val="007D40A7"/>
    <w:rsid w:val="007E2937"/>
    <w:rsid w:val="007E3627"/>
    <w:rsid w:val="007E3864"/>
    <w:rsid w:val="007E5CF8"/>
    <w:rsid w:val="007E777E"/>
    <w:rsid w:val="007F316E"/>
    <w:rsid w:val="007F6EAF"/>
    <w:rsid w:val="007F76EE"/>
    <w:rsid w:val="00824932"/>
    <w:rsid w:val="008258D1"/>
    <w:rsid w:val="0082711A"/>
    <w:rsid w:val="00827823"/>
    <w:rsid w:val="0083035F"/>
    <w:rsid w:val="0083061A"/>
    <w:rsid w:val="00833A7A"/>
    <w:rsid w:val="00836AEE"/>
    <w:rsid w:val="008410F3"/>
    <w:rsid w:val="008436CF"/>
    <w:rsid w:val="00843734"/>
    <w:rsid w:val="00843F38"/>
    <w:rsid w:val="00844300"/>
    <w:rsid w:val="00851788"/>
    <w:rsid w:val="0085461B"/>
    <w:rsid w:val="00854DDA"/>
    <w:rsid w:val="008555E7"/>
    <w:rsid w:val="00857375"/>
    <w:rsid w:val="00862236"/>
    <w:rsid w:val="00863540"/>
    <w:rsid w:val="00864061"/>
    <w:rsid w:val="008724D4"/>
    <w:rsid w:val="00874A5F"/>
    <w:rsid w:val="00887D2E"/>
    <w:rsid w:val="00890EA4"/>
    <w:rsid w:val="00895A4B"/>
    <w:rsid w:val="008A0421"/>
    <w:rsid w:val="008A1D58"/>
    <w:rsid w:val="008A32A6"/>
    <w:rsid w:val="008B1A9D"/>
    <w:rsid w:val="008B2B4D"/>
    <w:rsid w:val="008B7C21"/>
    <w:rsid w:val="008C1A8F"/>
    <w:rsid w:val="008C6C16"/>
    <w:rsid w:val="008D5717"/>
    <w:rsid w:val="008D6A2A"/>
    <w:rsid w:val="008E2A54"/>
    <w:rsid w:val="008E4229"/>
    <w:rsid w:val="008F0086"/>
    <w:rsid w:val="008F0793"/>
    <w:rsid w:val="008F3B94"/>
    <w:rsid w:val="008F5047"/>
    <w:rsid w:val="008F5085"/>
    <w:rsid w:val="00900D14"/>
    <w:rsid w:val="00902442"/>
    <w:rsid w:val="00906B14"/>
    <w:rsid w:val="0091596E"/>
    <w:rsid w:val="009230F8"/>
    <w:rsid w:val="00923964"/>
    <w:rsid w:val="00924552"/>
    <w:rsid w:val="009247F6"/>
    <w:rsid w:val="00933AF0"/>
    <w:rsid w:val="009400F5"/>
    <w:rsid w:val="00940380"/>
    <w:rsid w:val="00945D8F"/>
    <w:rsid w:val="009504E5"/>
    <w:rsid w:val="0095468A"/>
    <w:rsid w:val="00955650"/>
    <w:rsid w:val="00956D55"/>
    <w:rsid w:val="0095798F"/>
    <w:rsid w:val="00977698"/>
    <w:rsid w:val="00984666"/>
    <w:rsid w:val="009943DF"/>
    <w:rsid w:val="009A11B2"/>
    <w:rsid w:val="009A2DBC"/>
    <w:rsid w:val="009A3E90"/>
    <w:rsid w:val="009B11AD"/>
    <w:rsid w:val="009B28FD"/>
    <w:rsid w:val="009B3560"/>
    <w:rsid w:val="009C38CF"/>
    <w:rsid w:val="009C47DE"/>
    <w:rsid w:val="009C5FF1"/>
    <w:rsid w:val="009E3C1C"/>
    <w:rsid w:val="009F5C31"/>
    <w:rsid w:val="009F6E1A"/>
    <w:rsid w:val="009F793A"/>
    <w:rsid w:val="00A020EF"/>
    <w:rsid w:val="00A02DAA"/>
    <w:rsid w:val="00A03A47"/>
    <w:rsid w:val="00A06772"/>
    <w:rsid w:val="00A06FA8"/>
    <w:rsid w:val="00A2494F"/>
    <w:rsid w:val="00A2786E"/>
    <w:rsid w:val="00A331B6"/>
    <w:rsid w:val="00A33298"/>
    <w:rsid w:val="00A33F44"/>
    <w:rsid w:val="00A41A0B"/>
    <w:rsid w:val="00A4276F"/>
    <w:rsid w:val="00A43FB3"/>
    <w:rsid w:val="00A46B9A"/>
    <w:rsid w:val="00A51044"/>
    <w:rsid w:val="00A56CDF"/>
    <w:rsid w:val="00A61C8B"/>
    <w:rsid w:val="00A67715"/>
    <w:rsid w:val="00A720D4"/>
    <w:rsid w:val="00A73BA5"/>
    <w:rsid w:val="00A76554"/>
    <w:rsid w:val="00A76B76"/>
    <w:rsid w:val="00A858E9"/>
    <w:rsid w:val="00A96329"/>
    <w:rsid w:val="00AA2737"/>
    <w:rsid w:val="00AB1809"/>
    <w:rsid w:val="00AB500C"/>
    <w:rsid w:val="00AB6D61"/>
    <w:rsid w:val="00AB6E0B"/>
    <w:rsid w:val="00AC4ABD"/>
    <w:rsid w:val="00AC6AAD"/>
    <w:rsid w:val="00AD139D"/>
    <w:rsid w:val="00AD7DE0"/>
    <w:rsid w:val="00AE70FA"/>
    <w:rsid w:val="00AE7BB7"/>
    <w:rsid w:val="00AF699D"/>
    <w:rsid w:val="00AF6C30"/>
    <w:rsid w:val="00B02647"/>
    <w:rsid w:val="00B05252"/>
    <w:rsid w:val="00B14E22"/>
    <w:rsid w:val="00B3153B"/>
    <w:rsid w:val="00B32820"/>
    <w:rsid w:val="00B3512F"/>
    <w:rsid w:val="00B4068B"/>
    <w:rsid w:val="00B43203"/>
    <w:rsid w:val="00B4418F"/>
    <w:rsid w:val="00B469B4"/>
    <w:rsid w:val="00B477C7"/>
    <w:rsid w:val="00B47EF0"/>
    <w:rsid w:val="00B5178A"/>
    <w:rsid w:val="00B52F77"/>
    <w:rsid w:val="00B60008"/>
    <w:rsid w:val="00B61306"/>
    <w:rsid w:val="00B64E73"/>
    <w:rsid w:val="00B65E29"/>
    <w:rsid w:val="00B70CDC"/>
    <w:rsid w:val="00B72D69"/>
    <w:rsid w:val="00B74F29"/>
    <w:rsid w:val="00B7502C"/>
    <w:rsid w:val="00B84FB1"/>
    <w:rsid w:val="00B8766E"/>
    <w:rsid w:val="00B91CB4"/>
    <w:rsid w:val="00B92E20"/>
    <w:rsid w:val="00B95435"/>
    <w:rsid w:val="00BA7841"/>
    <w:rsid w:val="00BB01D0"/>
    <w:rsid w:val="00BB078B"/>
    <w:rsid w:val="00BB13A4"/>
    <w:rsid w:val="00BB5263"/>
    <w:rsid w:val="00BB7CB4"/>
    <w:rsid w:val="00BC1638"/>
    <w:rsid w:val="00BC3331"/>
    <w:rsid w:val="00BC5154"/>
    <w:rsid w:val="00BC52C3"/>
    <w:rsid w:val="00BC6D93"/>
    <w:rsid w:val="00BD34AC"/>
    <w:rsid w:val="00BD4275"/>
    <w:rsid w:val="00BD74CE"/>
    <w:rsid w:val="00BE39B6"/>
    <w:rsid w:val="00BE4A1F"/>
    <w:rsid w:val="00BE4ADF"/>
    <w:rsid w:val="00BE5F70"/>
    <w:rsid w:val="00BF139C"/>
    <w:rsid w:val="00BF3FF6"/>
    <w:rsid w:val="00BF45DB"/>
    <w:rsid w:val="00BF57F5"/>
    <w:rsid w:val="00BF64C1"/>
    <w:rsid w:val="00BF79B6"/>
    <w:rsid w:val="00C03DF1"/>
    <w:rsid w:val="00C0517E"/>
    <w:rsid w:val="00C07632"/>
    <w:rsid w:val="00C11AD5"/>
    <w:rsid w:val="00C130EC"/>
    <w:rsid w:val="00C15205"/>
    <w:rsid w:val="00C17266"/>
    <w:rsid w:val="00C24EF7"/>
    <w:rsid w:val="00C30DA0"/>
    <w:rsid w:val="00C34332"/>
    <w:rsid w:val="00C34AD8"/>
    <w:rsid w:val="00C501EB"/>
    <w:rsid w:val="00C558CF"/>
    <w:rsid w:val="00C57595"/>
    <w:rsid w:val="00C57C31"/>
    <w:rsid w:val="00C7021E"/>
    <w:rsid w:val="00C7177D"/>
    <w:rsid w:val="00C71CD6"/>
    <w:rsid w:val="00C73FEC"/>
    <w:rsid w:val="00C833F7"/>
    <w:rsid w:val="00C859F0"/>
    <w:rsid w:val="00C863E0"/>
    <w:rsid w:val="00C864D7"/>
    <w:rsid w:val="00C87C08"/>
    <w:rsid w:val="00C916C7"/>
    <w:rsid w:val="00CA0859"/>
    <w:rsid w:val="00CA277C"/>
    <w:rsid w:val="00CA6EE0"/>
    <w:rsid w:val="00CB4037"/>
    <w:rsid w:val="00CB5740"/>
    <w:rsid w:val="00CC2320"/>
    <w:rsid w:val="00CC3B61"/>
    <w:rsid w:val="00CC783C"/>
    <w:rsid w:val="00CD4F97"/>
    <w:rsid w:val="00CD635A"/>
    <w:rsid w:val="00CD69C0"/>
    <w:rsid w:val="00CE7704"/>
    <w:rsid w:val="00CE7B27"/>
    <w:rsid w:val="00D0219D"/>
    <w:rsid w:val="00D023B4"/>
    <w:rsid w:val="00D13F33"/>
    <w:rsid w:val="00D16FB1"/>
    <w:rsid w:val="00D20A0F"/>
    <w:rsid w:val="00D21B3E"/>
    <w:rsid w:val="00D2386C"/>
    <w:rsid w:val="00D2394A"/>
    <w:rsid w:val="00D257CD"/>
    <w:rsid w:val="00D325B5"/>
    <w:rsid w:val="00D32C5D"/>
    <w:rsid w:val="00D32E36"/>
    <w:rsid w:val="00D33EDA"/>
    <w:rsid w:val="00D63159"/>
    <w:rsid w:val="00D63D2E"/>
    <w:rsid w:val="00D70B2B"/>
    <w:rsid w:val="00D763EC"/>
    <w:rsid w:val="00D83DE0"/>
    <w:rsid w:val="00D8678C"/>
    <w:rsid w:val="00D874FE"/>
    <w:rsid w:val="00D90321"/>
    <w:rsid w:val="00D97F95"/>
    <w:rsid w:val="00DA0997"/>
    <w:rsid w:val="00DA1C04"/>
    <w:rsid w:val="00DA2D19"/>
    <w:rsid w:val="00DA383F"/>
    <w:rsid w:val="00DB5986"/>
    <w:rsid w:val="00DC0FF1"/>
    <w:rsid w:val="00DC29AB"/>
    <w:rsid w:val="00DD31E9"/>
    <w:rsid w:val="00DD7B68"/>
    <w:rsid w:val="00DE091B"/>
    <w:rsid w:val="00DE461F"/>
    <w:rsid w:val="00DE587B"/>
    <w:rsid w:val="00DE5B6D"/>
    <w:rsid w:val="00DF04D2"/>
    <w:rsid w:val="00DF05C6"/>
    <w:rsid w:val="00DF0960"/>
    <w:rsid w:val="00DF4EB0"/>
    <w:rsid w:val="00DF521E"/>
    <w:rsid w:val="00DF5C65"/>
    <w:rsid w:val="00E01B4A"/>
    <w:rsid w:val="00E0376B"/>
    <w:rsid w:val="00E12C8B"/>
    <w:rsid w:val="00E13DCB"/>
    <w:rsid w:val="00E15A70"/>
    <w:rsid w:val="00E16157"/>
    <w:rsid w:val="00E17A49"/>
    <w:rsid w:val="00E207E0"/>
    <w:rsid w:val="00E24B2D"/>
    <w:rsid w:val="00E269FA"/>
    <w:rsid w:val="00E3284C"/>
    <w:rsid w:val="00E3395D"/>
    <w:rsid w:val="00E40930"/>
    <w:rsid w:val="00E41988"/>
    <w:rsid w:val="00E43802"/>
    <w:rsid w:val="00E46E44"/>
    <w:rsid w:val="00E46EAA"/>
    <w:rsid w:val="00E500B6"/>
    <w:rsid w:val="00E54380"/>
    <w:rsid w:val="00E54BBA"/>
    <w:rsid w:val="00E54DA1"/>
    <w:rsid w:val="00E54E48"/>
    <w:rsid w:val="00E57ACF"/>
    <w:rsid w:val="00E60778"/>
    <w:rsid w:val="00E62BA5"/>
    <w:rsid w:val="00E65D0A"/>
    <w:rsid w:val="00E66E52"/>
    <w:rsid w:val="00E67211"/>
    <w:rsid w:val="00E71BBB"/>
    <w:rsid w:val="00E73DEB"/>
    <w:rsid w:val="00E759C2"/>
    <w:rsid w:val="00E77B2C"/>
    <w:rsid w:val="00E80897"/>
    <w:rsid w:val="00E82B01"/>
    <w:rsid w:val="00E8481E"/>
    <w:rsid w:val="00E85383"/>
    <w:rsid w:val="00E869ED"/>
    <w:rsid w:val="00E90577"/>
    <w:rsid w:val="00E91A1E"/>
    <w:rsid w:val="00E93793"/>
    <w:rsid w:val="00EA04A7"/>
    <w:rsid w:val="00EA2312"/>
    <w:rsid w:val="00EA48B4"/>
    <w:rsid w:val="00EA78F0"/>
    <w:rsid w:val="00EB2626"/>
    <w:rsid w:val="00EB7B60"/>
    <w:rsid w:val="00EC5589"/>
    <w:rsid w:val="00ED556D"/>
    <w:rsid w:val="00ED55C9"/>
    <w:rsid w:val="00EE01FB"/>
    <w:rsid w:val="00EE3ECD"/>
    <w:rsid w:val="00EE5453"/>
    <w:rsid w:val="00EE7FF4"/>
    <w:rsid w:val="00EF1585"/>
    <w:rsid w:val="00EF177E"/>
    <w:rsid w:val="00EF45EC"/>
    <w:rsid w:val="00EF56EA"/>
    <w:rsid w:val="00F0475F"/>
    <w:rsid w:val="00F11495"/>
    <w:rsid w:val="00F119DE"/>
    <w:rsid w:val="00F13AEF"/>
    <w:rsid w:val="00F15129"/>
    <w:rsid w:val="00F21058"/>
    <w:rsid w:val="00F229DE"/>
    <w:rsid w:val="00F23236"/>
    <w:rsid w:val="00F251FB"/>
    <w:rsid w:val="00F26A45"/>
    <w:rsid w:val="00F5159C"/>
    <w:rsid w:val="00F53838"/>
    <w:rsid w:val="00F56389"/>
    <w:rsid w:val="00F651C3"/>
    <w:rsid w:val="00F6702A"/>
    <w:rsid w:val="00F70C06"/>
    <w:rsid w:val="00F74C0B"/>
    <w:rsid w:val="00F81C6D"/>
    <w:rsid w:val="00F91B3E"/>
    <w:rsid w:val="00FA13D3"/>
    <w:rsid w:val="00FA2553"/>
    <w:rsid w:val="00FA4CCE"/>
    <w:rsid w:val="00FB3244"/>
    <w:rsid w:val="00FB4591"/>
    <w:rsid w:val="00FB54E3"/>
    <w:rsid w:val="00FB73CC"/>
    <w:rsid w:val="00FC0326"/>
    <w:rsid w:val="00FC3F5E"/>
    <w:rsid w:val="00FC6D04"/>
    <w:rsid w:val="00FD207D"/>
    <w:rsid w:val="00FD59F2"/>
    <w:rsid w:val="00FD5DE2"/>
    <w:rsid w:val="00FD7D7A"/>
    <w:rsid w:val="00FE1B59"/>
    <w:rsid w:val="00FF313F"/>
    <w:rsid w:val="00FF3386"/>
    <w:rsid w:val="00FF4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D39C53E"/>
  <w15:docId w15:val="{83FD7BC1-800D-4E06-A76A-AC03BE0E7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70CDC"/>
    <w:rPr>
      <w:sz w:val="24"/>
      <w:szCs w:val="24"/>
    </w:rPr>
  </w:style>
  <w:style w:type="paragraph" w:styleId="1">
    <w:name w:val="heading 1"/>
    <w:basedOn w:val="a"/>
    <w:next w:val="a"/>
    <w:qFormat/>
    <w:rsid w:val="008F3B94"/>
    <w:pPr>
      <w:keepNext/>
      <w:jc w:val="center"/>
      <w:outlineLvl w:val="0"/>
    </w:pPr>
    <w:rPr>
      <w:b/>
      <w:sz w:val="28"/>
      <w:szCs w:val="20"/>
    </w:rPr>
  </w:style>
  <w:style w:type="paragraph" w:styleId="3">
    <w:name w:val="heading 3"/>
    <w:basedOn w:val="a"/>
    <w:next w:val="a"/>
    <w:link w:val="30"/>
    <w:semiHidden/>
    <w:unhideWhenUsed/>
    <w:qFormat/>
    <w:rsid w:val="00D21B3E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3688C"/>
    <w:rPr>
      <w:rFonts w:ascii="Tahoma" w:hAnsi="Tahoma" w:cs="Tahoma"/>
      <w:sz w:val="16"/>
      <w:szCs w:val="16"/>
    </w:rPr>
  </w:style>
  <w:style w:type="paragraph" w:styleId="a4">
    <w:name w:val="Body Text Indent"/>
    <w:basedOn w:val="a"/>
    <w:link w:val="a5"/>
    <w:rsid w:val="00C0517E"/>
    <w:pPr>
      <w:spacing w:line="312" w:lineRule="auto"/>
      <w:ind w:firstLine="567"/>
      <w:jc w:val="both"/>
    </w:pPr>
    <w:rPr>
      <w:sz w:val="28"/>
      <w:szCs w:val="20"/>
    </w:rPr>
  </w:style>
  <w:style w:type="character" w:customStyle="1" w:styleId="a5">
    <w:name w:val="Основной текст с отступом Знак"/>
    <w:basedOn w:val="a0"/>
    <w:link w:val="a4"/>
    <w:rsid w:val="00C0517E"/>
    <w:rPr>
      <w:sz w:val="28"/>
    </w:rPr>
  </w:style>
  <w:style w:type="paragraph" w:styleId="a6">
    <w:name w:val="List Paragraph"/>
    <w:basedOn w:val="a"/>
    <w:uiPriority w:val="34"/>
    <w:qFormat/>
    <w:rsid w:val="00F56389"/>
    <w:pPr>
      <w:ind w:left="720"/>
      <w:contextualSpacing/>
    </w:pPr>
  </w:style>
  <w:style w:type="character" w:customStyle="1" w:styleId="30">
    <w:name w:val="Заголовок 3 Знак"/>
    <w:basedOn w:val="a0"/>
    <w:link w:val="3"/>
    <w:semiHidden/>
    <w:rsid w:val="00D21B3E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styleId="a7">
    <w:name w:val="Hyperlink"/>
    <w:basedOn w:val="a0"/>
    <w:uiPriority w:val="99"/>
    <w:unhideWhenUsed/>
    <w:rsid w:val="00D21B3E"/>
    <w:rPr>
      <w:color w:val="0000FF"/>
      <w:u w:val="single"/>
    </w:rPr>
  </w:style>
  <w:style w:type="character" w:styleId="a8">
    <w:name w:val="Emphasis"/>
    <w:basedOn w:val="a0"/>
    <w:qFormat/>
    <w:rsid w:val="00380B81"/>
    <w:rPr>
      <w:i/>
      <w:iCs/>
    </w:rPr>
  </w:style>
  <w:style w:type="character" w:customStyle="1" w:styleId="w">
    <w:name w:val="w"/>
    <w:basedOn w:val="a0"/>
    <w:rsid w:val="00584AA9"/>
  </w:style>
  <w:style w:type="paragraph" w:styleId="2">
    <w:name w:val="Body Text 2"/>
    <w:basedOn w:val="a"/>
    <w:link w:val="20"/>
    <w:semiHidden/>
    <w:unhideWhenUsed/>
    <w:rsid w:val="005847C1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semiHidden/>
    <w:rsid w:val="005847C1"/>
    <w:rPr>
      <w:sz w:val="24"/>
      <w:szCs w:val="24"/>
    </w:rPr>
  </w:style>
  <w:style w:type="table" w:styleId="a9">
    <w:name w:val="Table Grid"/>
    <w:basedOn w:val="a1"/>
    <w:uiPriority w:val="59"/>
    <w:rsid w:val="005847C1"/>
    <w:pPr>
      <w:spacing w:line="360" w:lineRule="auto"/>
      <w:ind w:firstLine="567"/>
      <w:jc w:val="both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93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8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21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235DCC-7764-4B3F-8E26-9F7D25E57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1243</TotalTime>
  <Pages>5</Pages>
  <Words>942</Words>
  <Characters>5372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>Администрация г.Кинеля</Company>
  <LinksUpToDate>false</LinksUpToDate>
  <CharactersWithSpaces>6302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Отдел по делам семьи</dc:creator>
  <cp:lastModifiedBy>User</cp:lastModifiedBy>
  <cp:revision>39</cp:revision>
  <cp:lastPrinted>2021-07-16T05:25:00Z</cp:lastPrinted>
  <dcterms:created xsi:type="dcterms:W3CDTF">2018-05-03T05:22:00Z</dcterms:created>
  <dcterms:modified xsi:type="dcterms:W3CDTF">2021-07-16T05:25:00Z</dcterms:modified>
</cp:coreProperties>
</file>