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00" w:type="dxa"/>
        <w:tblInd w:w="108" w:type="dxa"/>
        <w:tblLayout w:type="fixed"/>
        <w:tblLook w:val="04A0"/>
      </w:tblPr>
      <w:tblGrid>
        <w:gridCol w:w="4256"/>
        <w:gridCol w:w="283"/>
        <w:gridCol w:w="4761"/>
      </w:tblGrid>
      <w:tr w:rsidR="00A82F51" w:rsidRPr="00A82F51" w:rsidTr="00A82F51">
        <w:tc>
          <w:tcPr>
            <w:tcW w:w="4253" w:type="dxa"/>
          </w:tcPr>
          <w:p w:rsidR="00A82F51" w:rsidRPr="00A82F51" w:rsidRDefault="00A82F51" w:rsidP="00A82F5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2F51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</w:t>
            </w:r>
          </w:p>
          <w:p w:rsidR="00A82F51" w:rsidRPr="00A82F51" w:rsidRDefault="00A82F51" w:rsidP="00A82F51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F51">
              <w:rPr>
                <w:rFonts w:ascii="Times New Roman" w:hAnsi="Times New Roman" w:cs="Times New Roman"/>
                <w:sz w:val="24"/>
                <w:szCs w:val="24"/>
              </w:rPr>
              <w:t>Самарская область</w:t>
            </w:r>
          </w:p>
          <w:p w:rsidR="00A82F51" w:rsidRPr="00A82F51" w:rsidRDefault="00A82F51" w:rsidP="00A82F51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  <w:p w:rsidR="00A82F51" w:rsidRPr="00A82F51" w:rsidRDefault="00A82F51" w:rsidP="00A82F51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Cs w:val="28"/>
              </w:rPr>
            </w:pPr>
            <w:r w:rsidRPr="00A82F51">
              <w:rPr>
                <w:rFonts w:ascii="Times New Roman" w:hAnsi="Times New Roman" w:cs="Times New Roman"/>
                <w:szCs w:val="28"/>
              </w:rPr>
              <w:t>АДМИНИСТРАЦИЯ</w:t>
            </w:r>
          </w:p>
          <w:p w:rsidR="00A82F51" w:rsidRPr="00A82F51" w:rsidRDefault="00A82F51" w:rsidP="00A82F51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Cs w:val="28"/>
              </w:rPr>
            </w:pPr>
            <w:r w:rsidRPr="00A82F51">
              <w:rPr>
                <w:rFonts w:ascii="Times New Roman" w:hAnsi="Times New Roman" w:cs="Times New Roman"/>
                <w:szCs w:val="28"/>
              </w:rPr>
              <w:t>городского округа Кинель</w:t>
            </w:r>
          </w:p>
          <w:p w:rsidR="00A82F51" w:rsidRPr="00A82F51" w:rsidRDefault="00A82F51" w:rsidP="00A82F51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A82F51" w:rsidRPr="00A82F51" w:rsidRDefault="00A82F51" w:rsidP="00A82F51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A82F51" w:rsidRPr="00A82F51" w:rsidRDefault="00A82F51" w:rsidP="00A82F51">
            <w:pPr>
              <w:pStyle w:val="1"/>
              <w:spacing w:line="240" w:lineRule="auto"/>
              <w:ind w:left="34" w:firstLine="0"/>
              <w:jc w:val="center"/>
              <w:rPr>
                <w:sz w:val="32"/>
              </w:rPr>
            </w:pPr>
            <w:r w:rsidRPr="00A82F51">
              <w:rPr>
                <w:sz w:val="32"/>
              </w:rPr>
              <w:t>ПОСТАНОВЛЕНИЕ</w:t>
            </w:r>
          </w:p>
          <w:p w:rsidR="00A82F51" w:rsidRPr="00A82F51" w:rsidRDefault="00A82F51" w:rsidP="00A82F51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A82F51" w:rsidRPr="00A82F51" w:rsidRDefault="00A82F51" w:rsidP="00A82F51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Cs w:val="28"/>
              </w:rPr>
            </w:pPr>
            <w:r w:rsidRPr="00A82F51">
              <w:rPr>
                <w:rFonts w:ascii="Times New Roman" w:hAnsi="Times New Roman" w:cs="Times New Roman"/>
                <w:szCs w:val="28"/>
              </w:rPr>
              <w:t>от</w:t>
            </w:r>
            <w:r w:rsidRPr="00A82F51">
              <w:rPr>
                <w:rFonts w:ascii="Times New Roman" w:hAnsi="Times New Roman" w:cs="Times New Roman"/>
                <w:szCs w:val="28"/>
                <w:u w:val="single"/>
              </w:rPr>
              <w:t xml:space="preserve">                         </w:t>
            </w:r>
            <w:r w:rsidRPr="00A82F51">
              <w:rPr>
                <w:rFonts w:ascii="Times New Roman" w:hAnsi="Times New Roman" w:cs="Times New Roman"/>
                <w:szCs w:val="28"/>
              </w:rPr>
              <w:t>№______</w:t>
            </w:r>
          </w:p>
          <w:p w:rsidR="00A82F51" w:rsidRPr="00A82F51" w:rsidRDefault="00A82F51" w:rsidP="00A82F5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0" w:type="dxa"/>
            <w:gridSpan w:val="2"/>
          </w:tcPr>
          <w:p w:rsidR="00A82F51" w:rsidRPr="00A82F51" w:rsidRDefault="00C853CD">
            <w:pPr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ПРОЕКТ</w:t>
            </w:r>
          </w:p>
        </w:tc>
      </w:tr>
      <w:tr w:rsidR="00A82F51" w:rsidRPr="00A82F51" w:rsidTr="00A82F51">
        <w:trPr>
          <w:gridAfter w:val="1"/>
          <w:wAfter w:w="4757" w:type="dxa"/>
          <w:trHeight w:val="375"/>
        </w:trPr>
        <w:tc>
          <w:tcPr>
            <w:tcW w:w="4536" w:type="dxa"/>
            <w:gridSpan w:val="2"/>
            <w:hideMark/>
          </w:tcPr>
          <w:p w:rsidR="00A82F51" w:rsidRPr="00A82F51" w:rsidRDefault="00A82F5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2F51">
              <w:rPr>
                <w:rFonts w:ascii="Times New Roman" w:hAnsi="Times New Roman" w:cs="Times New Roman"/>
                <w:sz w:val="28"/>
                <w:szCs w:val="28"/>
              </w:rPr>
              <w:t>О внесении изменений в муниципальную программу городского округа Кинель Самарской области «Развитие и модернизация автомобильной транспортной инфраструктуры на территории городского округа Кинель Самарской области на 2019-2023 годы», утвержденную постановлением администрации городского округа Кинель Самарской области от 19 декабря 2018 года № 3468 (в редакции от 10 июля 2020 года)</w:t>
            </w:r>
          </w:p>
        </w:tc>
      </w:tr>
    </w:tbl>
    <w:p w:rsidR="00A82F51" w:rsidRPr="00A82F51" w:rsidRDefault="00A82F51" w:rsidP="00A82F51">
      <w:pPr>
        <w:pStyle w:val="3"/>
        <w:shd w:val="clear" w:color="auto" w:fill="auto"/>
        <w:spacing w:before="0" w:after="0" w:line="240" w:lineRule="auto"/>
        <w:ind w:right="20" w:firstLine="680"/>
        <w:rPr>
          <w:rFonts w:eastAsia="Calibri"/>
          <w:spacing w:val="0"/>
          <w:sz w:val="28"/>
          <w:szCs w:val="28"/>
        </w:rPr>
      </w:pPr>
    </w:p>
    <w:p w:rsidR="00A82F51" w:rsidRPr="00A82F51" w:rsidRDefault="00A82F51" w:rsidP="00A82F51">
      <w:pPr>
        <w:pStyle w:val="3"/>
        <w:shd w:val="clear" w:color="auto" w:fill="auto"/>
        <w:spacing w:before="0" w:after="0" w:line="360" w:lineRule="auto"/>
        <w:ind w:right="23" w:firstLine="680"/>
        <w:rPr>
          <w:spacing w:val="0"/>
          <w:sz w:val="28"/>
          <w:szCs w:val="28"/>
        </w:rPr>
      </w:pPr>
      <w:r w:rsidRPr="00A82F51">
        <w:rPr>
          <w:sz w:val="28"/>
          <w:szCs w:val="28"/>
        </w:rPr>
        <w:t xml:space="preserve">В соответствии с решением Думы городского округа Кинель </w:t>
      </w:r>
      <w:proofErr w:type="gramStart"/>
      <w:r w:rsidRPr="00A82F51">
        <w:rPr>
          <w:sz w:val="28"/>
          <w:szCs w:val="28"/>
        </w:rPr>
        <w:t xml:space="preserve">Самарской области от 17 декабря 2019 года № 513 «О бюджете городского округа Кинель Самарской области на 2020 год и на плановые период 2021 и 2022 годов» (в редакции от 26 ноября 2020 года) </w:t>
      </w:r>
      <w:proofErr w:type="gramEnd"/>
    </w:p>
    <w:p w:rsidR="00A82F51" w:rsidRPr="00A82F51" w:rsidRDefault="00A82F51" w:rsidP="00A82F5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82F51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A82F51" w:rsidRPr="00A82F51" w:rsidRDefault="00A82F51" w:rsidP="00A82F51">
      <w:pPr>
        <w:numPr>
          <w:ilvl w:val="0"/>
          <w:numId w:val="1"/>
        </w:numPr>
        <w:tabs>
          <w:tab w:val="left" w:pos="1080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82F51">
        <w:rPr>
          <w:rFonts w:ascii="Times New Roman" w:hAnsi="Times New Roman" w:cs="Times New Roman"/>
          <w:sz w:val="28"/>
          <w:szCs w:val="28"/>
        </w:rPr>
        <w:t>Внести в муниципальную программу городского округа Кинель Самарской области «Развитие и модернизация автомобильной транспортной инфраструктуры на территории городского округа Кинель Самарской области на 2019-2023 годы», утвержденную постановлением администрации городского округа Кинель Самарской области от 19 декабря 2018 года № 3468 (в редакции от 10 июля 2020 года), следующие изменения:</w:t>
      </w:r>
    </w:p>
    <w:p w:rsidR="00A82F51" w:rsidRPr="00A82F51" w:rsidRDefault="00A82F51" w:rsidP="00A82F51">
      <w:pPr>
        <w:numPr>
          <w:ilvl w:val="1"/>
          <w:numId w:val="2"/>
        </w:numPr>
        <w:tabs>
          <w:tab w:val="left" w:pos="1080"/>
          <w:tab w:val="left" w:pos="1276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82F51">
        <w:rPr>
          <w:rFonts w:ascii="Times New Roman" w:hAnsi="Times New Roman" w:cs="Times New Roman"/>
          <w:sz w:val="28"/>
          <w:szCs w:val="28"/>
        </w:rPr>
        <w:lastRenderedPageBreak/>
        <w:t xml:space="preserve">В паспорте Программы в строке «Объемы и источники финансирования мероприятий, определенных муниципальной программой» </w:t>
      </w:r>
      <w:r w:rsidRPr="00A82F51">
        <w:rPr>
          <w:rStyle w:val="a5"/>
          <w:rFonts w:ascii="Times New Roman" w:hAnsi="Times New Roman" w:cs="Times New Roman"/>
          <w:b w:val="0"/>
          <w:bCs/>
          <w:color w:val="auto"/>
          <w:sz w:val="28"/>
          <w:szCs w:val="28"/>
        </w:rPr>
        <w:t>цифру</w:t>
      </w:r>
      <w:r w:rsidRPr="00A82F51">
        <w:rPr>
          <w:rStyle w:val="a5"/>
          <w:rFonts w:ascii="Times New Roman" w:hAnsi="Times New Roman" w:cs="Times New Roman"/>
          <w:bCs/>
          <w:sz w:val="28"/>
          <w:szCs w:val="28"/>
        </w:rPr>
        <w:t xml:space="preserve"> «</w:t>
      </w:r>
      <w:r w:rsidRPr="00A82F51">
        <w:rPr>
          <w:rFonts w:ascii="Times New Roman" w:hAnsi="Times New Roman" w:cs="Times New Roman"/>
          <w:sz w:val="28"/>
          <w:szCs w:val="28"/>
        </w:rPr>
        <w:t xml:space="preserve">230127,351» заменить цифрой «234581,426», </w:t>
      </w:r>
      <w:r w:rsidRPr="00A82F51">
        <w:rPr>
          <w:rStyle w:val="a5"/>
          <w:rFonts w:ascii="Times New Roman" w:hAnsi="Times New Roman" w:cs="Times New Roman"/>
          <w:b w:val="0"/>
          <w:bCs/>
          <w:color w:val="auto"/>
          <w:sz w:val="28"/>
          <w:szCs w:val="28"/>
        </w:rPr>
        <w:t>цифру</w:t>
      </w:r>
      <w:r w:rsidRPr="00A82F51">
        <w:rPr>
          <w:rFonts w:ascii="Times New Roman" w:hAnsi="Times New Roman" w:cs="Times New Roman"/>
          <w:sz w:val="28"/>
          <w:szCs w:val="28"/>
        </w:rPr>
        <w:t xml:space="preserve"> «91588,593»</w:t>
      </w:r>
      <w:r w:rsidRPr="00A82F51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Pr="00A82F51">
        <w:rPr>
          <w:rStyle w:val="a5"/>
          <w:rFonts w:ascii="Times New Roman" w:hAnsi="Times New Roman" w:cs="Times New Roman"/>
          <w:b w:val="0"/>
          <w:color w:val="auto"/>
          <w:sz w:val="28"/>
          <w:szCs w:val="28"/>
        </w:rPr>
        <w:t>заменить</w:t>
      </w:r>
      <w:r w:rsidRPr="00A82F51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Pr="00A82F51">
        <w:rPr>
          <w:rFonts w:ascii="Times New Roman" w:hAnsi="Times New Roman" w:cs="Times New Roman"/>
          <w:sz w:val="28"/>
          <w:szCs w:val="28"/>
        </w:rPr>
        <w:t>цифрой</w:t>
      </w:r>
      <w:r w:rsidRPr="00A82F51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Pr="00A82F51">
        <w:rPr>
          <w:rFonts w:ascii="Times New Roman" w:hAnsi="Times New Roman" w:cs="Times New Roman"/>
          <w:sz w:val="28"/>
          <w:szCs w:val="28"/>
        </w:rPr>
        <w:t>«96042,668».</w:t>
      </w:r>
    </w:p>
    <w:p w:rsidR="00A82F51" w:rsidRPr="00A82F51" w:rsidRDefault="00A82F51" w:rsidP="00A82F51">
      <w:pPr>
        <w:numPr>
          <w:ilvl w:val="1"/>
          <w:numId w:val="2"/>
        </w:numPr>
        <w:tabs>
          <w:tab w:val="left" w:pos="1080"/>
          <w:tab w:val="left" w:pos="1276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82F51">
        <w:rPr>
          <w:rFonts w:ascii="Times New Roman" w:hAnsi="Times New Roman" w:cs="Times New Roman"/>
          <w:sz w:val="28"/>
          <w:szCs w:val="28"/>
        </w:rPr>
        <w:t xml:space="preserve">В разделе 5: </w:t>
      </w:r>
    </w:p>
    <w:p w:rsidR="00A82F51" w:rsidRPr="00A82F51" w:rsidRDefault="00A82F51" w:rsidP="00A82F51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F51">
        <w:rPr>
          <w:rFonts w:ascii="Times New Roman" w:hAnsi="Times New Roman" w:cs="Times New Roman"/>
          <w:sz w:val="28"/>
          <w:szCs w:val="28"/>
        </w:rPr>
        <w:t>в пункте 5.1. цифру «97021,926» заменить цифрой «101431,551», цифру «24483,168» заменить цифрой «28892,793»;</w:t>
      </w:r>
    </w:p>
    <w:p w:rsidR="00A82F51" w:rsidRPr="00A82F51" w:rsidRDefault="00A82F51" w:rsidP="00A82F51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F51">
        <w:rPr>
          <w:rFonts w:ascii="Times New Roman" w:hAnsi="Times New Roman" w:cs="Times New Roman"/>
          <w:sz w:val="28"/>
          <w:szCs w:val="28"/>
        </w:rPr>
        <w:t>в пункте 5.2. цифру «133105,425» заменить цифрой «133149,875», цифру «67105,425» заменить цифрой «67149,875»;</w:t>
      </w:r>
    </w:p>
    <w:p w:rsidR="00A82F51" w:rsidRPr="00A82F51" w:rsidRDefault="00A82F51" w:rsidP="00A82F51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F51">
        <w:rPr>
          <w:rFonts w:ascii="Times New Roman" w:hAnsi="Times New Roman" w:cs="Times New Roman"/>
          <w:sz w:val="28"/>
          <w:szCs w:val="28"/>
        </w:rPr>
        <w:t>пункт 5.3. изложить в новой редакции согласно Приложению 1 к настоящему постановлению.</w:t>
      </w:r>
    </w:p>
    <w:p w:rsidR="00A82F51" w:rsidRPr="00A82F51" w:rsidRDefault="00A82F51" w:rsidP="00A82F51">
      <w:pPr>
        <w:numPr>
          <w:ilvl w:val="1"/>
          <w:numId w:val="2"/>
        </w:numPr>
        <w:tabs>
          <w:tab w:val="left" w:pos="1080"/>
          <w:tab w:val="left" w:pos="1276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82F51">
        <w:rPr>
          <w:rFonts w:ascii="Times New Roman" w:hAnsi="Times New Roman" w:cs="Times New Roman"/>
          <w:sz w:val="28"/>
          <w:szCs w:val="28"/>
        </w:rPr>
        <w:t xml:space="preserve">Приложение 2 изложить в новой редакции согласно Приложению 2 к настоящему постановлению. </w:t>
      </w:r>
    </w:p>
    <w:p w:rsidR="00A82F51" w:rsidRPr="00A82F51" w:rsidRDefault="00A82F51" w:rsidP="00A82F51">
      <w:pPr>
        <w:numPr>
          <w:ilvl w:val="0"/>
          <w:numId w:val="2"/>
        </w:numPr>
        <w:tabs>
          <w:tab w:val="left" w:pos="1080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82F51">
        <w:rPr>
          <w:rFonts w:ascii="Times New Roman" w:hAnsi="Times New Roman" w:cs="Times New Roman"/>
          <w:sz w:val="28"/>
          <w:szCs w:val="28"/>
        </w:rPr>
        <w:t>Официально опубликовать настоящее постановление.</w:t>
      </w:r>
    </w:p>
    <w:p w:rsidR="00A82F51" w:rsidRPr="00A82F51" w:rsidRDefault="00A82F51" w:rsidP="00A82F51">
      <w:pPr>
        <w:numPr>
          <w:ilvl w:val="0"/>
          <w:numId w:val="2"/>
        </w:numPr>
        <w:tabs>
          <w:tab w:val="left" w:pos="1080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82F51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на следующий день после дня его официального опубликования. </w:t>
      </w:r>
    </w:p>
    <w:p w:rsidR="00A82F51" w:rsidRPr="00A82F51" w:rsidRDefault="00A82F51" w:rsidP="00A82F51">
      <w:pPr>
        <w:numPr>
          <w:ilvl w:val="0"/>
          <w:numId w:val="2"/>
        </w:numPr>
        <w:tabs>
          <w:tab w:val="left" w:pos="1080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82F5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82F51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городского округа Кинель Самарской области по жилищно-коммунальному хозяйству (Лужнов А.Н.).</w:t>
      </w:r>
    </w:p>
    <w:p w:rsidR="00A82F51" w:rsidRPr="00A82F51" w:rsidRDefault="00A82F51" w:rsidP="00A82F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2F51" w:rsidRPr="00A82F51" w:rsidRDefault="00A82F51" w:rsidP="00A82F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2F51" w:rsidRPr="00A82F51" w:rsidRDefault="00A82F51" w:rsidP="00A82F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2F51" w:rsidRPr="00A82F51" w:rsidRDefault="00A82F51" w:rsidP="00A82F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2F51" w:rsidRPr="00A82F51" w:rsidRDefault="00A82F51" w:rsidP="00A82F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2F51">
        <w:rPr>
          <w:rFonts w:ascii="Times New Roman" w:hAnsi="Times New Roman" w:cs="Times New Roman"/>
          <w:sz w:val="28"/>
          <w:szCs w:val="28"/>
        </w:rPr>
        <w:t>Глава городского округа</w:t>
      </w:r>
      <w:r w:rsidRPr="00A82F51">
        <w:rPr>
          <w:rFonts w:ascii="Times New Roman" w:hAnsi="Times New Roman" w:cs="Times New Roman"/>
          <w:sz w:val="28"/>
          <w:szCs w:val="28"/>
        </w:rPr>
        <w:tab/>
      </w:r>
      <w:r w:rsidRPr="00A82F51">
        <w:rPr>
          <w:rFonts w:ascii="Times New Roman" w:hAnsi="Times New Roman" w:cs="Times New Roman"/>
          <w:sz w:val="28"/>
          <w:szCs w:val="28"/>
        </w:rPr>
        <w:tab/>
      </w:r>
      <w:r w:rsidRPr="00A82F51">
        <w:rPr>
          <w:rFonts w:ascii="Times New Roman" w:hAnsi="Times New Roman" w:cs="Times New Roman"/>
          <w:sz w:val="28"/>
          <w:szCs w:val="28"/>
        </w:rPr>
        <w:tab/>
      </w:r>
      <w:r w:rsidRPr="00A82F51">
        <w:rPr>
          <w:rFonts w:ascii="Times New Roman" w:hAnsi="Times New Roman" w:cs="Times New Roman"/>
          <w:sz w:val="28"/>
          <w:szCs w:val="28"/>
        </w:rPr>
        <w:tab/>
      </w:r>
      <w:r w:rsidRPr="00A82F51">
        <w:rPr>
          <w:rFonts w:ascii="Times New Roman" w:hAnsi="Times New Roman" w:cs="Times New Roman"/>
          <w:sz w:val="28"/>
          <w:szCs w:val="28"/>
        </w:rPr>
        <w:tab/>
      </w:r>
      <w:r w:rsidRPr="00A82F51">
        <w:rPr>
          <w:rFonts w:ascii="Times New Roman" w:hAnsi="Times New Roman" w:cs="Times New Roman"/>
          <w:sz w:val="28"/>
          <w:szCs w:val="28"/>
        </w:rPr>
        <w:tab/>
      </w:r>
      <w:r w:rsidRPr="00A82F51">
        <w:rPr>
          <w:rFonts w:ascii="Times New Roman" w:hAnsi="Times New Roman" w:cs="Times New Roman"/>
          <w:sz w:val="28"/>
          <w:szCs w:val="28"/>
        </w:rPr>
        <w:tab/>
        <w:t>В.А.Чихирев</w:t>
      </w:r>
    </w:p>
    <w:p w:rsidR="00A82F51" w:rsidRPr="00A82F51" w:rsidRDefault="00A82F51" w:rsidP="00A82F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2F51" w:rsidRPr="00A82F51" w:rsidRDefault="00A82F51" w:rsidP="00A82F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2F51" w:rsidRPr="00A82F51" w:rsidRDefault="00A82F51" w:rsidP="00A82F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2F51" w:rsidRDefault="00A82F51" w:rsidP="00A82F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2F51" w:rsidRDefault="00A82F51" w:rsidP="00A82F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2F51" w:rsidRPr="00A82F51" w:rsidRDefault="00A82F51" w:rsidP="00A82F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2F51">
        <w:rPr>
          <w:rFonts w:ascii="Times New Roman" w:hAnsi="Times New Roman" w:cs="Times New Roman"/>
          <w:sz w:val="28"/>
          <w:szCs w:val="28"/>
        </w:rPr>
        <w:t>Савичева 63561</w:t>
      </w:r>
    </w:p>
    <w:tbl>
      <w:tblPr>
        <w:tblW w:w="9747" w:type="dxa"/>
        <w:tblLook w:val="01E0"/>
      </w:tblPr>
      <w:tblGrid>
        <w:gridCol w:w="5070"/>
        <w:gridCol w:w="4677"/>
      </w:tblGrid>
      <w:tr w:rsidR="00A82F51" w:rsidRPr="00A82F51" w:rsidTr="00A82F51">
        <w:tc>
          <w:tcPr>
            <w:tcW w:w="5070" w:type="dxa"/>
          </w:tcPr>
          <w:p w:rsidR="00A82F51" w:rsidRPr="00A82F51" w:rsidRDefault="00A82F51" w:rsidP="00A82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  <w:hideMark/>
          </w:tcPr>
          <w:p w:rsidR="00A82F51" w:rsidRPr="00A82F51" w:rsidRDefault="00A82F51" w:rsidP="00A82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2F51">
              <w:rPr>
                <w:rFonts w:ascii="Times New Roman" w:hAnsi="Times New Roman" w:cs="Times New Roman"/>
                <w:sz w:val="28"/>
                <w:szCs w:val="28"/>
              </w:rPr>
              <w:t>ПРИЛОЖЕНИЕ 1</w:t>
            </w:r>
          </w:p>
          <w:p w:rsidR="00A82F51" w:rsidRPr="00A82F51" w:rsidRDefault="00A82F51" w:rsidP="00A82F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2F51">
              <w:rPr>
                <w:rFonts w:ascii="Times New Roman" w:hAnsi="Times New Roman" w:cs="Times New Roman"/>
                <w:sz w:val="28"/>
                <w:szCs w:val="28"/>
              </w:rPr>
              <w:t xml:space="preserve">к постановлению администрации городского округа Кинель Самарской области </w:t>
            </w:r>
          </w:p>
          <w:p w:rsidR="00A82F51" w:rsidRPr="00A82F51" w:rsidRDefault="00A82F51" w:rsidP="00A82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2F51">
              <w:rPr>
                <w:rFonts w:ascii="Times New Roman" w:hAnsi="Times New Roman" w:cs="Times New Roman"/>
                <w:sz w:val="28"/>
                <w:szCs w:val="28"/>
              </w:rPr>
              <w:t>от </w:t>
            </w:r>
            <w:r w:rsidRPr="00A82F5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                       </w:t>
            </w:r>
            <w:r w:rsidRPr="00A82F51">
              <w:rPr>
                <w:rFonts w:ascii="Times New Roman" w:hAnsi="Times New Roman" w:cs="Times New Roman"/>
                <w:sz w:val="28"/>
                <w:szCs w:val="28"/>
              </w:rPr>
              <w:t>№______</w:t>
            </w:r>
          </w:p>
        </w:tc>
      </w:tr>
    </w:tbl>
    <w:p w:rsidR="00A82F51" w:rsidRPr="00A82F51" w:rsidRDefault="00A82F51" w:rsidP="00A82F51">
      <w:pPr>
        <w:spacing w:after="0" w:line="240" w:lineRule="auto"/>
        <w:ind w:left="1080"/>
        <w:jc w:val="right"/>
        <w:rPr>
          <w:rStyle w:val="a5"/>
          <w:rFonts w:ascii="Times New Roman" w:eastAsia="Times New Roman" w:hAnsi="Times New Roman" w:cs="Times New Roman"/>
          <w:b w:val="0"/>
          <w:bCs/>
          <w:sz w:val="28"/>
          <w:szCs w:val="28"/>
        </w:rPr>
      </w:pPr>
    </w:p>
    <w:p w:rsidR="00A82F51" w:rsidRPr="00A82F51" w:rsidRDefault="00A82F51" w:rsidP="00A82F5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2F51">
        <w:rPr>
          <w:rFonts w:ascii="Times New Roman" w:hAnsi="Times New Roman" w:cs="Times New Roman"/>
          <w:sz w:val="28"/>
          <w:szCs w:val="28"/>
        </w:rPr>
        <w:t xml:space="preserve">«5.3. Распределение средств городского бюджета на реализацию мероприятий муниципальной программы по исполнителям представлено в </w:t>
      </w:r>
      <w:hyperlink r:id="rId5" w:anchor="sub_10" w:history="1">
        <w:r w:rsidRPr="00A82F51">
          <w:rPr>
            <w:rStyle w:val="a6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таблице 2</w:t>
        </w:r>
      </w:hyperlink>
      <w:r w:rsidRPr="00A82F51">
        <w:rPr>
          <w:rFonts w:ascii="Times New Roman" w:hAnsi="Times New Roman" w:cs="Times New Roman"/>
          <w:sz w:val="28"/>
          <w:szCs w:val="28"/>
        </w:rPr>
        <w:t>.</w:t>
      </w:r>
    </w:p>
    <w:p w:rsidR="00A82F51" w:rsidRPr="00A82F51" w:rsidRDefault="00A82F51" w:rsidP="00A82F51">
      <w:pPr>
        <w:spacing w:after="0" w:line="240" w:lineRule="auto"/>
        <w:ind w:left="108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A82F51">
        <w:rPr>
          <w:rStyle w:val="a5"/>
          <w:rFonts w:ascii="Times New Roman" w:hAnsi="Times New Roman" w:cs="Times New Roman"/>
          <w:b w:val="0"/>
          <w:color w:val="auto"/>
          <w:sz w:val="28"/>
          <w:szCs w:val="28"/>
        </w:rPr>
        <w:t>Таблица 2</w:t>
      </w:r>
    </w:p>
    <w:p w:rsidR="00A82F51" w:rsidRPr="00A82F51" w:rsidRDefault="00A82F51" w:rsidP="00A82F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2F51" w:rsidRPr="00A82F51" w:rsidRDefault="00A82F51" w:rsidP="00A82F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2F51">
        <w:rPr>
          <w:rFonts w:ascii="Times New Roman" w:hAnsi="Times New Roman" w:cs="Times New Roman"/>
          <w:b/>
          <w:sz w:val="28"/>
          <w:szCs w:val="28"/>
        </w:rPr>
        <w:t>Распределение средств городского бюджета на реализацию программных мероприятий по исполнителям муниципальной программы</w:t>
      </w:r>
    </w:p>
    <w:tbl>
      <w:tblPr>
        <w:tblW w:w="97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0"/>
        <w:gridCol w:w="1560"/>
        <w:gridCol w:w="1559"/>
        <w:gridCol w:w="1559"/>
        <w:gridCol w:w="1559"/>
        <w:gridCol w:w="1560"/>
        <w:gridCol w:w="283"/>
      </w:tblGrid>
      <w:tr w:rsidR="00A82F51" w:rsidRPr="00A82F51" w:rsidTr="00A82F51">
        <w:trPr>
          <w:gridAfter w:val="1"/>
          <w:wAfter w:w="283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F51" w:rsidRPr="00A82F51" w:rsidRDefault="00A82F51" w:rsidP="00A82F5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2F51">
              <w:rPr>
                <w:rFonts w:ascii="Times New Roman" w:hAnsi="Times New Roman" w:cs="Times New Roman"/>
                <w:sz w:val="28"/>
                <w:szCs w:val="28"/>
              </w:rPr>
              <w:t>Всего по программе</w:t>
            </w:r>
          </w:p>
          <w:p w:rsidR="00A82F51" w:rsidRPr="00A82F51" w:rsidRDefault="00A82F51" w:rsidP="00A82F5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2F51">
              <w:rPr>
                <w:rFonts w:ascii="Times New Roman" w:hAnsi="Times New Roman" w:cs="Times New Roman"/>
                <w:sz w:val="28"/>
                <w:szCs w:val="28"/>
              </w:rPr>
              <w:t>(тыс. рублей)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F51" w:rsidRPr="00A82F51" w:rsidRDefault="00A82F51" w:rsidP="00A82F51">
            <w:pPr>
              <w:pStyle w:val="a3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2F51">
              <w:rPr>
                <w:rFonts w:ascii="Times New Roman" w:hAnsi="Times New Roman" w:cs="Times New Roman"/>
                <w:sz w:val="28"/>
                <w:szCs w:val="28"/>
              </w:rPr>
              <w:t>2019 год</w:t>
            </w:r>
          </w:p>
          <w:p w:rsidR="00A82F51" w:rsidRPr="00A82F51" w:rsidRDefault="00A82F51" w:rsidP="00A82F51">
            <w:pPr>
              <w:pStyle w:val="a3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2F51">
              <w:rPr>
                <w:rFonts w:ascii="Times New Roman" w:hAnsi="Times New Roman" w:cs="Times New Roman"/>
                <w:sz w:val="28"/>
                <w:szCs w:val="28"/>
              </w:rPr>
              <w:t>(тыс. рублей)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F51" w:rsidRPr="00A82F51" w:rsidRDefault="00A82F51" w:rsidP="00A82F51">
            <w:pPr>
              <w:pStyle w:val="a3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2F51">
              <w:rPr>
                <w:rFonts w:ascii="Times New Roman" w:hAnsi="Times New Roman" w:cs="Times New Roman"/>
                <w:sz w:val="28"/>
                <w:szCs w:val="28"/>
              </w:rPr>
              <w:t>2020 год</w:t>
            </w:r>
          </w:p>
          <w:p w:rsidR="00A82F51" w:rsidRPr="00A82F51" w:rsidRDefault="00A82F51" w:rsidP="00A82F51">
            <w:pPr>
              <w:pStyle w:val="a3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2F51">
              <w:rPr>
                <w:rFonts w:ascii="Times New Roman" w:hAnsi="Times New Roman" w:cs="Times New Roman"/>
                <w:sz w:val="28"/>
                <w:szCs w:val="28"/>
              </w:rPr>
              <w:t>(тыс. рублей)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F51" w:rsidRPr="00A82F51" w:rsidRDefault="00A82F51" w:rsidP="00A82F51">
            <w:pPr>
              <w:pStyle w:val="a3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2F51">
              <w:rPr>
                <w:rFonts w:ascii="Times New Roman" w:hAnsi="Times New Roman" w:cs="Times New Roman"/>
                <w:sz w:val="28"/>
                <w:szCs w:val="28"/>
              </w:rPr>
              <w:t>2021 год</w:t>
            </w:r>
          </w:p>
          <w:p w:rsidR="00A82F51" w:rsidRPr="00A82F51" w:rsidRDefault="00A82F51" w:rsidP="00A82F51">
            <w:pPr>
              <w:pStyle w:val="a3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2F51">
              <w:rPr>
                <w:rFonts w:ascii="Times New Roman" w:hAnsi="Times New Roman" w:cs="Times New Roman"/>
                <w:sz w:val="28"/>
                <w:szCs w:val="28"/>
              </w:rPr>
              <w:t>(тыс. рублей)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F51" w:rsidRPr="00A82F51" w:rsidRDefault="00A82F51" w:rsidP="00A82F51">
            <w:pPr>
              <w:pStyle w:val="a3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2F51">
              <w:rPr>
                <w:rFonts w:ascii="Times New Roman" w:hAnsi="Times New Roman" w:cs="Times New Roman"/>
                <w:sz w:val="28"/>
                <w:szCs w:val="28"/>
              </w:rPr>
              <w:t>2022 год</w:t>
            </w:r>
          </w:p>
          <w:p w:rsidR="00A82F51" w:rsidRPr="00A82F51" w:rsidRDefault="00A82F51" w:rsidP="00A82F51">
            <w:pPr>
              <w:pStyle w:val="a3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2F51">
              <w:rPr>
                <w:rFonts w:ascii="Times New Roman" w:hAnsi="Times New Roman" w:cs="Times New Roman"/>
                <w:sz w:val="28"/>
                <w:szCs w:val="28"/>
              </w:rPr>
              <w:t>(тыс. рублей)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F51" w:rsidRPr="00A82F51" w:rsidRDefault="00A82F51" w:rsidP="00A82F51">
            <w:pPr>
              <w:pStyle w:val="a3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2F51">
              <w:rPr>
                <w:rFonts w:ascii="Times New Roman" w:hAnsi="Times New Roman" w:cs="Times New Roman"/>
                <w:sz w:val="28"/>
                <w:szCs w:val="28"/>
              </w:rPr>
              <w:t>2023 год</w:t>
            </w:r>
          </w:p>
          <w:p w:rsidR="00A82F51" w:rsidRPr="00A82F51" w:rsidRDefault="00A82F51" w:rsidP="00A82F51">
            <w:pPr>
              <w:pStyle w:val="a3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2F51">
              <w:rPr>
                <w:rFonts w:ascii="Times New Roman" w:hAnsi="Times New Roman" w:cs="Times New Roman"/>
                <w:sz w:val="28"/>
                <w:szCs w:val="28"/>
              </w:rPr>
              <w:t>(тыс. рублей)</w:t>
            </w:r>
          </w:p>
        </w:tc>
      </w:tr>
      <w:tr w:rsidR="00A82F51" w:rsidRPr="00A82F51" w:rsidTr="00A82F51">
        <w:trPr>
          <w:gridAfter w:val="1"/>
          <w:wAfter w:w="283" w:type="dxa"/>
          <w:trHeight w:val="678"/>
        </w:trPr>
        <w:tc>
          <w:tcPr>
            <w:tcW w:w="9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F51" w:rsidRPr="00A82F51" w:rsidRDefault="00A82F51" w:rsidP="00A82F51">
            <w:pPr>
              <w:pStyle w:val="a3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82F5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1. Муниципальное казенное учреждение городского округа Кинель  Самарской области «Управление ЖКХ»</w:t>
            </w:r>
          </w:p>
        </w:tc>
      </w:tr>
      <w:tr w:rsidR="00A82F51" w:rsidRPr="00A82F51" w:rsidTr="00A82F51">
        <w:trPr>
          <w:gridAfter w:val="1"/>
          <w:wAfter w:w="283" w:type="dxa"/>
          <w:trHeight w:val="43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2F51">
              <w:rPr>
                <w:rFonts w:ascii="Times New Roman" w:hAnsi="Times New Roman" w:cs="Times New Roman"/>
                <w:sz w:val="28"/>
                <w:szCs w:val="28"/>
              </w:rPr>
              <w:t>420,555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2F51">
              <w:rPr>
                <w:rFonts w:ascii="Times New Roman" w:hAnsi="Times New Roman" w:cs="Times New Roman"/>
                <w:sz w:val="28"/>
                <w:szCs w:val="28"/>
              </w:rPr>
              <w:t>78,0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2F51">
              <w:rPr>
                <w:rFonts w:ascii="Times New Roman" w:hAnsi="Times New Roman" w:cs="Times New Roman"/>
                <w:sz w:val="28"/>
                <w:szCs w:val="28"/>
              </w:rPr>
              <w:t>85,3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F51" w:rsidRPr="00A82F51" w:rsidRDefault="00A82F51" w:rsidP="00A82F51">
            <w:pPr>
              <w:pStyle w:val="a3"/>
              <w:ind w:right="-4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82F51">
              <w:rPr>
                <w:rFonts w:ascii="Times New Roman" w:hAnsi="Times New Roman" w:cs="Times New Roman"/>
                <w:sz w:val="28"/>
                <w:szCs w:val="28"/>
              </w:rPr>
              <w:t>78,0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F51" w:rsidRPr="00A82F51" w:rsidRDefault="00A82F51" w:rsidP="00A82F51">
            <w:pPr>
              <w:pStyle w:val="a3"/>
              <w:ind w:right="-4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82F51">
              <w:rPr>
                <w:rFonts w:ascii="Times New Roman" w:hAnsi="Times New Roman" w:cs="Times New Roman"/>
                <w:sz w:val="28"/>
                <w:szCs w:val="28"/>
              </w:rPr>
              <w:t>88,0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F51" w:rsidRPr="00A82F51" w:rsidRDefault="00A82F51" w:rsidP="00A82F51">
            <w:pPr>
              <w:pStyle w:val="a3"/>
              <w:ind w:right="-4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82F51">
              <w:rPr>
                <w:rFonts w:ascii="Times New Roman" w:hAnsi="Times New Roman" w:cs="Times New Roman"/>
                <w:sz w:val="28"/>
                <w:szCs w:val="28"/>
              </w:rPr>
              <w:t>91,255</w:t>
            </w:r>
          </w:p>
        </w:tc>
      </w:tr>
      <w:tr w:rsidR="00A82F51" w:rsidRPr="00A82F51" w:rsidTr="00A82F51">
        <w:trPr>
          <w:gridAfter w:val="1"/>
          <w:wAfter w:w="283" w:type="dxa"/>
          <w:trHeight w:val="658"/>
        </w:trPr>
        <w:tc>
          <w:tcPr>
            <w:tcW w:w="9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u w:val="single"/>
              </w:rPr>
            </w:pPr>
            <w:r w:rsidRPr="00A82F5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2. Муниципальное бюджетное учреждение «Служба благоустройства и содержания городского округа Кинель»</w:t>
            </w:r>
          </w:p>
        </w:tc>
      </w:tr>
      <w:tr w:rsidR="00A82F51" w:rsidRPr="00A82F51" w:rsidTr="00A82F51">
        <w:trPr>
          <w:gridAfter w:val="1"/>
          <w:wAfter w:w="283" w:type="dxa"/>
          <w:trHeight w:val="46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/>
              </w:rPr>
            </w:pPr>
            <w:r w:rsidRPr="00A82F5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10963,849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/>
              </w:rPr>
            </w:pPr>
            <w:r w:rsidRPr="00A82F51">
              <w:rPr>
                <w:rFonts w:ascii="Times New Roman" w:hAnsi="Times New Roman" w:cs="Times New Roman"/>
                <w:sz w:val="28"/>
                <w:szCs w:val="28"/>
              </w:rPr>
              <w:t>1633</w:t>
            </w:r>
            <w:r w:rsidRPr="00A82F5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,071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A82F5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4239,119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A82F5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1692,0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A82F5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1760,0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A82F5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1639,659</w:t>
            </w:r>
          </w:p>
        </w:tc>
      </w:tr>
      <w:tr w:rsidR="00A82F51" w:rsidRPr="00A82F51" w:rsidTr="00A82F51">
        <w:trPr>
          <w:gridAfter w:val="1"/>
          <w:wAfter w:w="283" w:type="dxa"/>
          <w:trHeight w:val="469"/>
        </w:trPr>
        <w:tc>
          <w:tcPr>
            <w:tcW w:w="9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u w:val="single"/>
              </w:rPr>
            </w:pPr>
            <w:r w:rsidRPr="00A82F5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3. 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A82F51" w:rsidRPr="00A82F51" w:rsidTr="00A82F51">
        <w:trPr>
          <w:gridAfter w:val="1"/>
          <w:wAfter w:w="283" w:type="dxa"/>
          <w:trHeight w:val="437"/>
        </w:trPr>
        <w:tc>
          <w:tcPr>
            <w:tcW w:w="9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82F51">
              <w:rPr>
                <w:rFonts w:ascii="Times New Roman" w:hAnsi="Times New Roman" w:cs="Times New Roman"/>
                <w:i/>
                <w:sz w:val="28"/>
                <w:szCs w:val="28"/>
              </w:rPr>
              <w:t>За счет средств городского бюджета</w:t>
            </w:r>
          </w:p>
        </w:tc>
      </w:tr>
      <w:tr w:rsidR="00A82F51" w:rsidRPr="00A82F51" w:rsidTr="00A82F51">
        <w:trPr>
          <w:gridAfter w:val="1"/>
          <w:wAfter w:w="283" w:type="dxa"/>
          <w:trHeight w:val="48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2F51">
              <w:rPr>
                <w:rFonts w:ascii="Times New Roman" w:hAnsi="Times New Roman" w:cs="Times New Roman"/>
                <w:sz w:val="28"/>
                <w:szCs w:val="28"/>
              </w:rPr>
              <w:t>72848,160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82F51">
              <w:rPr>
                <w:rFonts w:ascii="Times New Roman" w:hAnsi="Times New Roman" w:cs="Times New Roman"/>
                <w:sz w:val="28"/>
                <w:szCs w:val="28"/>
              </w:rPr>
              <w:t>17689,</w:t>
            </w:r>
            <w:r w:rsidRPr="00A82F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678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2F51">
              <w:rPr>
                <w:rFonts w:ascii="Times New Roman" w:hAnsi="Times New Roman" w:cs="Times New Roman"/>
                <w:sz w:val="28"/>
                <w:szCs w:val="28"/>
              </w:rPr>
              <w:t>18642,482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2F51">
              <w:rPr>
                <w:rFonts w:ascii="Times New Roman" w:hAnsi="Times New Roman" w:cs="Times New Roman"/>
                <w:sz w:val="28"/>
                <w:szCs w:val="28"/>
              </w:rPr>
              <w:t>12984,0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2F51">
              <w:rPr>
                <w:rFonts w:ascii="Times New Roman" w:hAnsi="Times New Roman" w:cs="Times New Roman"/>
                <w:sz w:val="28"/>
                <w:szCs w:val="28"/>
              </w:rPr>
              <w:t>12984,0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2F51">
              <w:rPr>
                <w:rFonts w:ascii="Times New Roman" w:hAnsi="Times New Roman" w:cs="Times New Roman"/>
                <w:sz w:val="28"/>
                <w:szCs w:val="28"/>
              </w:rPr>
              <w:t>10548,0</w:t>
            </w:r>
          </w:p>
        </w:tc>
      </w:tr>
      <w:tr w:rsidR="00A82F51" w:rsidRPr="00A82F51" w:rsidTr="00A82F51">
        <w:trPr>
          <w:gridAfter w:val="1"/>
          <w:wAfter w:w="283" w:type="dxa"/>
          <w:trHeight w:val="479"/>
        </w:trPr>
        <w:tc>
          <w:tcPr>
            <w:tcW w:w="9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82F51">
              <w:rPr>
                <w:rFonts w:ascii="Times New Roman" w:hAnsi="Times New Roman" w:cs="Times New Roman"/>
                <w:i/>
                <w:sz w:val="28"/>
                <w:szCs w:val="28"/>
              </w:rPr>
              <w:t>За счет субсидий из областного бюджета</w:t>
            </w:r>
          </w:p>
        </w:tc>
      </w:tr>
      <w:tr w:rsidR="00A82F51" w:rsidRPr="00A82F51" w:rsidTr="00A82F51">
        <w:trPr>
          <w:gridAfter w:val="1"/>
          <w:wAfter w:w="283" w:type="dxa"/>
          <w:trHeight w:val="41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2F51">
              <w:rPr>
                <w:rFonts w:ascii="Times New Roman" w:hAnsi="Times New Roman" w:cs="Times New Roman"/>
                <w:sz w:val="28"/>
                <w:szCs w:val="28"/>
              </w:rPr>
              <w:t>133000,0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2F51">
              <w:rPr>
                <w:rFonts w:ascii="Times New Roman" w:hAnsi="Times New Roman" w:cs="Times New Roman"/>
                <w:sz w:val="28"/>
                <w:szCs w:val="28"/>
              </w:rPr>
              <w:t>66000,0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2F51">
              <w:rPr>
                <w:rFonts w:ascii="Times New Roman" w:hAnsi="Times New Roman" w:cs="Times New Roman"/>
                <w:sz w:val="28"/>
                <w:szCs w:val="28"/>
              </w:rPr>
              <w:t>67000,0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2F5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2F5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2F5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82F51" w:rsidRPr="00A82F51" w:rsidTr="00A82F51">
        <w:trPr>
          <w:gridAfter w:val="1"/>
          <w:wAfter w:w="283" w:type="dxa"/>
          <w:trHeight w:val="846"/>
        </w:trPr>
        <w:tc>
          <w:tcPr>
            <w:tcW w:w="9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F51" w:rsidRPr="00A82F51" w:rsidRDefault="00A82F51" w:rsidP="00A82F51">
            <w:pPr>
              <w:pStyle w:val="a3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82F5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4. Муниципальное бюджетное учреждение Дом молодежных организаций  городского округа Кинель Самарской области «Альянс молодых»</w:t>
            </w:r>
          </w:p>
        </w:tc>
      </w:tr>
      <w:tr w:rsidR="00A82F51" w:rsidRPr="00A82F51" w:rsidTr="00A82F51">
        <w:trPr>
          <w:gridAfter w:val="1"/>
          <w:wAfter w:w="283" w:type="dxa"/>
          <w:trHeight w:val="43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F51" w:rsidRPr="00A82F51" w:rsidRDefault="00A82F51" w:rsidP="00A82F51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82F51">
              <w:rPr>
                <w:rFonts w:ascii="Times New Roman" w:hAnsi="Times New Roman" w:cs="Times New Roman"/>
                <w:sz w:val="28"/>
                <w:szCs w:val="28"/>
              </w:rPr>
              <w:t>45,0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F51" w:rsidRPr="00A82F51" w:rsidRDefault="00A82F51" w:rsidP="00A82F51">
            <w:pPr>
              <w:pStyle w:val="a3"/>
              <w:ind w:right="-4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82F5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F51" w:rsidRPr="00A82F51" w:rsidRDefault="00A82F51" w:rsidP="00A82F51">
            <w:pPr>
              <w:pStyle w:val="a3"/>
              <w:ind w:right="-4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82F51">
              <w:rPr>
                <w:rFonts w:ascii="Times New Roman" w:hAnsi="Times New Roman" w:cs="Times New Roman"/>
                <w:sz w:val="28"/>
                <w:szCs w:val="28"/>
              </w:rPr>
              <w:t>15,0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F51" w:rsidRPr="00A82F51" w:rsidRDefault="00A82F51" w:rsidP="00A82F51">
            <w:pPr>
              <w:pStyle w:val="a3"/>
              <w:ind w:right="-4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82F5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F51" w:rsidRPr="00A82F51" w:rsidRDefault="00A82F51" w:rsidP="00A82F51">
            <w:pPr>
              <w:pStyle w:val="a3"/>
              <w:ind w:right="-4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82F5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F51" w:rsidRPr="00A82F51" w:rsidRDefault="00A82F51" w:rsidP="00A82F51">
            <w:pPr>
              <w:pStyle w:val="a3"/>
              <w:ind w:right="-4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82F51"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</w:tr>
      <w:tr w:rsidR="00A82F51" w:rsidRPr="00A82F51" w:rsidTr="00A82F51">
        <w:trPr>
          <w:trHeight w:val="427"/>
        </w:trPr>
        <w:tc>
          <w:tcPr>
            <w:tcW w:w="9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F51" w:rsidRPr="00A82F51" w:rsidRDefault="00A82F51" w:rsidP="00A82F51">
            <w:pPr>
              <w:pStyle w:val="a3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82F5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5. Администрация городского округа Кинель Самарской области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A82F51" w:rsidRPr="00A82F51" w:rsidRDefault="00A82F51" w:rsidP="00A82F51">
            <w:pPr>
              <w:pStyle w:val="a3"/>
              <w:ind w:right="-48"/>
              <w:jc w:val="left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A82F51" w:rsidRPr="00A82F51" w:rsidTr="00A82F51">
        <w:trPr>
          <w:trHeight w:val="405"/>
        </w:trPr>
        <w:tc>
          <w:tcPr>
            <w:tcW w:w="9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F51" w:rsidRPr="00A82F51" w:rsidRDefault="00A82F51" w:rsidP="00A82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2F51">
              <w:rPr>
                <w:rFonts w:ascii="Times New Roman" w:hAnsi="Times New Roman" w:cs="Times New Roman"/>
                <w:i/>
                <w:sz w:val="28"/>
                <w:szCs w:val="28"/>
              </w:rPr>
              <w:t>За счет средств городского бюджета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82F51" w:rsidRPr="00A82F51" w:rsidRDefault="00A82F51" w:rsidP="00A82F51">
            <w:pPr>
              <w:pStyle w:val="a3"/>
              <w:ind w:right="-4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F51" w:rsidRPr="00A82F51" w:rsidTr="00A82F51">
        <w:trPr>
          <w:trHeight w:val="40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F51" w:rsidRPr="00A82F51" w:rsidRDefault="00A82F51" w:rsidP="00A82F51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2F51">
              <w:rPr>
                <w:rFonts w:ascii="Times New Roman" w:hAnsi="Times New Roman" w:cs="Times New Roman"/>
                <w:sz w:val="28"/>
                <w:szCs w:val="28"/>
              </w:rPr>
              <w:t>17153,987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2F51">
              <w:rPr>
                <w:rFonts w:ascii="Times New Roman" w:hAnsi="Times New Roman" w:cs="Times New Roman"/>
                <w:sz w:val="28"/>
                <w:szCs w:val="28"/>
              </w:rPr>
              <w:t>6137,095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F51" w:rsidRPr="00A82F51" w:rsidRDefault="00A82F51" w:rsidP="00A82F51">
            <w:pPr>
              <w:pStyle w:val="a3"/>
              <w:ind w:right="-4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82F51">
              <w:rPr>
                <w:rFonts w:ascii="Times New Roman" w:hAnsi="Times New Roman" w:cs="Times New Roman"/>
                <w:sz w:val="28"/>
                <w:szCs w:val="28"/>
              </w:rPr>
              <w:t>5910,892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F51" w:rsidRPr="00A82F51" w:rsidRDefault="00A82F51" w:rsidP="00A82F51">
            <w:pPr>
              <w:pStyle w:val="a3"/>
              <w:ind w:right="-4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82F51">
              <w:rPr>
                <w:rFonts w:ascii="Times New Roman" w:hAnsi="Times New Roman" w:cs="Times New Roman"/>
                <w:sz w:val="28"/>
                <w:szCs w:val="28"/>
              </w:rPr>
              <w:t>5106,0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F51" w:rsidRPr="00A82F51" w:rsidRDefault="00A82F51" w:rsidP="00A82F51">
            <w:pPr>
              <w:pStyle w:val="a3"/>
              <w:ind w:right="-4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82F5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F51" w:rsidRPr="00A82F51" w:rsidRDefault="00A82F51" w:rsidP="00A82F51">
            <w:pPr>
              <w:pStyle w:val="a3"/>
              <w:ind w:right="-4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82F5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82F51" w:rsidRPr="00A82F51" w:rsidRDefault="00A82F51" w:rsidP="00A82F51">
            <w:pPr>
              <w:pStyle w:val="a3"/>
              <w:ind w:right="-4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F51" w:rsidRPr="00A82F51" w:rsidTr="00A82F51">
        <w:trPr>
          <w:trHeight w:val="405"/>
        </w:trPr>
        <w:tc>
          <w:tcPr>
            <w:tcW w:w="9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F51" w:rsidRPr="00A82F51" w:rsidRDefault="00A82F51" w:rsidP="00A82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2F51">
              <w:rPr>
                <w:rFonts w:ascii="Times New Roman" w:hAnsi="Times New Roman" w:cs="Times New Roman"/>
                <w:i/>
                <w:sz w:val="28"/>
                <w:szCs w:val="28"/>
              </w:rPr>
              <w:t>За счет субсидий из областного бюджета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82F51" w:rsidRPr="00A82F51" w:rsidRDefault="00A82F51" w:rsidP="00A82F51">
            <w:pPr>
              <w:pStyle w:val="a3"/>
              <w:ind w:right="-4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F51" w:rsidRPr="00A82F51" w:rsidTr="00A82F51">
        <w:trPr>
          <w:trHeight w:val="40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F51" w:rsidRPr="00A82F51" w:rsidRDefault="00A82F51" w:rsidP="00A82F51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82F51">
              <w:rPr>
                <w:rFonts w:ascii="Times New Roman" w:hAnsi="Times New Roman" w:cs="Times New Roman"/>
                <w:sz w:val="28"/>
                <w:szCs w:val="28"/>
              </w:rPr>
              <w:t>149,875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2F5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F51" w:rsidRPr="00A82F51" w:rsidRDefault="00A82F51" w:rsidP="00A82F51">
            <w:pPr>
              <w:pStyle w:val="a3"/>
              <w:ind w:right="-4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82F51">
              <w:rPr>
                <w:rFonts w:ascii="Times New Roman" w:hAnsi="Times New Roman" w:cs="Times New Roman"/>
                <w:sz w:val="28"/>
                <w:szCs w:val="28"/>
              </w:rPr>
              <w:t>149,875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F51" w:rsidRPr="00A82F51" w:rsidRDefault="00A82F51" w:rsidP="00A82F51">
            <w:pPr>
              <w:pStyle w:val="a3"/>
              <w:ind w:right="-4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82F5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F51" w:rsidRPr="00A82F51" w:rsidRDefault="00A82F51" w:rsidP="00A82F51">
            <w:pPr>
              <w:pStyle w:val="a3"/>
              <w:ind w:right="-4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82F5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F51" w:rsidRPr="00A82F51" w:rsidRDefault="00A82F51" w:rsidP="00A82F51">
            <w:pPr>
              <w:pStyle w:val="a3"/>
              <w:ind w:right="-4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82F5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82F51" w:rsidRPr="00A82F51" w:rsidRDefault="00A82F51" w:rsidP="00A82F51">
            <w:pPr>
              <w:pStyle w:val="a3"/>
              <w:ind w:right="-4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82F5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A82F51" w:rsidRPr="00A82F51" w:rsidRDefault="00A82F51" w:rsidP="00A82F51">
      <w:pPr>
        <w:rPr>
          <w:rFonts w:ascii="Times New Roman" w:hAnsi="Times New Roman" w:cs="Times New Roman"/>
          <w:szCs w:val="28"/>
        </w:rPr>
        <w:sectPr w:rsidR="00A82F51" w:rsidRPr="00A82F51">
          <w:pgSz w:w="11906" w:h="16838"/>
          <w:pgMar w:top="1418" w:right="849" w:bottom="709" w:left="1701" w:header="708" w:footer="708" w:gutter="0"/>
          <w:cols w:space="720"/>
        </w:sectPr>
      </w:pPr>
    </w:p>
    <w:tbl>
      <w:tblPr>
        <w:tblW w:w="15276" w:type="dxa"/>
        <w:tblInd w:w="250" w:type="dxa"/>
        <w:tblLook w:val="01E0"/>
      </w:tblPr>
      <w:tblGrid>
        <w:gridCol w:w="8188"/>
        <w:gridCol w:w="7088"/>
      </w:tblGrid>
      <w:tr w:rsidR="00A82F51" w:rsidRPr="00A82F51" w:rsidTr="00A82F51">
        <w:tc>
          <w:tcPr>
            <w:tcW w:w="8188" w:type="dxa"/>
          </w:tcPr>
          <w:p w:rsidR="00A82F51" w:rsidRPr="00A82F51" w:rsidRDefault="00A82F51" w:rsidP="00A82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7088" w:type="dxa"/>
            <w:hideMark/>
          </w:tcPr>
          <w:p w:rsidR="00A82F51" w:rsidRPr="00A82F51" w:rsidRDefault="00A82F51" w:rsidP="00A82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2F51">
              <w:rPr>
                <w:rFonts w:ascii="Times New Roman" w:hAnsi="Times New Roman" w:cs="Times New Roman"/>
                <w:sz w:val="28"/>
                <w:szCs w:val="28"/>
              </w:rPr>
              <w:t>ПРИЛОЖЕНИЕ 2</w:t>
            </w:r>
          </w:p>
          <w:p w:rsidR="00A82F51" w:rsidRPr="00A82F51" w:rsidRDefault="00A82F51" w:rsidP="00A82F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2F51">
              <w:rPr>
                <w:rFonts w:ascii="Times New Roman" w:hAnsi="Times New Roman" w:cs="Times New Roman"/>
                <w:sz w:val="28"/>
                <w:szCs w:val="28"/>
              </w:rPr>
              <w:t>к постановлению администрации городского округа Кинель Самарской области</w:t>
            </w:r>
          </w:p>
          <w:p w:rsidR="00A82F51" w:rsidRPr="00A82F51" w:rsidRDefault="00A82F51" w:rsidP="00A82F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2F51">
              <w:rPr>
                <w:rFonts w:ascii="Times New Roman" w:hAnsi="Times New Roman" w:cs="Times New Roman"/>
                <w:sz w:val="28"/>
                <w:szCs w:val="28"/>
              </w:rPr>
              <w:t>от </w:t>
            </w:r>
            <w:r w:rsidRPr="00A82F5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                          </w:t>
            </w:r>
            <w:r w:rsidRPr="00A82F51">
              <w:rPr>
                <w:rFonts w:ascii="Times New Roman" w:hAnsi="Times New Roman" w:cs="Times New Roman"/>
                <w:sz w:val="28"/>
                <w:szCs w:val="28"/>
              </w:rPr>
              <w:t xml:space="preserve">№________ </w:t>
            </w:r>
          </w:p>
          <w:p w:rsidR="00A82F51" w:rsidRPr="00A82F51" w:rsidRDefault="00A82F51" w:rsidP="00A82F51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2F51">
              <w:rPr>
                <w:rFonts w:ascii="Times New Roman" w:hAnsi="Times New Roman" w:cs="Times New Roman"/>
                <w:sz w:val="28"/>
                <w:szCs w:val="28"/>
              </w:rPr>
              <w:t>«ПРИЛОЖЕНИЕ 2</w:t>
            </w:r>
          </w:p>
          <w:p w:rsidR="00A82F51" w:rsidRPr="00A82F51" w:rsidRDefault="00A82F51" w:rsidP="00A82F5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2F51">
              <w:rPr>
                <w:rFonts w:ascii="Times New Roman" w:hAnsi="Times New Roman" w:cs="Times New Roman"/>
                <w:sz w:val="28"/>
                <w:szCs w:val="28"/>
              </w:rPr>
              <w:t>к муниципальной программе городского округа Кинель Самарской области «Развитие и модернизация автомобильной транспортной инфраструктуры на территории городского округа Кинель Самарской области на 2019-2023 годы»</w:t>
            </w:r>
          </w:p>
        </w:tc>
      </w:tr>
    </w:tbl>
    <w:p w:rsidR="00A82F51" w:rsidRPr="00A82F51" w:rsidRDefault="00A82F51" w:rsidP="00A82F51">
      <w:pPr>
        <w:pStyle w:val="1"/>
        <w:spacing w:line="240" w:lineRule="auto"/>
        <w:jc w:val="center"/>
        <w:rPr>
          <w:szCs w:val="24"/>
        </w:rPr>
      </w:pPr>
    </w:p>
    <w:p w:rsidR="00A82F51" w:rsidRPr="00A82F51" w:rsidRDefault="00A82F51" w:rsidP="00A82F51">
      <w:pPr>
        <w:pStyle w:val="1"/>
        <w:spacing w:line="240" w:lineRule="auto"/>
        <w:jc w:val="center"/>
        <w:rPr>
          <w:sz w:val="28"/>
          <w:szCs w:val="28"/>
          <w:lang w:val="en-US"/>
        </w:rPr>
      </w:pPr>
      <w:r w:rsidRPr="00A82F51">
        <w:rPr>
          <w:sz w:val="28"/>
          <w:szCs w:val="28"/>
        </w:rPr>
        <w:t>Перечень программных мероприятий</w:t>
      </w:r>
    </w:p>
    <w:tbl>
      <w:tblPr>
        <w:tblW w:w="1617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0"/>
        <w:gridCol w:w="2544"/>
        <w:gridCol w:w="2268"/>
        <w:gridCol w:w="2134"/>
        <w:gridCol w:w="932"/>
        <w:gridCol w:w="1417"/>
        <w:gridCol w:w="1180"/>
        <w:gridCol w:w="1290"/>
        <w:gridCol w:w="996"/>
        <w:gridCol w:w="1168"/>
        <w:gridCol w:w="1107"/>
        <w:gridCol w:w="284"/>
      </w:tblGrid>
      <w:tr w:rsidR="00A82F51" w:rsidRPr="00A82F51" w:rsidTr="00A82F51">
        <w:trPr>
          <w:gridAfter w:val="1"/>
          <w:wAfter w:w="284" w:type="dxa"/>
          <w:tblHeader/>
        </w:trPr>
        <w:tc>
          <w:tcPr>
            <w:tcW w:w="85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A82F51">
              <w:rPr>
                <w:rFonts w:ascii="Times New Roman" w:hAnsi="Times New Roman" w:cs="Times New Roman"/>
                <w:b/>
              </w:rPr>
              <w:t xml:space="preserve">N </w:t>
            </w:r>
            <w:proofErr w:type="spellStart"/>
            <w:proofErr w:type="gramStart"/>
            <w:r w:rsidRPr="00A82F51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A82F51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A82F51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254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A82F51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226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82F51">
              <w:rPr>
                <w:rFonts w:ascii="Times New Roman" w:hAnsi="Times New Roman" w:cs="Times New Roman"/>
                <w:b/>
              </w:rPr>
              <w:t>Главный распорядитель средств бюджета городского округа</w:t>
            </w:r>
          </w:p>
        </w:tc>
        <w:tc>
          <w:tcPr>
            <w:tcW w:w="21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82F51">
              <w:rPr>
                <w:rFonts w:ascii="Times New Roman" w:hAnsi="Times New Roman" w:cs="Times New Roman"/>
                <w:b/>
              </w:rPr>
              <w:t>Исполнитель</w:t>
            </w:r>
          </w:p>
        </w:tc>
        <w:tc>
          <w:tcPr>
            <w:tcW w:w="93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82F51">
              <w:rPr>
                <w:rFonts w:ascii="Times New Roman" w:hAnsi="Times New Roman" w:cs="Times New Roman"/>
                <w:b/>
              </w:rPr>
              <w:t>Срок исполнения, годы</w:t>
            </w:r>
          </w:p>
        </w:tc>
        <w:tc>
          <w:tcPr>
            <w:tcW w:w="7158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82F51">
              <w:rPr>
                <w:rFonts w:ascii="Times New Roman" w:hAnsi="Times New Roman" w:cs="Times New Roman"/>
                <w:b/>
              </w:rPr>
              <w:t>Планируемый объем финансирования по годам, тыс. рублей</w:t>
            </w:r>
          </w:p>
        </w:tc>
      </w:tr>
      <w:tr w:rsidR="00A82F51" w:rsidRPr="00A82F51" w:rsidTr="00A82F51">
        <w:trPr>
          <w:gridAfter w:val="1"/>
          <w:wAfter w:w="284" w:type="dxa"/>
          <w:tblHeader/>
        </w:trPr>
        <w:tc>
          <w:tcPr>
            <w:tcW w:w="85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4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6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1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3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82F51" w:rsidRPr="00A82F51" w:rsidRDefault="00A82F51" w:rsidP="00A82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82F51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11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82F51" w:rsidRPr="00A82F51" w:rsidRDefault="00A82F51" w:rsidP="00A82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82F51">
              <w:rPr>
                <w:rFonts w:ascii="Times New Roman" w:hAnsi="Times New Roman" w:cs="Times New Roman"/>
                <w:b/>
              </w:rPr>
              <w:t>2019</w:t>
            </w:r>
          </w:p>
        </w:tc>
        <w:tc>
          <w:tcPr>
            <w:tcW w:w="12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82F51" w:rsidRPr="00A82F51" w:rsidRDefault="00A82F51" w:rsidP="00A82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82F51">
              <w:rPr>
                <w:rFonts w:ascii="Times New Roman" w:hAnsi="Times New Roman" w:cs="Times New Roman"/>
                <w:b/>
              </w:rPr>
              <w:t>2020</w:t>
            </w:r>
          </w:p>
        </w:tc>
        <w:tc>
          <w:tcPr>
            <w:tcW w:w="9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82F51" w:rsidRPr="00A82F51" w:rsidRDefault="00A82F51" w:rsidP="00A82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82F51">
              <w:rPr>
                <w:rFonts w:ascii="Times New Roman" w:hAnsi="Times New Roman" w:cs="Times New Roman"/>
                <w:b/>
              </w:rPr>
              <w:t>2021</w:t>
            </w:r>
          </w:p>
        </w:tc>
        <w:tc>
          <w:tcPr>
            <w:tcW w:w="11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82F51" w:rsidRPr="00A82F51" w:rsidRDefault="00A82F51" w:rsidP="00A82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82F51">
              <w:rPr>
                <w:rFonts w:ascii="Times New Roman" w:hAnsi="Times New Roman" w:cs="Times New Roman"/>
                <w:b/>
              </w:rPr>
              <w:t>2022</w:t>
            </w:r>
          </w:p>
        </w:tc>
        <w:tc>
          <w:tcPr>
            <w:tcW w:w="11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82F51" w:rsidRPr="00A82F51" w:rsidRDefault="00A82F51" w:rsidP="00A82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82F51">
              <w:rPr>
                <w:rFonts w:ascii="Times New Roman" w:hAnsi="Times New Roman" w:cs="Times New Roman"/>
                <w:b/>
              </w:rPr>
              <w:t>2023</w:t>
            </w:r>
          </w:p>
        </w:tc>
      </w:tr>
      <w:tr w:rsidR="00A82F51" w:rsidRPr="00A82F51" w:rsidTr="00461B5E">
        <w:trPr>
          <w:gridAfter w:val="1"/>
          <w:wAfter w:w="284" w:type="dxa"/>
          <w:trHeight w:val="388"/>
        </w:trPr>
        <w:tc>
          <w:tcPr>
            <w:tcW w:w="15886" w:type="dxa"/>
            <w:gridSpan w:val="11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461B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2F51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Создание условий безопасного передвижения по дорогам городского округа за счет средств муниципального дорожного фонда.</w:t>
            </w:r>
          </w:p>
        </w:tc>
      </w:tr>
      <w:tr w:rsidR="00A82F51" w:rsidRPr="00A82F51" w:rsidTr="00A82F51">
        <w:trPr>
          <w:gridAfter w:val="1"/>
          <w:wAfter w:w="284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Ремонт автодорог, тротуаров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Управление архитектуры и градостроительства администрации городского округа Кинель Самарской области (далее – управление архитектуры и градостроительства)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Управление архитектуры и градостроительства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2019 - 2023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  <w:b/>
              </w:rPr>
              <w:t>57600,593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A82F51">
              <w:rPr>
                <w:rFonts w:ascii="Times New Roman" w:hAnsi="Times New Roman" w:cs="Times New Roman"/>
                <w:lang w:val="en-US"/>
              </w:rPr>
              <w:t>13239</w:t>
            </w:r>
            <w:r w:rsidRPr="00A82F51">
              <w:rPr>
                <w:rFonts w:ascii="Times New Roman" w:hAnsi="Times New Roman" w:cs="Times New Roman"/>
              </w:rPr>
              <w:t>,</w:t>
            </w:r>
            <w:r w:rsidRPr="00A82F51">
              <w:rPr>
                <w:rFonts w:ascii="Times New Roman" w:hAnsi="Times New Roman" w:cs="Times New Roman"/>
                <w:lang w:val="en-US"/>
              </w:rPr>
              <w:t>749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12392,844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12984,0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A82F51">
              <w:rPr>
                <w:rFonts w:ascii="Times New Roman" w:hAnsi="Times New Roman" w:cs="Times New Roman"/>
              </w:rPr>
              <w:t xml:space="preserve">12984,0 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6000,0</w:t>
            </w:r>
          </w:p>
        </w:tc>
      </w:tr>
      <w:tr w:rsidR="00A82F51" w:rsidRPr="00A82F51" w:rsidTr="00A82F51">
        <w:trPr>
          <w:gridAfter w:val="1"/>
          <w:wAfter w:w="284" w:type="dxa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2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Ремонт автодорог, тротуаров (</w:t>
            </w:r>
            <w:proofErr w:type="spellStart"/>
            <w:r w:rsidRPr="00A82F51">
              <w:rPr>
                <w:rFonts w:ascii="Times New Roman" w:hAnsi="Times New Roman" w:cs="Times New Roman"/>
              </w:rPr>
              <w:t>софинансирование</w:t>
            </w:r>
            <w:proofErr w:type="spellEnd"/>
            <w:r w:rsidRPr="00A82F5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Управление архитектуры и градостроительства</w:t>
            </w:r>
          </w:p>
        </w:tc>
        <w:tc>
          <w:tcPr>
            <w:tcW w:w="2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Управление архитектуры и градостроительства</w:t>
            </w:r>
          </w:p>
        </w:tc>
        <w:tc>
          <w:tcPr>
            <w:tcW w:w="9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2019 - 2023</w:t>
            </w:r>
          </w:p>
        </w:tc>
        <w:tc>
          <w:tcPr>
            <w:tcW w:w="71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За счет средств городского бюджета</w:t>
            </w:r>
          </w:p>
        </w:tc>
      </w:tr>
      <w:tr w:rsidR="00A82F51" w:rsidRPr="00A82F51" w:rsidTr="00A82F51">
        <w:trPr>
          <w:gridAfter w:val="1"/>
          <w:wAfter w:w="284" w:type="dxa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82F51">
              <w:rPr>
                <w:rFonts w:ascii="Times New Roman" w:hAnsi="Times New Roman" w:cs="Times New Roman"/>
                <w:b/>
              </w:rPr>
              <w:t>11733,617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A82F51">
              <w:rPr>
                <w:rFonts w:ascii="Times New Roman" w:hAnsi="Times New Roman" w:cs="Times New Roman"/>
                <w:lang w:val="en-US"/>
              </w:rPr>
              <w:t>4066</w:t>
            </w:r>
            <w:r w:rsidRPr="00A82F51">
              <w:rPr>
                <w:rFonts w:ascii="Times New Roman" w:hAnsi="Times New Roman" w:cs="Times New Roman"/>
              </w:rPr>
              <w:t>,</w:t>
            </w:r>
            <w:r w:rsidRPr="00A82F51">
              <w:rPr>
                <w:rFonts w:ascii="Times New Roman" w:hAnsi="Times New Roman" w:cs="Times New Roman"/>
                <w:lang w:val="en-US"/>
              </w:rPr>
              <w:t>950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5666,667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2000,0</w:t>
            </w:r>
          </w:p>
        </w:tc>
      </w:tr>
      <w:tr w:rsidR="00A82F51" w:rsidRPr="00A82F51" w:rsidTr="00A82F51">
        <w:trPr>
          <w:gridAfter w:val="1"/>
          <w:wAfter w:w="284" w:type="dxa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За счет субсидий областной бюджет</w:t>
            </w:r>
          </w:p>
        </w:tc>
      </w:tr>
      <w:tr w:rsidR="00A82F51" w:rsidRPr="00A82F51" w:rsidTr="00A82F51">
        <w:trPr>
          <w:gridAfter w:val="1"/>
          <w:wAfter w:w="284" w:type="dxa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82F51">
              <w:rPr>
                <w:rFonts w:ascii="Times New Roman" w:hAnsi="Times New Roman" w:cs="Times New Roman"/>
                <w:b/>
              </w:rPr>
              <w:t>121000,0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60000,0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61000,0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0</w:t>
            </w:r>
          </w:p>
        </w:tc>
      </w:tr>
      <w:tr w:rsidR="00A82F51" w:rsidRPr="00A82F51" w:rsidTr="00A82F51">
        <w:trPr>
          <w:gridAfter w:val="1"/>
          <w:wAfter w:w="284" w:type="dxa"/>
          <w:trHeight w:val="364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lastRenderedPageBreak/>
              <w:t>1.3.</w:t>
            </w:r>
          </w:p>
        </w:tc>
        <w:tc>
          <w:tcPr>
            <w:tcW w:w="2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F51" w:rsidRPr="00A82F51" w:rsidRDefault="00A82F51" w:rsidP="00A82F51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Ремонт дворовых территорий многоквартирных домов, проездов к дворовым территориям многоквартирных домов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Управление архитектуры и градостроительства</w:t>
            </w:r>
          </w:p>
        </w:tc>
        <w:tc>
          <w:tcPr>
            <w:tcW w:w="2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Управление архитектуры и градостроительства</w:t>
            </w:r>
          </w:p>
        </w:tc>
        <w:tc>
          <w:tcPr>
            <w:tcW w:w="9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2019 - 2023</w:t>
            </w:r>
          </w:p>
        </w:tc>
        <w:tc>
          <w:tcPr>
            <w:tcW w:w="71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За счет средств городского бюджета</w:t>
            </w:r>
          </w:p>
        </w:tc>
      </w:tr>
      <w:tr w:rsidR="00A82F51" w:rsidRPr="00A82F51" w:rsidTr="00A82F51">
        <w:trPr>
          <w:gridAfter w:val="1"/>
          <w:wAfter w:w="284" w:type="dxa"/>
          <w:trHeight w:val="369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82F51">
              <w:rPr>
                <w:rFonts w:ascii="Times New Roman" w:hAnsi="Times New Roman" w:cs="Times New Roman"/>
                <w:b/>
              </w:rPr>
              <w:t>3488,356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382,979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557,377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2548,0</w:t>
            </w:r>
          </w:p>
        </w:tc>
      </w:tr>
      <w:tr w:rsidR="00A82F51" w:rsidRPr="00A82F51" w:rsidTr="00A82F51">
        <w:trPr>
          <w:gridAfter w:val="1"/>
          <w:wAfter w:w="284" w:type="dxa"/>
          <w:trHeight w:val="386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За счет субсидий областной бюджет</w:t>
            </w:r>
          </w:p>
        </w:tc>
      </w:tr>
      <w:tr w:rsidR="00A82F51" w:rsidRPr="00A82F51" w:rsidTr="00A82F51">
        <w:trPr>
          <w:gridAfter w:val="1"/>
          <w:wAfter w:w="284" w:type="dxa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82F51">
              <w:rPr>
                <w:rFonts w:ascii="Times New Roman" w:hAnsi="Times New Roman" w:cs="Times New Roman"/>
                <w:b/>
              </w:rPr>
              <w:t>12000,0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6000,0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6000,0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0</w:t>
            </w:r>
          </w:p>
        </w:tc>
      </w:tr>
      <w:tr w:rsidR="00A82F51" w:rsidRPr="00A82F51" w:rsidTr="00A82F51">
        <w:trPr>
          <w:gridAfter w:val="1"/>
          <w:wAfter w:w="284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Проведение лабораторных испытаний дорожно-строительных материалов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Управление архитектуры и градостроительства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Управление архитектуры и градостроительства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2019 - 2023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82F51">
              <w:rPr>
                <w:rFonts w:ascii="Times New Roman" w:hAnsi="Times New Roman" w:cs="Times New Roman"/>
                <w:b/>
              </w:rPr>
              <w:t>25,594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25,594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0</w:t>
            </w:r>
          </w:p>
        </w:tc>
      </w:tr>
      <w:tr w:rsidR="00A82F51" w:rsidRPr="00A82F51" w:rsidTr="00461B5E">
        <w:trPr>
          <w:gridAfter w:val="1"/>
          <w:wAfter w:w="284" w:type="dxa"/>
        </w:trPr>
        <w:tc>
          <w:tcPr>
            <w:tcW w:w="77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2F51" w:rsidRPr="00461B5E" w:rsidRDefault="00A82F51" w:rsidP="00461B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82F51">
              <w:rPr>
                <w:rFonts w:ascii="Times New Roman" w:hAnsi="Times New Roman" w:cs="Times New Roman"/>
                <w:b/>
              </w:rPr>
              <w:t>Итого по разделу 1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2019 - 2023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82F51">
              <w:rPr>
                <w:rFonts w:ascii="Times New Roman" w:hAnsi="Times New Roman" w:cs="Times New Roman"/>
                <w:b/>
              </w:rPr>
              <w:t>205848,160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A82F51">
              <w:rPr>
                <w:rFonts w:ascii="Times New Roman" w:hAnsi="Times New Roman" w:cs="Times New Roman"/>
                <w:b/>
                <w:lang w:val="en-US"/>
              </w:rPr>
              <w:t>83689.678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82F51">
              <w:rPr>
                <w:rFonts w:ascii="Times New Roman" w:hAnsi="Times New Roman" w:cs="Times New Roman"/>
                <w:b/>
              </w:rPr>
              <w:t>85642,482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82F51">
              <w:rPr>
                <w:rFonts w:ascii="Times New Roman" w:hAnsi="Times New Roman" w:cs="Times New Roman"/>
                <w:b/>
              </w:rPr>
              <w:t>12984,0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82F51">
              <w:rPr>
                <w:rFonts w:ascii="Times New Roman" w:hAnsi="Times New Roman" w:cs="Times New Roman"/>
                <w:b/>
              </w:rPr>
              <w:t>12984,0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82F51">
              <w:rPr>
                <w:rFonts w:ascii="Times New Roman" w:hAnsi="Times New Roman" w:cs="Times New Roman"/>
                <w:b/>
              </w:rPr>
              <w:t>10548,0</w:t>
            </w:r>
          </w:p>
        </w:tc>
      </w:tr>
      <w:tr w:rsidR="00A82F51" w:rsidRPr="00A82F51" w:rsidTr="00461B5E">
        <w:trPr>
          <w:gridAfter w:val="1"/>
          <w:wAfter w:w="284" w:type="dxa"/>
          <w:trHeight w:val="425"/>
        </w:trPr>
        <w:tc>
          <w:tcPr>
            <w:tcW w:w="1588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461B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2F51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Оптимизация режимов движения на участках улично-дорожной сети городского округа.</w:t>
            </w:r>
          </w:p>
        </w:tc>
      </w:tr>
      <w:tr w:rsidR="00A82F51" w:rsidRPr="00A82F51" w:rsidTr="00A82F51">
        <w:trPr>
          <w:gridAfter w:val="1"/>
          <w:wAfter w:w="284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Техническая поддержка комплексной схемы организации дорожного движения на автомобильных дорогах общего пользования местного значения и формирования базы дорожных данных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 xml:space="preserve">Администрация городского округа Кинель Самарской области (далее – Администрация </w:t>
            </w:r>
            <w:proofErr w:type="gramStart"/>
            <w:r w:rsidRPr="00A82F51">
              <w:rPr>
                <w:rFonts w:ascii="Times New Roman" w:hAnsi="Times New Roman" w:cs="Times New Roman"/>
              </w:rPr>
              <w:t>г</w:t>
            </w:r>
            <w:proofErr w:type="gramEnd"/>
            <w:r w:rsidRPr="00A82F51">
              <w:rPr>
                <w:rFonts w:ascii="Times New Roman" w:hAnsi="Times New Roman" w:cs="Times New Roman"/>
              </w:rPr>
              <w:t>.о. Кинель)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Муниципальное казенное учреждение городского округа Кинель  Самарской области «Управление ЖКХ» (далее - МКУ «Управление ЖКХ»)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2019 - 2023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82F51">
              <w:rPr>
                <w:rFonts w:ascii="Times New Roman" w:hAnsi="Times New Roman" w:cs="Times New Roman"/>
                <w:b/>
              </w:rPr>
              <w:t>420,555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ind w:left="-107"/>
              <w:jc w:val="right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78,0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ind w:left="-107"/>
              <w:jc w:val="right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85,3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ind w:left="-107" w:right="34"/>
              <w:jc w:val="right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78,0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ind w:left="-107"/>
              <w:jc w:val="right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88,0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ind w:left="-107"/>
              <w:jc w:val="right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91,255</w:t>
            </w:r>
          </w:p>
        </w:tc>
      </w:tr>
      <w:tr w:rsidR="00A82F51" w:rsidRPr="00A82F51" w:rsidTr="00A82F51">
        <w:trPr>
          <w:gridAfter w:val="1"/>
          <w:wAfter w:w="284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Приобретение и установка дорожных знаков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 xml:space="preserve">Администрация </w:t>
            </w:r>
            <w:proofErr w:type="gramStart"/>
            <w:r w:rsidRPr="00A82F51">
              <w:rPr>
                <w:rFonts w:ascii="Times New Roman" w:hAnsi="Times New Roman" w:cs="Times New Roman"/>
              </w:rPr>
              <w:t>г</w:t>
            </w:r>
            <w:proofErr w:type="gramEnd"/>
            <w:r w:rsidRPr="00A82F51">
              <w:rPr>
                <w:rFonts w:ascii="Times New Roman" w:hAnsi="Times New Roman" w:cs="Times New Roman"/>
              </w:rPr>
              <w:t>.о. Кинель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 xml:space="preserve">Муниципальное бюджетное учреждение городского округа Кинель Самарской области «Служба благоустройства и </w:t>
            </w:r>
            <w:r w:rsidRPr="00A82F51">
              <w:rPr>
                <w:rFonts w:ascii="Times New Roman" w:hAnsi="Times New Roman" w:cs="Times New Roman"/>
              </w:rPr>
              <w:lastRenderedPageBreak/>
              <w:t>содержания городского округа Кинель » (далее - МБУ «СБСК»)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lastRenderedPageBreak/>
              <w:t>2019 - 2023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82F51">
              <w:rPr>
                <w:rFonts w:ascii="Times New Roman" w:hAnsi="Times New Roman" w:cs="Times New Roman"/>
                <w:b/>
              </w:rPr>
              <w:t>3314,445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840,042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551,348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892,0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860,0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171,055</w:t>
            </w:r>
          </w:p>
        </w:tc>
      </w:tr>
      <w:tr w:rsidR="00A82F51" w:rsidRPr="00A82F51" w:rsidTr="00A82F51">
        <w:trPr>
          <w:gridAfter w:val="1"/>
          <w:wAfter w:w="284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lastRenderedPageBreak/>
              <w:t>2.3.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F51" w:rsidRPr="00A82F51" w:rsidRDefault="00A82F51" w:rsidP="00A82F51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Устройство и ремонт монолитных искусственных дорожных неровностей (ИДН) на проезжей части автодорог местного значения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 xml:space="preserve">Администрация </w:t>
            </w:r>
            <w:proofErr w:type="gramStart"/>
            <w:r w:rsidRPr="00A82F51">
              <w:rPr>
                <w:rFonts w:ascii="Times New Roman" w:hAnsi="Times New Roman" w:cs="Times New Roman"/>
              </w:rPr>
              <w:t>г</w:t>
            </w:r>
            <w:proofErr w:type="gramEnd"/>
            <w:r w:rsidRPr="00A82F51">
              <w:rPr>
                <w:rFonts w:ascii="Times New Roman" w:hAnsi="Times New Roman" w:cs="Times New Roman"/>
              </w:rPr>
              <w:t>.о. Кинель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МБУ «СБСК»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2019 - 2023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82F51">
              <w:rPr>
                <w:rFonts w:ascii="Times New Roman" w:hAnsi="Times New Roman" w:cs="Times New Roman"/>
                <w:b/>
                <w:bCs/>
              </w:rPr>
              <w:t>424,853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424,853</w:t>
            </w:r>
          </w:p>
        </w:tc>
      </w:tr>
      <w:tr w:rsidR="00A82F51" w:rsidRPr="00A82F51" w:rsidTr="00A82F51">
        <w:trPr>
          <w:gridAfter w:val="1"/>
          <w:wAfter w:w="284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Ремонт мостовых сооружений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 xml:space="preserve">Администрация </w:t>
            </w:r>
            <w:proofErr w:type="gramStart"/>
            <w:r w:rsidRPr="00A82F51">
              <w:rPr>
                <w:rFonts w:ascii="Times New Roman" w:hAnsi="Times New Roman" w:cs="Times New Roman"/>
              </w:rPr>
              <w:t>г</w:t>
            </w:r>
            <w:proofErr w:type="gramEnd"/>
            <w:r w:rsidRPr="00A82F51">
              <w:rPr>
                <w:rFonts w:ascii="Times New Roman" w:hAnsi="Times New Roman" w:cs="Times New Roman"/>
              </w:rPr>
              <w:t>.о. Кинель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МБУ «СБСК»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2019 - 2023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82F51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0</w:t>
            </w:r>
          </w:p>
        </w:tc>
      </w:tr>
      <w:tr w:rsidR="00A82F51" w:rsidRPr="00A82F51" w:rsidTr="00A82F51">
        <w:trPr>
          <w:gridAfter w:val="1"/>
          <w:wAfter w:w="284" w:type="dxa"/>
        </w:trPr>
        <w:tc>
          <w:tcPr>
            <w:tcW w:w="77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82F51">
              <w:rPr>
                <w:rFonts w:ascii="Times New Roman" w:hAnsi="Times New Roman" w:cs="Times New Roman"/>
                <w:b/>
              </w:rPr>
              <w:t>Итого по разделу 2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82F51">
              <w:rPr>
                <w:rFonts w:ascii="Times New Roman" w:hAnsi="Times New Roman" w:cs="Times New Roman"/>
                <w:b/>
              </w:rPr>
              <w:t>2019 - 2023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82F51">
              <w:rPr>
                <w:rFonts w:ascii="Times New Roman" w:hAnsi="Times New Roman" w:cs="Times New Roman"/>
                <w:b/>
              </w:rPr>
              <w:t>4159,853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ind w:left="-107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82F51">
              <w:rPr>
                <w:rFonts w:ascii="Times New Roman" w:hAnsi="Times New Roman" w:cs="Times New Roman"/>
                <w:b/>
              </w:rPr>
              <w:t>918,042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ind w:left="-107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82F51">
              <w:rPr>
                <w:rFonts w:ascii="Times New Roman" w:hAnsi="Times New Roman" w:cs="Times New Roman"/>
                <w:b/>
              </w:rPr>
              <w:t>636,648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ind w:left="-107" w:right="34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82F51">
              <w:rPr>
                <w:rFonts w:ascii="Times New Roman" w:hAnsi="Times New Roman" w:cs="Times New Roman"/>
                <w:b/>
                <w:lang w:val="en-US"/>
              </w:rPr>
              <w:t>970</w:t>
            </w:r>
            <w:r w:rsidRPr="00A82F51">
              <w:rPr>
                <w:rFonts w:ascii="Times New Roman" w:hAnsi="Times New Roman" w:cs="Times New Roman"/>
                <w:b/>
              </w:rPr>
              <w:t>,0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ind w:left="-107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82F51">
              <w:rPr>
                <w:rFonts w:ascii="Times New Roman" w:hAnsi="Times New Roman" w:cs="Times New Roman"/>
                <w:b/>
                <w:lang w:val="en-US"/>
              </w:rPr>
              <w:t>948</w:t>
            </w:r>
            <w:r w:rsidRPr="00A82F51">
              <w:rPr>
                <w:rFonts w:ascii="Times New Roman" w:hAnsi="Times New Roman" w:cs="Times New Roman"/>
                <w:b/>
              </w:rPr>
              <w:t>,0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ind w:left="-107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82F51">
              <w:rPr>
                <w:rFonts w:ascii="Times New Roman" w:hAnsi="Times New Roman" w:cs="Times New Roman"/>
                <w:b/>
              </w:rPr>
              <w:t>687,163</w:t>
            </w:r>
          </w:p>
        </w:tc>
      </w:tr>
      <w:tr w:rsidR="00A82F51" w:rsidRPr="00A82F51" w:rsidTr="00461B5E">
        <w:trPr>
          <w:gridAfter w:val="1"/>
          <w:wAfter w:w="284" w:type="dxa"/>
          <w:trHeight w:val="475"/>
        </w:trPr>
        <w:tc>
          <w:tcPr>
            <w:tcW w:w="1588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461B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2F51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Совершенствование системы мер по предупреждению детского дорожно-транспортного травматизма.</w:t>
            </w:r>
          </w:p>
        </w:tc>
      </w:tr>
      <w:tr w:rsidR="00A82F51" w:rsidRPr="00A82F51" w:rsidTr="00A82F51">
        <w:trPr>
          <w:gridAfter w:val="1"/>
          <w:wAfter w:w="284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F51" w:rsidRPr="00A82F51" w:rsidRDefault="00A82F51" w:rsidP="00A82F51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Приобретение и установка дорожных (пешеходных) ограждений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 xml:space="preserve">Администрация </w:t>
            </w:r>
            <w:proofErr w:type="gramStart"/>
            <w:r w:rsidRPr="00A82F51">
              <w:rPr>
                <w:rFonts w:ascii="Times New Roman" w:hAnsi="Times New Roman" w:cs="Times New Roman"/>
              </w:rPr>
              <w:t>г</w:t>
            </w:r>
            <w:proofErr w:type="gramEnd"/>
            <w:r w:rsidRPr="00A82F51">
              <w:rPr>
                <w:rFonts w:ascii="Times New Roman" w:hAnsi="Times New Roman" w:cs="Times New Roman"/>
              </w:rPr>
              <w:t>.о. Кинель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МБУ «СБСК»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2019 - 2023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0</w:t>
            </w:r>
          </w:p>
        </w:tc>
      </w:tr>
      <w:tr w:rsidR="00A82F51" w:rsidRPr="00A82F51" w:rsidTr="00A82F51">
        <w:trPr>
          <w:gridAfter w:val="1"/>
          <w:wAfter w:w="284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F51" w:rsidRPr="00A82F51" w:rsidRDefault="00A82F51" w:rsidP="00A82F51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Нанесение дорожной разметки, из них: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 xml:space="preserve">Администрация </w:t>
            </w:r>
            <w:proofErr w:type="gramStart"/>
            <w:r w:rsidRPr="00A82F51">
              <w:rPr>
                <w:rFonts w:ascii="Times New Roman" w:hAnsi="Times New Roman" w:cs="Times New Roman"/>
              </w:rPr>
              <w:t>г</w:t>
            </w:r>
            <w:proofErr w:type="gramEnd"/>
            <w:r w:rsidRPr="00A82F51">
              <w:rPr>
                <w:rFonts w:ascii="Times New Roman" w:hAnsi="Times New Roman" w:cs="Times New Roman"/>
              </w:rPr>
              <w:t>.о. Кинель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МБУ «СБСК»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2019 - 2023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82F51">
              <w:rPr>
                <w:rFonts w:ascii="Times New Roman" w:hAnsi="Times New Roman" w:cs="Times New Roman"/>
                <w:b/>
              </w:rPr>
              <w:t>4422,240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A82F51">
              <w:rPr>
                <w:rFonts w:ascii="Times New Roman" w:hAnsi="Times New Roman" w:cs="Times New Roman"/>
              </w:rPr>
              <w:t>768,496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909,993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800,0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900,0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1043,751</w:t>
            </w:r>
          </w:p>
        </w:tc>
      </w:tr>
      <w:tr w:rsidR="00A82F51" w:rsidRPr="00A82F51" w:rsidTr="00A82F51">
        <w:trPr>
          <w:gridAfter w:val="1"/>
          <w:wAfter w:w="284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A82F51">
              <w:rPr>
                <w:rFonts w:ascii="Times New Roman" w:hAnsi="Times New Roman" w:cs="Times New Roman"/>
                <w:i/>
              </w:rPr>
              <w:t>3.2.1.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A82F51">
              <w:rPr>
                <w:rFonts w:ascii="Times New Roman" w:hAnsi="Times New Roman" w:cs="Times New Roman"/>
                <w:i/>
              </w:rPr>
              <w:t>С помощью краски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A82F51">
              <w:rPr>
                <w:rFonts w:ascii="Times New Roman" w:hAnsi="Times New Roman" w:cs="Times New Roman"/>
                <w:i/>
              </w:rPr>
              <w:t xml:space="preserve">Администрация </w:t>
            </w:r>
            <w:proofErr w:type="gramStart"/>
            <w:r w:rsidRPr="00A82F51">
              <w:rPr>
                <w:rFonts w:ascii="Times New Roman" w:hAnsi="Times New Roman" w:cs="Times New Roman"/>
                <w:i/>
              </w:rPr>
              <w:t>г</w:t>
            </w:r>
            <w:proofErr w:type="gramEnd"/>
            <w:r w:rsidRPr="00A82F51">
              <w:rPr>
                <w:rFonts w:ascii="Times New Roman" w:hAnsi="Times New Roman" w:cs="Times New Roman"/>
                <w:i/>
              </w:rPr>
              <w:t>.о. Кинель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A82F51">
              <w:rPr>
                <w:rFonts w:ascii="Times New Roman" w:hAnsi="Times New Roman" w:cs="Times New Roman"/>
                <w:i/>
              </w:rPr>
              <w:t>МБУ «СБСК»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A82F51">
              <w:rPr>
                <w:rFonts w:ascii="Times New Roman" w:hAnsi="Times New Roman" w:cs="Times New Roman"/>
                <w:i/>
              </w:rPr>
              <w:t>2019 - 2023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</w:rPr>
            </w:pPr>
            <w:r w:rsidRPr="00A82F51">
              <w:rPr>
                <w:rFonts w:ascii="Times New Roman" w:hAnsi="Times New Roman" w:cs="Times New Roman"/>
                <w:b/>
                <w:i/>
              </w:rPr>
              <w:t>2443,134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</w:rPr>
            </w:pPr>
            <w:r w:rsidRPr="00A82F51">
              <w:rPr>
                <w:rFonts w:ascii="Times New Roman" w:hAnsi="Times New Roman" w:cs="Times New Roman"/>
                <w:i/>
              </w:rPr>
              <w:t>289,390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</w:rPr>
            </w:pPr>
            <w:r w:rsidRPr="00A82F51">
              <w:rPr>
                <w:rFonts w:ascii="Times New Roman" w:hAnsi="Times New Roman" w:cs="Times New Roman"/>
                <w:i/>
              </w:rPr>
              <w:t>909,993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</w:rPr>
            </w:pPr>
            <w:r w:rsidRPr="00A82F51">
              <w:rPr>
                <w:rFonts w:ascii="Times New Roman" w:hAnsi="Times New Roman" w:cs="Times New Roman"/>
                <w:i/>
              </w:rPr>
              <w:t>300,0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400,0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543,751</w:t>
            </w:r>
          </w:p>
        </w:tc>
      </w:tr>
      <w:tr w:rsidR="00A82F51" w:rsidRPr="00A82F51" w:rsidTr="00A82F51">
        <w:trPr>
          <w:gridAfter w:val="1"/>
          <w:wAfter w:w="284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A82F51">
              <w:rPr>
                <w:rFonts w:ascii="Times New Roman" w:hAnsi="Times New Roman" w:cs="Times New Roman"/>
                <w:i/>
              </w:rPr>
              <w:t>3.2.2.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F51" w:rsidRPr="00A82F51" w:rsidRDefault="00A82F51" w:rsidP="00A82F51">
            <w:pPr>
              <w:spacing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A82F51">
              <w:rPr>
                <w:rFonts w:ascii="Times New Roman" w:hAnsi="Times New Roman" w:cs="Times New Roman"/>
                <w:i/>
              </w:rPr>
              <w:t>С использованием пластика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A82F51">
              <w:rPr>
                <w:rFonts w:ascii="Times New Roman" w:hAnsi="Times New Roman" w:cs="Times New Roman"/>
                <w:i/>
              </w:rPr>
              <w:t xml:space="preserve">Администрация </w:t>
            </w:r>
            <w:proofErr w:type="gramStart"/>
            <w:r w:rsidRPr="00A82F51">
              <w:rPr>
                <w:rFonts w:ascii="Times New Roman" w:hAnsi="Times New Roman" w:cs="Times New Roman"/>
                <w:i/>
              </w:rPr>
              <w:t>г</w:t>
            </w:r>
            <w:proofErr w:type="gramEnd"/>
            <w:r w:rsidRPr="00A82F51">
              <w:rPr>
                <w:rFonts w:ascii="Times New Roman" w:hAnsi="Times New Roman" w:cs="Times New Roman"/>
                <w:i/>
              </w:rPr>
              <w:t>.о. Кинель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A82F51">
              <w:rPr>
                <w:rFonts w:ascii="Times New Roman" w:hAnsi="Times New Roman" w:cs="Times New Roman"/>
                <w:i/>
              </w:rPr>
              <w:t>МБУ «СБСК»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A82F51">
              <w:rPr>
                <w:rFonts w:ascii="Times New Roman" w:hAnsi="Times New Roman" w:cs="Times New Roman"/>
                <w:i/>
              </w:rPr>
              <w:t>2019 - 2023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</w:rPr>
            </w:pPr>
            <w:r w:rsidRPr="00A82F51">
              <w:rPr>
                <w:rFonts w:ascii="Times New Roman" w:hAnsi="Times New Roman" w:cs="Times New Roman"/>
                <w:b/>
                <w:i/>
                <w:lang w:val="en-US"/>
              </w:rPr>
              <w:t>1979</w:t>
            </w:r>
            <w:r w:rsidRPr="00A82F51">
              <w:rPr>
                <w:rFonts w:ascii="Times New Roman" w:hAnsi="Times New Roman" w:cs="Times New Roman"/>
                <w:b/>
                <w:i/>
              </w:rPr>
              <w:t>,106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</w:rPr>
            </w:pPr>
            <w:r w:rsidRPr="00A82F51">
              <w:rPr>
                <w:rFonts w:ascii="Times New Roman" w:hAnsi="Times New Roman" w:cs="Times New Roman"/>
                <w:i/>
              </w:rPr>
              <w:t>479,106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val="en-US"/>
              </w:rPr>
            </w:pPr>
            <w:r w:rsidRPr="00A82F51">
              <w:rPr>
                <w:rFonts w:ascii="Times New Roman" w:hAnsi="Times New Roman" w:cs="Times New Roman"/>
                <w:i/>
                <w:lang w:val="en-US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</w:rPr>
            </w:pPr>
            <w:r w:rsidRPr="00A82F51">
              <w:rPr>
                <w:rFonts w:ascii="Times New Roman" w:hAnsi="Times New Roman" w:cs="Times New Roman"/>
                <w:i/>
              </w:rPr>
              <w:t>500,0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</w:rPr>
            </w:pPr>
            <w:r w:rsidRPr="00A82F51">
              <w:rPr>
                <w:rFonts w:ascii="Times New Roman" w:hAnsi="Times New Roman" w:cs="Times New Roman"/>
                <w:i/>
              </w:rPr>
              <w:t>500,0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</w:rPr>
            </w:pPr>
            <w:r w:rsidRPr="00A82F51">
              <w:rPr>
                <w:rFonts w:ascii="Times New Roman" w:hAnsi="Times New Roman" w:cs="Times New Roman"/>
                <w:i/>
              </w:rPr>
              <w:t>500,0</w:t>
            </w:r>
          </w:p>
        </w:tc>
      </w:tr>
      <w:tr w:rsidR="00A82F51" w:rsidRPr="00A82F51" w:rsidTr="00A82F51">
        <w:trPr>
          <w:gridAfter w:val="1"/>
          <w:wAfter w:w="284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3.3.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 xml:space="preserve">Модернизация светофорных объектов </w:t>
            </w:r>
            <w:r w:rsidRPr="00A82F51">
              <w:rPr>
                <w:rFonts w:ascii="Times New Roman" w:hAnsi="Times New Roman" w:cs="Times New Roman"/>
              </w:rPr>
              <w:lastRenderedPageBreak/>
              <w:t xml:space="preserve">(включает приобретение оборудования: устройство программируемых звуковых приставок; светофоры транспортные (светодиодные) Т 1.2.; светофоры пешеходные (светодиодных) </w:t>
            </w:r>
            <w:proofErr w:type="gramStart"/>
            <w:r w:rsidRPr="00A82F51">
              <w:rPr>
                <w:rFonts w:ascii="Times New Roman" w:hAnsi="Times New Roman" w:cs="Times New Roman"/>
              </w:rPr>
              <w:t>П</w:t>
            </w:r>
            <w:proofErr w:type="gramEnd"/>
            <w:r w:rsidRPr="00A82F51">
              <w:rPr>
                <w:rFonts w:ascii="Times New Roman" w:hAnsi="Times New Roman" w:cs="Times New Roman"/>
              </w:rPr>
              <w:t> 1.1.; контроллеры дорожные)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lastRenderedPageBreak/>
              <w:t xml:space="preserve">Администрация </w:t>
            </w:r>
            <w:proofErr w:type="gramStart"/>
            <w:r w:rsidRPr="00A82F51">
              <w:rPr>
                <w:rFonts w:ascii="Times New Roman" w:hAnsi="Times New Roman" w:cs="Times New Roman"/>
              </w:rPr>
              <w:t>г</w:t>
            </w:r>
            <w:proofErr w:type="gramEnd"/>
            <w:r w:rsidRPr="00A82F51">
              <w:rPr>
                <w:rFonts w:ascii="Times New Roman" w:hAnsi="Times New Roman" w:cs="Times New Roman"/>
              </w:rPr>
              <w:t>.о. Кинель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МБУ «СБСК»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2019 - 2023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82F51">
              <w:rPr>
                <w:rFonts w:ascii="Times New Roman" w:hAnsi="Times New Roman" w:cs="Times New Roman"/>
                <w:b/>
              </w:rPr>
              <w:t>2802,311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A82F51">
              <w:rPr>
                <w:rFonts w:ascii="Times New Roman" w:hAnsi="Times New Roman" w:cs="Times New Roman"/>
                <w:lang w:val="en-US"/>
              </w:rPr>
              <w:t>24</w:t>
            </w:r>
            <w:r w:rsidRPr="00A82F51">
              <w:rPr>
                <w:rFonts w:ascii="Times New Roman" w:hAnsi="Times New Roman" w:cs="Times New Roman"/>
              </w:rPr>
              <w:t>,</w:t>
            </w:r>
            <w:r w:rsidRPr="00A82F51">
              <w:rPr>
                <w:rFonts w:ascii="Times New Roman" w:hAnsi="Times New Roman" w:cs="Times New Roman"/>
                <w:lang w:val="en-US"/>
              </w:rPr>
              <w:t>533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2777,778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0</w:t>
            </w:r>
          </w:p>
        </w:tc>
      </w:tr>
      <w:tr w:rsidR="00A82F51" w:rsidRPr="00A82F51" w:rsidTr="00A82F51">
        <w:trPr>
          <w:gridAfter w:val="1"/>
          <w:wAfter w:w="284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lastRenderedPageBreak/>
              <w:t>3.4.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Проведение ежегодного комиссионного обследования состояния подъездных путей к образовательным учреждениям перед началом нового учебного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 xml:space="preserve">Администрация </w:t>
            </w:r>
            <w:proofErr w:type="gramStart"/>
            <w:r w:rsidRPr="00A82F51">
              <w:rPr>
                <w:rFonts w:ascii="Times New Roman" w:hAnsi="Times New Roman" w:cs="Times New Roman"/>
              </w:rPr>
              <w:t>г</w:t>
            </w:r>
            <w:proofErr w:type="gramEnd"/>
            <w:r w:rsidRPr="00A82F51">
              <w:rPr>
                <w:rFonts w:ascii="Times New Roman" w:hAnsi="Times New Roman" w:cs="Times New Roman"/>
              </w:rPr>
              <w:t>.о. Кинель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МКУ «Управление ЖКХ»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2019 - 2023</w:t>
            </w:r>
          </w:p>
        </w:tc>
        <w:tc>
          <w:tcPr>
            <w:tcW w:w="71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F51" w:rsidRPr="00A82F51" w:rsidRDefault="00A82F51" w:rsidP="00A82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В рамках финансирования</w:t>
            </w:r>
          </w:p>
          <w:p w:rsidR="00A82F51" w:rsidRPr="00A82F51" w:rsidRDefault="00A82F51" w:rsidP="00A82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основной деятельности</w:t>
            </w:r>
          </w:p>
        </w:tc>
      </w:tr>
      <w:tr w:rsidR="00A82F51" w:rsidRPr="00A82F51" w:rsidTr="00A82F51">
        <w:trPr>
          <w:gridAfter w:val="1"/>
          <w:wAfter w:w="284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3.5.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Участие в совместных с Госавтоинспекцией профилактических акциях, направленных на профилактику детского дорожного травматизма и обучающих детей безопасному поведению на дорогах.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Управление культуры и молодежной политики администрации городского округа Кинель Самарской области (далее – Управление культуры)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Муниципальное бюджетное учреждение городского округа Кинель Самарской области «Дом молодежных организаций «Альянс молодых» (далее - МБУ ДМО «Альянс молодых»)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2019 - 2023</w:t>
            </w:r>
          </w:p>
        </w:tc>
        <w:tc>
          <w:tcPr>
            <w:tcW w:w="71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F51" w:rsidRPr="00A82F51" w:rsidRDefault="00A82F51" w:rsidP="00A82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В рамках финансирования</w:t>
            </w:r>
          </w:p>
          <w:p w:rsidR="00A82F51" w:rsidRPr="00A82F51" w:rsidRDefault="00A82F51" w:rsidP="00A82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основной деятельности</w:t>
            </w:r>
          </w:p>
        </w:tc>
      </w:tr>
      <w:tr w:rsidR="00A82F51" w:rsidRPr="00A82F51" w:rsidTr="00A82F51">
        <w:trPr>
          <w:gridAfter w:val="1"/>
          <w:wAfter w:w="284" w:type="dxa"/>
        </w:trPr>
        <w:tc>
          <w:tcPr>
            <w:tcW w:w="77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82F51">
              <w:rPr>
                <w:rFonts w:ascii="Times New Roman" w:hAnsi="Times New Roman" w:cs="Times New Roman"/>
                <w:b/>
              </w:rPr>
              <w:t>Итого по разделу 3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82F51">
              <w:rPr>
                <w:rFonts w:ascii="Times New Roman" w:hAnsi="Times New Roman" w:cs="Times New Roman"/>
                <w:b/>
              </w:rPr>
              <w:t>2019 - 2023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82F51">
              <w:rPr>
                <w:rFonts w:ascii="Times New Roman" w:hAnsi="Times New Roman" w:cs="Times New Roman"/>
                <w:b/>
              </w:rPr>
              <w:t>7224,551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82F51">
              <w:rPr>
                <w:rFonts w:ascii="Times New Roman" w:hAnsi="Times New Roman" w:cs="Times New Roman"/>
                <w:b/>
              </w:rPr>
              <w:t>793,029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82F51">
              <w:rPr>
                <w:rFonts w:ascii="Times New Roman" w:hAnsi="Times New Roman" w:cs="Times New Roman"/>
                <w:b/>
              </w:rPr>
              <w:t>3687,771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82F51">
              <w:rPr>
                <w:rFonts w:ascii="Times New Roman" w:hAnsi="Times New Roman" w:cs="Times New Roman"/>
                <w:b/>
              </w:rPr>
              <w:t>800,0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82F51">
              <w:rPr>
                <w:rFonts w:ascii="Times New Roman" w:hAnsi="Times New Roman" w:cs="Times New Roman"/>
                <w:b/>
              </w:rPr>
              <w:t>900,0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82F51">
              <w:rPr>
                <w:rFonts w:ascii="Times New Roman" w:hAnsi="Times New Roman" w:cs="Times New Roman"/>
                <w:b/>
              </w:rPr>
              <w:t>1043,751</w:t>
            </w:r>
          </w:p>
        </w:tc>
      </w:tr>
      <w:tr w:rsidR="00A82F51" w:rsidRPr="00A82F51" w:rsidTr="00461B5E">
        <w:trPr>
          <w:gridAfter w:val="1"/>
          <w:wAfter w:w="284" w:type="dxa"/>
          <w:trHeight w:val="506"/>
        </w:trPr>
        <w:tc>
          <w:tcPr>
            <w:tcW w:w="1588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461B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2F5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 4. Повышение правового сознания и предупреждение опасного поведения участников дорожного движения.</w:t>
            </w:r>
          </w:p>
        </w:tc>
      </w:tr>
      <w:tr w:rsidR="00A82F51" w:rsidRPr="00A82F51" w:rsidTr="00A82F51">
        <w:trPr>
          <w:gridAfter w:val="1"/>
          <w:wAfter w:w="284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F51" w:rsidRPr="00A82F51" w:rsidRDefault="00A82F51" w:rsidP="00A82F51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 xml:space="preserve">Освещение в газетах «Кинельская жизнь», «Неделя Кинеля» и на сайте администрации </w:t>
            </w:r>
            <w:proofErr w:type="gramStart"/>
            <w:r w:rsidRPr="00A82F51">
              <w:rPr>
                <w:rFonts w:ascii="Times New Roman" w:hAnsi="Times New Roman" w:cs="Times New Roman"/>
              </w:rPr>
              <w:t>г</w:t>
            </w:r>
            <w:proofErr w:type="gramEnd"/>
            <w:r w:rsidRPr="00A82F51">
              <w:rPr>
                <w:rFonts w:ascii="Times New Roman" w:hAnsi="Times New Roman" w:cs="Times New Roman"/>
              </w:rPr>
              <w:t>.о. Кинель о деятельности Госавтоинспекции и администрации г.о. Кинель по обеспечению безопасности дорожного движения, профилактике нарушений правил дорожного движения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 xml:space="preserve">Администрация </w:t>
            </w:r>
            <w:proofErr w:type="gramStart"/>
            <w:r w:rsidRPr="00A82F51">
              <w:rPr>
                <w:rFonts w:ascii="Times New Roman" w:hAnsi="Times New Roman" w:cs="Times New Roman"/>
              </w:rPr>
              <w:t>г</w:t>
            </w:r>
            <w:proofErr w:type="gramEnd"/>
            <w:r w:rsidRPr="00A82F51">
              <w:rPr>
                <w:rFonts w:ascii="Times New Roman" w:hAnsi="Times New Roman" w:cs="Times New Roman"/>
              </w:rPr>
              <w:t>.о. Кинель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F51" w:rsidRPr="00A82F51" w:rsidRDefault="004D065B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D065B">
              <w:rPr>
                <w:rFonts w:ascii="Times New Roman" w:hAnsi="Times New Roman" w:cs="Times New Roman"/>
              </w:rPr>
              <w:t>Муниципальное бюджетное учреждение «Информационный центр»</w:t>
            </w:r>
            <w:r w:rsidR="00A82F51" w:rsidRPr="00A82F51">
              <w:rPr>
                <w:rFonts w:ascii="Times New Roman" w:hAnsi="Times New Roman" w:cs="Times New Roman"/>
              </w:rPr>
              <w:t xml:space="preserve">, </w:t>
            </w:r>
          </w:p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 xml:space="preserve">Администрация </w:t>
            </w:r>
            <w:proofErr w:type="gramStart"/>
            <w:r w:rsidRPr="00A82F51">
              <w:rPr>
                <w:rFonts w:ascii="Times New Roman" w:hAnsi="Times New Roman" w:cs="Times New Roman"/>
              </w:rPr>
              <w:t>г</w:t>
            </w:r>
            <w:proofErr w:type="gramEnd"/>
            <w:r w:rsidRPr="00A82F51">
              <w:rPr>
                <w:rFonts w:ascii="Times New Roman" w:hAnsi="Times New Roman" w:cs="Times New Roman"/>
              </w:rPr>
              <w:t>.о. Кинель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2019 - 2023</w:t>
            </w:r>
          </w:p>
        </w:tc>
        <w:tc>
          <w:tcPr>
            <w:tcW w:w="71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F51" w:rsidRPr="00A82F51" w:rsidRDefault="00A82F51" w:rsidP="00A82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В рамках финансирования</w:t>
            </w:r>
          </w:p>
          <w:p w:rsidR="00A82F51" w:rsidRPr="00A82F51" w:rsidRDefault="00A82F51" w:rsidP="00A82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основной деятельности</w:t>
            </w:r>
          </w:p>
        </w:tc>
      </w:tr>
      <w:tr w:rsidR="00A82F51" w:rsidRPr="00A82F51" w:rsidTr="00A82F51">
        <w:trPr>
          <w:gridAfter w:val="1"/>
          <w:wAfter w:w="284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4.2.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F51" w:rsidRPr="00A82F51" w:rsidRDefault="00A82F51" w:rsidP="00A82F51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Участие в совместных с Госавтоинспекцией профилактических акциях, направленных на укрепление дисциплины участников дорожного движения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Управление культуры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МБУ ДМО «Альянс молодых»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2019 - 2023</w:t>
            </w:r>
          </w:p>
        </w:tc>
        <w:tc>
          <w:tcPr>
            <w:tcW w:w="71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F51" w:rsidRPr="00A82F51" w:rsidRDefault="00A82F51" w:rsidP="00A82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В рамках финансирования</w:t>
            </w:r>
          </w:p>
          <w:p w:rsidR="00A82F51" w:rsidRPr="00A82F51" w:rsidRDefault="00A82F51" w:rsidP="00A82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основной деятельности</w:t>
            </w:r>
          </w:p>
        </w:tc>
      </w:tr>
      <w:tr w:rsidR="00A82F51" w:rsidRPr="00A82F51" w:rsidTr="00A82F51">
        <w:trPr>
          <w:gridAfter w:val="1"/>
          <w:wAfter w:w="284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4.3.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A82F51">
              <w:rPr>
                <w:rFonts w:ascii="Times New Roman" w:hAnsi="Times New Roman" w:cs="Times New Roman"/>
              </w:rPr>
              <w:t xml:space="preserve">Приобретение информационного материала для размещения на улицах городского округа и раздачи при проведении акций по профилактике </w:t>
            </w:r>
            <w:r w:rsidRPr="00A82F51">
              <w:rPr>
                <w:rFonts w:ascii="Times New Roman" w:hAnsi="Times New Roman" w:cs="Times New Roman"/>
              </w:rPr>
              <w:lastRenderedPageBreak/>
              <w:t>детского дорожно-транспортного травматизма (информационные материалы: баннеры, буклеты, календари световозвращающие элементы и др.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lastRenderedPageBreak/>
              <w:t>Управление культуры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МБУ ДМО «Альянс молодых»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2019 - 2023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82F51">
              <w:rPr>
                <w:rFonts w:ascii="Times New Roman" w:hAnsi="Times New Roman" w:cs="Times New Roman"/>
                <w:b/>
              </w:rPr>
              <w:t>45,0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30,0</w:t>
            </w:r>
          </w:p>
        </w:tc>
      </w:tr>
      <w:tr w:rsidR="00A82F51" w:rsidRPr="00A82F51" w:rsidTr="00461B5E">
        <w:trPr>
          <w:gridAfter w:val="1"/>
          <w:wAfter w:w="284" w:type="dxa"/>
        </w:trPr>
        <w:tc>
          <w:tcPr>
            <w:tcW w:w="77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461B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  <w:b/>
              </w:rPr>
              <w:lastRenderedPageBreak/>
              <w:t>Итого по разделу 4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  <w:b/>
              </w:rPr>
              <w:t>2019 - 2023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82F51">
              <w:rPr>
                <w:rFonts w:ascii="Times New Roman" w:hAnsi="Times New Roman" w:cs="Times New Roman"/>
                <w:b/>
              </w:rPr>
              <w:t>45,0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82F51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82F51">
              <w:rPr>
                <w:rFonts w:ascii="Times New Roman" w:hAnsi="Times New Roman" w:cs="Times New Roman"/>
                <w:b/>
              </w:rPr>
              <w:t>15,0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82F51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82F51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82F51">
              <w:rPr>
                <w:rFonts w:ascii="Times New Roman" w:hAnsi="Times New Roman" w:cs="Times New Roman"/>
                <w:b/>
              </w:rPr>
              <w:t>30,0</w:t>
            </w:r>
          </w:p>
        </w:tc>
      </w:tr>
      <w:tr w:rsidR="00A82F51" w:rsidRPr="00A82F51" w:rsidTr="00461B5E">
        <w:trPr>
          <w:gridAfter w:val="1"/>
          <w:wAfter w:w="284" w:type="dxa"/>
          <w:trHeight w:val="481"/>
        </w:trPr>
        <w:tc>
          <w:tcPr>
            <w:tcW w:w="1588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461B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2F51">
              <w:rPr>
                <w:rFonts w:ascii="Times New Roman" w:hAnsi="Times New Roman" w:cs="Times New Roman"/>
                <w:b/>
                <w:sz w:val="24"/>
                <w:szCs w:val="24"/>
              </w:rPr>
              <w:t>Раздел 5. Организация регулярных перевозок по муниципальным маршрутам регулярных перевозок по регулируемым тарифам.</w:t>
            </w:r>
          </w:p>
        </w:tc>
      </w:tr>
      <w:tr w:rsidR="00A82F51" w:rsidRPr="00A82F51" w:rsidTr="00461B5E">
        <w:trPr>
          <w:gridAfter w:val="1"/>
          <w:wAfter w:w="284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5.1.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82F51" w:rsidRPr="00A82F51" w:rsidRDefault="00A82F51" w:rsidP="00A82F51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Предоставление субсидий на возмещение части затрат по выполнению работ, связанных с осуществлением регулярных перевозок по муниципальным маршрутам регулярных перевозок по регулируемым тарифам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 xml:space="preserve">Администрация </w:t>
            </w:r>
            <w:proofErr w:type="gramStart"/>
            <w:r w:rsidRPr="00A82F51">
              <w:rPr>
                <w:rFonts w:ascii="Times New Roman" w:hAnsi="Times New Roman" w:cs="Times New Roman"/>
              </w:rPr>
              <w:t>г</w:t>
            </w:r>
            <w:proofErr w:type="gramEnd"/>
            <w:r w:rsidRPr="00A82F51">
              <w:rPr>
                <w:rFonts w:ascii="Times New Roman" w:hAnsi="Times New Roman" w:cs="Times New Roman"/>
              </w:rPr>
              <w:t>.о. Кинель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 xml:space="preserve">Администрация </w:t>
            </w:r>
            <w:proofErr w:type="gramStart"/>
            <w:r w:rsidRPr="00A82F51">
              <w:rPr>
                <w:rFonts w:ascii="Times New Roman" w:hAnsi="Times New Roman" w:cs="Times New Roman"/>
              </w:rPr>
              <w:t>г</w:t>
            </w:r>
            <w:proofErr w:type="gramEnd"/>
            <w:r w:rsidRPr="00A82F51">
              <w:rPr>
                <w:rFonts w:ascii="Times New Roman" w:hAnsi="Times New Roman" w:cs="Times New Roman"/>
              </w:rPr>
              <w:t>.о. Кинель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2019 - 2023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82F51">
              <w:rPr>
                <w:rFonts w:ascii="Times New Roman" w:hAnsi="Times New Roman" w:cs="Times New Roman"/>
                <w:b/>
              </w:rPr>
              <w:t>17152,473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6137,095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pStyle w:val="a3"/>
              <w:ind w:right="-48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82F51">
              <w:rPr>
                <w:rFonts w:ascii="Times New Roman" w:hAnsi="Times New Roman" w:cs="Times New Roman"/>
                <w:sz w:val="22"/>
                <w:szCs w:val="22"/>
              </w:rPr>
              <w:t>5909,378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pStyle w:val="a3"/>
              <w:ind w:right="-48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82F51">
              <w:rPr>
                <w:rFonts w:ascii="Times New Roman" w:hAnsi="Times New Roman" w:cs="Times New Roman"/>
                <w:sz w:val="22"/>
                <w:szCs w:val="22"/>
              </w:rPr>
              <w:t>5106,0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0</w:t>
            </w:r>
          </w:p>
        </w:tc>
      </w:tr>
      <w:tr w:rsidR="00A82F51" w:rsidRPr="00A82F51" w:rsidTr="00461B5E">
        <w:trPr>
          <w:gridAfter w:val="1"/>
          <w:wAfter w:w="284" w:type="dxa"/>
          <w:trHeight w:val="506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5.2.</w:t>
            </w:r>
          </w:p>
        </w:tc>
        <w:tc>
          <w:tcPr>
            <w:tcW w:w="2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 xml:space="preserve">Реализация мероприятий по оказанию содействия транспортной организации, осуществляющей деятельность на </w:t>
            </w:r>
            <w:r w:rsidRPr="00A82F51">
              <w:rPr>
                <w:rFonts w:ascii="Times New Roman" w:hAnsi="Times New Roman" w:cs="Times New Roman"/>
              </w:rPr>
              <w:lastRenderedPageBreak/>
              <w:t xml:space="preserve">территории городского округа Кинель Самарской области по перевозке отдельных категорий граждан по социальной карте жителя Самарской области, в связи с сокращением пассажиропотока в условиях угрозы распространения новой </w:t>
            </w:r>
            <w:proofErr w:type="spellStart"/>
            <w:r w:rsidRPr="00A82F51">
              <w:rPr>
                <w:rFonts w:ascii="Times New Roman" w:hAnsi="Times New Roman" w:cs="Times New Roman"/>
              </w:rPr>
              <w:t>коронавирусной</w:t>
            </w:r>
            <w:proofErr w:type="spellEnd"/>
            <w:r w:rsidRPr="00A82F51">
              <w:rPr>
                <w:rFonts w:ascii="Times New Roman" w:hAnsi="Times New Roman" w:cs="Times New Roman"/>
              </w:rPr>
              <w:t xml:space="preserve"> инфекции (</w:t>
            </w:r>
            <w:r w:rsidRPr="00A82F51">
              <w:rPr>
                <w:rFonts w:ascii="Times New Roman" w:hAnsi="Times New Roman" w:cs="Times New Roman"/>
                <w:lang w:val="en-US"/>
              </w:rPr>
              <w:t>COVID</w:t>
            </w:r>
            <w:r w:rsidRPr="00A82F51">
              <w:rPr>
                <w:rFonts w:ascii="Times New Roman" w:hAnsi="Times New Roman" w:cs="Times New Roman"/>
              </w:rPr>
              <w:t>-19)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lastRenderedPageBreak/>
              <w:t xml:space="preserve">Администрация </w:t>
            </w:r>
            <w:proofErr w:type="gramStart"/>
            <w:r w:rsidRPr="00A82F51">
              <w:rPr>
                <w:rFonts w:ascii="Times New Roman" w:hAnsi="Times New Roman" w:cs="Times New Roman"/>
              </w:rPr>
              <w:t>г</w:t>
            </w:r>
            <w:proofErr w:type="gramEnd"/>
            <w:r w:rsidRPr="00A82F51">
              <w:rPr>
                <w:rFonts w:ascii="Times New Roman" w:hAnsi="Times New Roman" w:cs="Times New Roman"/>
              </w:rPr>
              <w:t>.о. Кинель</w:t>
            </w:r>
          </w:p>
        </w:tc>
        <w:tc>
          <w:tcPr>
            <w:tcW w:w="2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 xml:space="preserve">Администрация </w:t>
            </w:r>
            <w:proofErr w:type="gramStart"/>
            <w:r w:rsidRPr="00A82F51">
              <w:rPr>
                <w:rFonts w:ascii="Times New Roman" w:hAnsi="Times New Roman" w:cs="Times New Roman"/>
              </w:rPr>
              <w:t>г</w:t>
            </w:r>
            <w:proofErr w:type="gramEnd"/>
            <w:r w:rsidRPr="00A82F51">
              <w:rPr>
                <w:rFonts w:ascii="Times New Roman" w:hAnsi="Times New Roman" w:cs="Times New Roman"/>
              </w:rPr>
              <w:t>.о. Кинель</w:t>
            </w:r>
          </w:p>
        </w:tc>
        <w:tc>
          <w:tcPr>
            <w:tcW w:w="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71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За счет средств городского бюджета</w:t>
            </w:r>
          </w:p>
        </w:tc>
      </w:tr>
      <w:tr w:rsidR="00A82F51" w:rsidRPr="00A82F51" w:rsidTr="00461B5E">
        <w:trPr>
          <w:gridAfter w:val="1"/>
          <w:wAfter w:w="284" w:type="dxa"/>
          <w:trHeight w:val="1507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4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82F51">
              <w:rPr>
                <w:rFonts w:ascii="Times New Roman" w:hAnsi="Times New Roman" w:cs="Times New Roman"/>
                <w:b/>
              </w:rPr>
              <w:t>1,514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pStyle w:val="a3"/>
              <w:ind w:right="-48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82F51">
              <w:rPr>
                <w:rFonts w:ascii="Times New Roman" w:hAnsi="Times New Roman" w:cs="Times New Roman"/>
                <w:sz w:val="22"/>
                <w:szCs w:val="22"/>
              </w:rPr>
              <w:t>1,514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pStyle w:val="a3"/>
              <w:ind w:right="-48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82F5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317E" w:rsidRPr="0080317E" w:rsidRDefault="00A82F51" w:rsidP="0080317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0</w:t>
            </w:r>
          </w:p>
        </w:tc>
      </w:tr>
      <w:tr w:rsidR="00A82F51" w:rsidRPr="00A82F51" w:rsidTr="00A82F51">
        <w:trPr>
          <w:gridAfter w:val="1"/>
          <w:wAfter w:w="284" w:type="dxa"/>
          <w:trHeight w:val="539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За счет субсидий областной бюджет</w:t>
            </w:r>
          </w:p>
        </w:tc>
      </w:tr>
      <w:tr w:rsidR="00A82F51" w:rsidRPr="00A82F51" w:rsidTr="00A82F51">
        <w:trPr>
          <w:gridAfter w:val="1"/>
          <w:wAfter w:w="284" w:type="dxa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82F51">
              <w:rPr>
                <w:rFonts w:ascii="Times New Roman" w:hAnsi="Times New Roman" w:cs="Times New Roman"/>
                <w:b/>
              </w:rPr>
              <w:t>149,875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pStyle w:val="a3"/>
              <w:ind w:right="-48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82F51">
              <w:rPr>
                <w:rFonts w:ascii="Times New Roman" w:hAnsi="Times New Roman" w:cs="Times New Roman"/>
                <w:sz w:val="22"/>
                <w:szCs w:val="22"/>
              </w:rPr>
              <w:t>149,875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pStyle w:val="a3"/>
              <w:ind w:right="-48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82F5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82F51">
              <w:rPr>
                <w:rFonts w:ascii="Times New Roman" w:hAnsi="Times New Roman" w:cs="Times New Roman"/>
              </w:rPr>
              <w:t>0</w:t>
            </w:r>
          </w:p>
        </w:tc>
      </w:tr>
      <w:tr w:rsidR="00A82F51" w:rsidRPr="00A82F51" w:rsidTr="00A82F51">
        <w:trPr>
          <w:gridAfter w:val="1"/>
          <w:wAfter w:w="284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82F51">
              <w:rPr>
                <w:rFonts w:ascii="Times New Roman" w:hAnsi="Times New Roman" w:cs="Times New Roman"/>
                <w:b/>
              </w:rPr>
              <w:t>Итого по разделу 5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82F51">
              <w:rPr>
                <w:rFonts w:ascii="Times New Roman" w:hAnsi="Times New Roman" w:cs="Times New Roman"/>
                <w:b/>
              </w:rPr>
              <w:t>2019 - 2023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82F51">
              <w:rPr>
                <w:rFonts w:ascii="Times New Roman" w:hAnsi="Times New Roman" w:cs="Times New Roman"/>
                <w:b/>
              </w:rPr>
              <w:t>17303,862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82F51">
              <w:rPr>
                <w:rFonts w:ascii="Times New Roman" w:hAnsi="Times New Roman" w:cs="Times New Roman"/>
                <w:b/>
              </w:rPr>
              <w:t>6137,095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pStyle w:val="a3"/>
              <w:ind w:right="-48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82F51">
              <w:rPr>
                <w:rFonts w:ascii="Times New Roman" w:hAnsi="Times New Roman" w:cs="Times New Roman"/>
                <w:b/>
                <w:sz w:val="22"/>
                <w:szCs w:val="22"/>
              </w:rPr>
              <w:t>6060,767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pStyle w:val="a3"/>
              <w:ind w:right="-48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82F51">
              <w:rPr>
                <w:rFonts w:ascii="Times New Roman" w:hAnsi="Times New Roman" w:cs="Times New Roman"/>
                <w:b/>
                <w:sz w:val="22"/>
                <w:szCs w:val="22"/>
              </w:rPr>
              <w:t>5106,0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82F51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82F51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A82F51" w:rsidRPr="00A82F51" w:rsidTr="00A82F51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82F51">
              <w:rPr>
                <w:rFonts w:ascii="Times New Roman" w:hAnsi="Times New Roman" w:cs="Times New Roman"/>
                <w:b/>
              </w:rPr>
              <w:t>Всего по программе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F51" w:rsidRPr="00A82F51" w:rsidRDefault="00A82F51" w:rsidP="00A82F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82F51">
              <w:rPr>
                <w:rFonts w:ascii="Times New Roman" w:hAnsi="Times New Roman" w:cs="Times New Roman"/>
                <w:b/>
              </w:rPr>
              <w:t>2019 - 2023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82F51">
              <w:rPr>
                <w:rFonts w:ascii="Times New Roman" w:hAnsi="Times New Roman" w:cs="Times New Roman"/>
                <w:b/>
              </w:rPr>
              <w:t>234581,426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A82F51">
              <w:rPr>
                <w:rFonts w:ascii="Times New Roman" w:hAnsi="Times New Roman" w:cs="Times New Roman"/>
                <w:b/>
                <w:lang w:val="en-US"/>
              </w:rPr>
              <w:t>91537</w:t>
            </w:r>
            <w:r w:rsidRPr="00A82F51">
              <w:rPr>
                <w:rFonts w:ascii="Times New Roman" w:hAnsi="Times New Roman" w:cs="Times New Roman"/>
                <w:b/>
              </w:rPr>
              <w:t>,</w:t>
            </w:r>
            <w:r w:rsidRPr="00A82F51">
              <w:rPr>
                <w:rFonts w:ascii="Times New Roman" w:hAnsi="Times New Roman" w:cs="Times New Roman"/>
                <w:b/>
                <w:lang w:val="en-US"/>
              </w:rPr>
              <w:t>844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ind w:left="-107" w:right="65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82F51">
              <w:rPr>
                <w:rFonts w:ascii="Times New Roman" w:hAnsi="Times New Roman" w:cs="Times New Roman"/>
                <w:b/>
              </w:rPr>
              <w:t>96042,668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ind w:left="-107" w:right="79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82F51">
              <w:rPr>
                <w:rFonts w:ascii="Times New Roman" w:hAnsi="Times New Roman" w:cs="Times New Roman"/>
                <w:b/>
              </w:rPr>
              <w:t>19860,0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ind w:left="-107" w:right="65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82F51">
              <w:rPr>
                <w:rFonts w:ascii="Times New Roman" w:hAnsi="Times New Roman" w:cs="Times New Roman"/>
                <w:b/>
              </w:rPr>
              <w:t>14832,0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ind w:left="-139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82F51">
              <w:rPr>
                <w:rFonts w:ascii="Times New Roman" w:hAnsi="Times New Roman" w:cs="Times New Roman"/>
                <w:b/>
              </w:rPr>
              <w:t>12308,914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82F51" w:rsidRPr="00A82F51" w:rsidRDefault="00A82F51" w:rsidP="00A82F51">
            <w:pPr>
              <w:spacing w:after="0" w:line="240" w:lineRule="auto"/>
              <w:ind w:left="-139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82F51">
              <w:rPr>
                <w:rFonts w:ascii="Times New Roman" w:hAnsi="Times New Roman" w:cs="Times New Roman"/>
                <w:b/>
              </w:rPr>
              <w:t>»</w:t>
            </w:r>
          </w:p>
        </w:tc>
      </w:tr>
    </w:tbl>
    <w:p w:rsidR="00A82F51" w:rsidRPr="00A82F51" w:rsidRDefault="00A82F51" w:rsidP="00A82F51">
      <w:pPr>
        <w:rPr>
          <w:rFonts w:ascii="Times New Roman" w:eastAsia="Times New Roman" w:hAnsi="Times New Roman" w:cs="Times New Roman"/>
          <w:sz w:val="28"/>
          <w:szCs w:val="20"/>
        </w:rPr>
      </w:pPr>
    </w:p>
    <w:p w:rsidR="004B5D2B" w:rsidRPr="00A82F51" w:rsidRDefault="004B5D2B" w:rsidP="00A82F51">
      <w:pPr>
        <w:rPr>
          <w:rFonts w:ascii="Times New Roman" w:hAnsi="Times New Roman" w:cs="Times New Roman"/>
        </w:rPr>
      </w:pPr>
    </w:p>
    <w:sectPr w:rsidR="004B5D2B" w:rsidRPr="00A82F51" w:rsidSect="00A82F5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353C74"/>
    <w:multiLevelType w:val="multilevel"/>
    <w:tmpl w:val="36B07608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1">
    <w:nsid w:val="6DD3195B"/>
    <w:multiLevelType w:val="multilevel"/>
    <w:tmpl w:val="E3DE42B8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82F51"/>
    <w:rsid w:val="000A0D8B"/>
    <w:rsid w:val="00213CF4"/>
    <w:rsid w:val="00342C6A"/>
    <w:rsid w:val="00461B5E"/>
    <w:rsid w:val="004B5D2B"/>
    <w:rsid w:val="004D065B"/>
    <w:rsid w:val="004D14F1"/>
    <w:rsid w:val="0080317E"/>
    <w:rsid w:val="00902C6A"/>
    <w:rsid w:val="00A542FE"/>
    <w:rsid w:val="00A82F51"/>
    <w:rsid w:val="00A847E3"/>
    <w:rsid w:val="00C853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7E3"/>
  </w:style>
  <w:style w:type="paragraph" w:styleId="1">
    <w:name w:val="heading 1"/>
    <w:basedOn w:val="a"/>
    <w:next w:val="a"/>
    <w:link w:val="10"/>
    <w:qFormat/>
    <w:rsid w:val="00A82F51"/>
    <w:pPr>
      <w:keepNext/>
      <w:spacing w:after="0" w:line="312" w:lineRule="auto"/>
      <w:ind w:firstLine="567"/>
      <w:jc w:val="both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A82F5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82F51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a3">
    <w:name w:val="Нормальный (таблица)"/>
    <w:basedOn w:val="a"/>
    <w:next w:val="a"/>
    <w:uiPriority w:val="99"/>
    <w:rsid w:val="00A82F5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4">
    <w:name w:val="Основной текст_"/>
    <w:basedOn w:val="a0"/>
    <w:link w:val="3"/>
    <w:uiPriority w:val="99"/>
    <w:locked/>
    <w:rsid w:val="00A82F51"/>
    <w:rPr>
      <w:rFonts w:ascii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4"/>
    <w:uiPriority w:val="99"/>
    <w:rsid w:val="00A82F51"/>
    <w:pPr>
      <w:shd w:val="clear" w:color="auto" w:fill="FFFFFF"/>
      <w:spacing w:before="300" w:after="120" w:line="240" w:lineRule="atLeast"/>
      <w:jc w:val="both"/>
    </w:pPr>
    <w:rPr>
      <w:rFonts w:ascii="Times New Roman" w:hAnsi="Times New Roman" w:cs="Times New Roman"/>
      <w:spacing w:val="3"/>
      <w:sz w:val="25"/>
      <w:szCs w:val="25"/>
    </w:rPr>
  </w:style>
  <w:style w:type="character" w:customStyle="1" w:styleId="a5">
    <w:name w:val="Цветовое выделение"/>
    <w:uiPriority w:val="99"/>
    <w:rsid w:val="00A82F51"/>
    <w:rPr>
      <w:b/>
      <w:bCs w:val="0"/>
      <w:color w:val="000080"/>
    </w:rPr>
  </w:style>
  <w:style w:type="character" w:styleId="a6">
    <w:name w:val="Hyperlink"/>
    <w:basedOn w:val="a0"/>
    <w:uiPriority w:val="99"/>
    <w:semiHidden/>
    <w:unhideWhenUsed/>
    <w:rsid w:val="00A82F51"/>
    <w:rPr>
      <w:color w:val="0000FF"/>
      <w:u w:val="single"/>
    </w:rPr>
  </w:style>
  <w:style w:type="paragraph" w:styleId="a7">
    <w:name w:val="No Spacing"/>
    <w:uiPriority w:val="1"/>
    <w:qFormat/>
    <w:rsid w:val="00A82F51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A82F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499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file:///C:\Users\root\Desktop\&#1052;&#1042;&#1050;\3%20&#1052;&#1042;&#1050;%20&#1087;&#1086;%20&#1073;&#1077;&#1079;&#1086;&#1087;&#1072;&#1089;&#1085;&#1086;&#1089;&#1090;&#1080;%20&#1044;&#1044;\2.%20&#1055;&#1088;&#1086;&#1075;&#1088;&#1072;&#1084;&#1084;&#1099;\&#1041;&#1044;&#1044;%20&#1055;&#1088;&#1086;&#1075;&#1088;&#1072;&#1084;&#1084;&#1072;%202019-2023\2.%20&#1041;&#1044;&#1044;%20&#1056;&#1072;&#1079;&#1074;&#1080;&#1090;&#1080;&#1077;%20&#1090;&#1088;&#1072;&#1085;&#1089;&#1087;&#1086;&#1088;&#1090;&#1085;&#1086;&#1081;%20&#1080;&#1085;&#1092;&#1088;&#1072;&#1089;&#1090;&#1088;&#1091;&#1082;&#1090;&#1091;&#1088;&#1099;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10</Pages>
  <Words>1659</Words>
  <Characters>9461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12</cp:revision>
  <cp:lastPrinted>2020-12-09T09:05:00Z</cp:lastPrinted>
  <dcterms:created xsi:type="dcterms:W3CDTF">2020-12-04T08:45:00Z</dcterms:created>
  <dcterms:modified xsi:type="dcterms:W3CDTF">2020-12-09T09:06:00Z</dcterms:modified>
</cp:coreProperties>
</file>