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6609BB" w:rsidRPr="006609BB" w:rsidTr="00EA29D6">
        <w:tc>
          <w:tcPr>
            <w:tcW w:w="4395" w:type="dxa"/>
          </w:tcPr>
          <w:p w:rsidR="006609BB" w:rsidRPr="006609BB" w:rsidRDefault="006609BB" w:rsidP="006609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6609BB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6609BB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9B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9B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6609BB" w:rsidRPr="006609BB" w:rsidRDefault="006609BB" w:rsidP="006609BB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6609BB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609BB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6609BB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</w:t>
            </w:r>
            <w:r w:rsidRPr="006609BB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6609BB" w:rsidRPr="006609BB" w:rsidRDefault="006609BB" w:rsidP="006609B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  <w:gridSpan w:val="2"/>
          </w:tcPr>
          <w:p w:rsidR="006609BB" w:rsidRPr="006609BB" w:rsidRDefault="006609BB" w:rsidP="006609BB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6609BB" w:rsidRPr="006609BB" w:rsidTr="00EA29D6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6609BB" w:rsidRPr="006609BB" w:rsidRDefault="006609BB" w:rsidP="006609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9BB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муниципальную антинаркотическую программу городского округа Кинель Самарской области на 2018 - 2022 годы, утвержденную постановлением администрации городского округа Кинель Самарской области от 6 сентября 2017 № 2679 года (в редакции от 16 марта 2020 года)</w:t>
            </w:r>
          </w:p>
        </w:tc>
      </w:tr>
    </w:tbl>
    <w:p w:rsidR="006609BB" w:rsidRPr="006609BB" w:rsidRDefault="006609BB" w:rsidP="006609BB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</w:pPr>
    </w:p>
    <w:p w:rsidR="006609BB" w:rsidRPr="006609BB" w:rsidRDefault="006609BB" w:rsidP="006609BB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09BB"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  <w:t>В связи с созданием муниципального бюджетного учреждения «Информационный центр»</w:t>
      </w:r>
    </w:p>
    <w:p w:rsidR="006609BB" w:rsidRPr="006609BB" w:rsidRDefault="006609BB" w:rsidP="006609BB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09BB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609BB" w:rsidRPr="006609BB" w:rsidRDefault="006609BB" w:rsidP="006609BB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9BB">
        <w:rPr>
          <w:rFonts w:ascii="Times New Roman" w:eastAsia="Times New Roman" w:hAnsi="Times New Roman" w:cs="Times New Roman"/>
          <w:sz w:val="28"/>
          <w:szCs w:val="28"/>
        </w:rPr>
        <w:t>Внести в муниципальную антинаркотическую программу городского округа Кинель Самарской области на 2018 - 2022 годы, утвержденную постановлением администрации городского округа Кинель Самарской области от 6 сентября 2017 № 2679 года (в редакции от 16 марта 2020 года), следующее изменение:</w:t>
      </w:r>
    </w:p>
    <w:p w:rsidR="006609BB" w:rsidRPr="006609BB" w:rsidRDefault="006609BB" w:rsidP="006609BB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9BB">
        <w:rPr>
          <w:rFonts w:ascii="Times New Roman" w:eastAsia="Times New Roman" w:hAnsi="Times New Roman" w:cs="Times New Roman"/>
          <w:sz w:val="28"/>
          <w:szCs w:val="28"/>
        </w:rPr>
        <w:t xml:space="preserve"> В Приложение 2 слова «Муниципальное унитарное предприятие городского округа Кинель Самарской области «Кинельский информационный центр», «МУП «Кинельский информационный центр» </w:t>
      </w:r>
      <w:r w:rsidRPr="006609BB">
        <w:rPr>
          <w:rFonts w:ascii="Times New Roman" w:eastAsia="Times New Roman" w:hAnsi="Times New Roman" w:cs="Times New Roman"/>
          <w:sz w:val="28"/>
          <w:szCs w:val="28"/>
        </w:rPr>
        <w:lastRenderedPageBreak/>
        <w:t>заменить словами «Муниципальное бюджетное учреждение «Информационный центр», «МБУ «Информационный центр».</w:t>
      </w:r>
    </w:p>
    <w:p w:rsidR="006609BB" w:rsidRPr="006609BB" w:rsidRDefault="006609BB" w:rsidP="006609BB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9BB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6609BB" w:rsidRPr="006609BB" w:rsidRDefault="006609BB" w:rsidP="006609BB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9BB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6609BB" w:rsidRPr="006609BB" w:rsidRDefault="006609BB" w:rsidP="006609BB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09B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609B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6609BB" w:rsidRPr="006609BB" w:rsidRDefault="006609BB" w:rsidP="006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9BB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6609BB">
        <w:rPr>
          <w:rFonts w:ascii="Times New Roman" w:eastAsia="Times New Roman" w:hAnsi="Times New Roman" w:cs="Times New Roman"/>
          <w:sz w:val="28"/>
          <w:szCs w:val="28"/>
        </w:rPr>
        <w:tab/>
      </w:r>
      <w:r w:rsidRPr="006609BB">
        <w:rPr>
          <w:rFonts w:ascii="Times New Roman" w:eastAsia="Times New Roman" w:hAnsi="Times New Roman" w:cs="Times New Roman"/>
          <w:sz w:val="28"/>
          <w:szCs w:val="28"/>
        </w:rPr>
        <w:tab/>
      </w:r>
      <w:r w:rsidRPr="006609BB">
        <w:rPr>
          <w:rFonts w:ascii="Times New Roman" w:eastAsia="Times New Roman" w:hAnsi="Times New Roman" w:cs="Times New Roman"/>
          <w:sz w:val="28"/>
          <w:szCs w:val="28"/>
        </w:rPr>
        <w:tab/>
      </w:r>
      <w:r w:rsidRPr="006609BB">
        <w:rPr>
          <w:rFonts w:ascii="Times New Roman" w:eastAsia="Times New Roman" w:hAnsi="Times New Roman" w:cs="Times New Roman"/>
          <w:sz w:val="28"/>
          <w:szCs w:val="28"/>
        </w:rPr>
        <w:tab/>
      </w:r>
      <w:r w:rsidRPr="006609BB">
        <w:rPr>
          <w:rFonts w:ascii="Times New Roman" w:eastAsia="Times New Roman" w:hAnsi="Times New Roman" w:cs="Times New Roman"/>
          <w:sz w:val="28"/>
          <w:szCs w:val="28"/>
        </w:rPr>
        <w:tab/>
      </w:r>
      <w:r w:rsidRPr="006609BB">
        <w:rPr>
          <w:rFonts w:ascii="Times New Roman" w:eastAsia="Times New Roman" w:hAnsi="Times New Roman" w:cs="Times New Roman"/>
          <w:sz w:val="28"/>
          <w:szCs w:val="28"/>
        </w:rPr>
        <w:tab/>
      </w:r>
      <w:r w:rsidRPr="006609BB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9BB" w:rsidRPr="006609BB" w:rsidRDefault="006609BB" w:rsidP="0066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971" w:rsidRDefault="006609BB" w:rsidP="006609BB">
      <w:pPr>
        <w:spacing w:after="0" w:line="240" w:lineRule="auto"/>
        <w:jc w:val="both"/>
      </w:pPr>
      <w:r w:rsidRPr="006609BB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sectPr w:rsidR="00882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09BB"/>
    <w:rsid w:val="006609BB"/>
    <w:rsid w:val="00882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2020-08-18T09:16:00Z</dcterms:created>
  <dcterms:modified xsi:type="dcterms:W3CDTF">2020-08-18T09:17:00Z</dcterms:modified>
</cp:coreProperties>
</file>