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text" w:tblpY="1"/>
        <w:tblOverlap w:val="never"/>
        <w:tblW w:w="9412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5F0E43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  <w:r>
              <w:rPr>
                <w:sz w:val="28"/>
                <w:szCs w:val="20"/>
              </w:rPr>
              <w:t>проект</w:t>
            </w:r>
            <w:bookmarkStart w:id="0" w:name="_GoBack"/>
            <w:bookmarkEnd w:id="0"/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BE5359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</w:t>
            </w:r>
            <w:r w:rsidR="009A5DE4" w:rsidRPr="00BE31A4">
              <w:rPr>
                <w:sz w:val="28"/>
                <w:szCs w:val="28"/>
              </w:rPr>
              <w:t>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5B6940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DD1AF7" w:rsidRDefault="00BE1655" w:rsidP="00DD1AF7">
            <w:pPr>
              <w:spacing w:line="240" w:lineRule="auto"/>
              <w:ind w:firstLine="0"/>
              <w:rPr>
                <w:sz w:val="28"/>
                <w:szCs w:val="28"/>
              </w:rPr>
            </w:pPr>
            <w:r w:rsidRPr="00DD1AF7">
              <w:rPr>
                <w:sz w:val="28"/>
                <w:szCs w:val="28"/>
              </w:rPr>
              <w:t xml:space="preserve">Об отмене </w:t>
            </w:r>
            <w:r w:rsidR="00DD1AF7" w:rsidRPr="00DD1AF7">
              <w:rPr>
                <w:sz w:val="28"/>
                <w:szCs w:val="28"/>
              </w:rPr>
              <w:t>постановления администрации городского округа Кинель Самарской области от 19 сентября 2019г. №2643 «</w:t>
            </w:r>
            <w:r w:rsidR="00DD1AF7" w:rsidRPr="00DD1AF7">
              <w:rPr>
                <w:bCs/>
                <w:color w:val="000000"/>
                <w:sz w:val="28"/>
                <w:szCs w:val="28"/>
              </w:rPr>
              <w:t xml:space="preserve"> О внесении изменений в  постановление администрации городского округа Кинель Самарской области от 2 июня 2016г №1856 «Об утверждении  Документа планирования муниципальных регулярных перевозок в границах городского округа Кинель Самарской области на 2016-2020 годы» и внесении изменений и дополнений в Документ планирования муниципальных регулярных перевозок в границах городского округа Кинель Самарской области на 2016-2020 годы», утвержденный постановлением администрации городского округа Кинель Самарской области от 2 июня 2016г. №1856»</w:t>
            </w:r>
            <w:r w:rsidR="00DD1AF7" w:rsidRPr="00DD1AF7">
              <w:rPr>
                <w:sz w:val="28"/>
                <w:szCs w:val="28"/>
              </w:rPr>
              <w:t xml:space="preserve"> </w:t>
            </w:r>
            <w:r w:rsidR="00DD1AF7" w:rsidRPr="00DD1AF7">
              <w:rPr>
                <w:bCs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9F4129" w:rsidRPr="005B6940" w:rsidRDefault="009F4129" w:rsidP="007B3624">
      <w:pPr>
        <w:shd w:val="clear" w:color="auto" w:fill="FFFFFF"/>
        <w:spacing w:line="480" w:lineRule="auto"/>
        <w:ind w:firstLine="709"/>
        <w:contextualSpacing/>
        <w:rPr>
          <w:sz w:val="28"/>
          <w:szCs w:val="28"/>
        </w:rPr>
      </w:pPr>
    </w:p>
    <w:p w:rsidR="00DD1AF7" w:rsidRPr="00DD1AF7" w:rsidRDefault="007B3624" w:rsidP="00DD1AF7">
      <w:pPr>
        <w:ind w:firstLine="709"/>
        <w:contextualSpacing/>
        <w:rPr>
          <w:sz w:val="28"/>
          <w:szCs w:val="28"/>
        </w:rPr>
      </w:pPr>
      <w:r>
        <w:rPr>
          <w:sz w:val="28"/>
          <w:szCs w:val="28"/>
        </w:rPr>
        <w:t>Р</w:t>
      </w:r>
      <w:r w:rsidR="00DD1AF7" w:rsidRPr="00DD1AF7">
        <w:rPr>
          <w:sz w:val="28"/>
          <w:szCs w:val="28"/>
        </w:rPr>
        <w:t>уководствуясь Федеральным законом от 6 октября 2003г. №131-ФЗ «Об общих принципах организации местного самоуправления в Российской Федерации» и Уставом городского округа Кинель Самарской области,</w:t>
      </w:r>
    </w:p>
    <w:p w:rsidR="005B6940" w:rsidRDefault="005B6940" w:rsidP="00C02598">
      <w:pPr>
        <w:suppressAutoHyphens/>
        <w:spacing w:before="120"/>
        <w:ind w:right="-6" w:firstLine="709"/>
        <w:contextualSpacing/>
        <w:rPr>
          <w:sz w:val="28"/>
          <w:szCs w:val="28"/>
        </w:rPr>
      </w:pPr>
      <w:r w:rsidRPr="005B6940">
        <w:rPr>
          <w:sz w:val="28"/>
          <w:szCs w:val="28"/>
        </w:rPr>
        <w:tab/>
      </w:r>
      <w:r w:rsidRPr="005B6940">
        <w:rPr>
          <w:sz w:val="28"/>
          <w:szCs w:val="28"/>
        </w:rPr>
        <w:tab/>
      </w:r>
      <w:r w:rsidRPr="005B6940">
        <w:rPr>
          <w:sz w:val="28"/>
          <w:szCs w:val="28"/>
        </w:rPr>
        <w:tab/>
      </w:r>
      <w:r w:rsidRPr="005B6940">
        <w:rPr>
          <w:sz w:val="28"/>
          <w:szCs w:val="28"/>
        </w:rPr>
        <w:tab/>
        <w:t>ПОСТАНОВЛЯЮ:</w:t>
      </w:r>
    </w:p>
    <w:p w:rsidR="00D0341C" w:rsidRPr="005B6940" w:rsidRDefault="00D0341C" w:rsidP="00C02598">
      <w:pPr>
        <w:suppressAutoHyphens/>
        <w:spacing w:before="120"/>
        <w:ind w:right="-6" w:firstLine="709"/>
        <w:contextualSpacing/>
        <w:rPr>
          <w:sz w:val="28"/>
          <w:szCs w:val="28"/>
        </w:rPr>
      </w:pPr>
      <w:r>
        <w:rPr>
          <w:sz w:val="28"/>
          <w:szCs w:val="28"/>
        </w:rPr>
        <w:t>1. П</w:t>
      </w:r>
      <w:r w:rsidRPr="00DD1AF7">
        <w:rPr>
          <w:sz w:val="28"/>
          <w:szCs w:val="28"/>
        </w:rPr>
        <w:t>остановлени</w:t>
      </w:r>
      <w:r>
        <w:rPr>
          <w:sz w:val="28"/>
          <w:szCs w:val="28"/>
        </w:rPr>
        <w:t>е</w:t>
      </w:r>
      <w:r w:rsidRPr="00DD1AF7">
        <w:rPr>
          <w:sz w:val="28"/>
          <w:szCs w:val="28"/>
        </w:rPr>
        <w:t xml:space="preserve"> администрации городского округа Кинель Самарской области от 19 сентября 2019г. №2643 «</w:t>
      </w:r>
      <w:r w:rsidRPr="00DD1AF7">
        <w:rPr>
          <w:bCs/>
          <w:color w:val="000000"/>
          <w:sz w:val="28"/>
          <w:szCs w:val="28"/>
        </w:rPr>
        <w:t xml:space="preserve"> О внесении изменений в  </w:t>
      </w:r>
      <w:r w:rsidRPr="00DD1AF7">
        <w:rPr>
          <w:bCs/>
          <w:color w:val="000000"/>
          <w:sz w:val="28"/>
          <w:szCs w:val="28"/>
        </w:rPr>
        <w:lastRenderedPageBreak/>
        <w:t>постановление администрации городского округа Кинель Самарской области от 2 июня 2016г №1856 «Об утверждении  Документа планирования муниципальных регулярных перевозок в границах городского округа Кинель Самарской области на 2016-2020 годы» и внесении изменений и дополнений в Документ планирования муниципальных регулярных перевозок в границах городского округа Кинель Самарской области на 2016-2020 годы», утвержденный постановлением администрации</w:t>
      </w:r>
      <w:r w:rsidRPr="00D0341C">
        <w:rPr>
          <w:bCs/>
          <w:color w:val="000000"/>
          <w:sz w:val="28"/>
          <w:szCs w:val="28"/>
        </w:rPr>
        <w:t xml:space="preserve"> </w:t>
      </w:r>
      <w:r w:rsidRPr="00DD1AF7">
        <w:rPr>
          <w:bCs/>
          <w:color w:val="000000"/>
          <w:sz w:val="28"/>
          <w:szCs w:val="28"/>
        </w:rPr>
        <w:t>городского округа Кинель Самарской области от 2 июня 2016г. №1856»</w:t>
      </w:r>
      <w:r>
        <w:rPr>
          <w:bCs/>
          <w:color w:val="000000"/>
          <w:sz w:val="28"/>
          <w:szCs w:val="28"/>
        </w:rPr>
        <w:t xml:space="preserve"> отменить.</w:t>
      </w:r>
    </w:p>
    <w:p w:rsidR="007B3624" w:rsidRDefault="007B3624" w:rsidP="003D41CF">
      <w:pPr>
        <w:suppressAutoHyphens/>
        <w:spacing w:before="120"/>
        <w:ind w:right="-6" w:firstLine="709"/>
        <w:contextualSpacing/>
        <w:rPr>
          <w:sz w:val="28"/>
          <w:szCs w:val="28"/>
        </w:rPr>
      </w:pPr>
      <w:r>
        <w:rPr>
          <w:sz w:val="28"/>
          <w:szCs w:val="28"/>
        </w:rPr>
        <w:t>2</w:t>
      </w:r>
      <w:r w:rsidR="003D41CF" w:rsidRPr="00133F77">
        <w:rPr>
          <w:sz w:val="28"/>
          <w:szCs w:val="28"/>
        </w:rPr>
        <w:t>. Официально опубликовать настоящее постановление</w:t>
      </w:r>
      <w:r>
        <w:rPr>
          <w:sz w:val="28"/>
          <w:szCs w:val="28"/>
        </w:rPr>
        <w:t>.</w:t>
      </w:r>
      <w:r w:rsidR="003D41CF" w:rsidRPr="00133F77">
        <w:rPr>
          <w:sz w:val="28"/>
          <w:szCs w:val="28"/>
        </w:rPr>
        <w:t xml:space="preserve"> </w:t>
      </w:r>
    </w:p>
    <w:p w:rsidR="003D41CF" w:rsidRPr="00133F77" w:rsidRDefault="007B3624" w:rsidP="003D41CF">
      <w:pPr>
        <w:suppressAutoHyphens/>
        <w:spacing w:before="120"/>
        <w:ind w:right="-6" w:firstLine="709"/>
        <w:contextualSpacing/>
        <w:rPr>
          <w:sz w:val="28"/>
          <w:szCs w:val="28"/>
        </w:rPr>
      </w:pPr>
      <w:r>
        <w:rPr>
          <w:sz w:val="28"/>
          <w:szCs w:val="28"/>
        </w:rPr>
        <w:t>3</w:t>
      </w:r>
      <w:r w:rsidR="003D41CF" w:rsidRPr="00133F77">
        <w:rPr>
          <w:sz w:val="28"/>
          <w:szCs w:val="28"/>
        </w:rPr>
        <w:t>. Настоящее постановление вступает в силу на следующий день после дня его официального опубликования.</w:t>
      </w:r>
    </w:p>
    <w:p w:rsidR="003D41CF" w:rsidRPr="00133F77" w:rsidRDefault="007B3624" w:rsidP="003D41CF">
      <w:pPr>
        <w:suppressAutoHyphens/>
        <w:spacing w:before="120"/>
        <w:ind w:right="-6" w:firstLine="709"/>
        <w:contextualSpacing/>
        <w:rPr>
          <w:sz w:val="28"/>
          <w:szCs w:val="28"/>
        </w:rPr>
      </w:pPr>
      <w:r>
        <w:rPr>
          <w:sz w:val="28"/>
          <w:szCs w:val="28"/>
        </w:rPr>
        <w:t>4</w:t>
      </w:r>
      <w:r w:rsidR="003D41CF" w:rsidRPr="00133F77">
        <w:rPr>
          <w:sz w:val="28"/>
          <w:szCs w:val="28"/>
        </w:rPr>
        <w:t>. Контроль за исполнением настоящего постановления возложить на заместителя Главы городского округа по жилищно-коммунальному хозяйству (Федотов С.Н.).</w:t>
      </w:r>
    </w:p>
    <w:p w:rsidR="003D41CF" w:rsidRPr="00133F77" w:rsidRDefault="003D41CF" w:rsidP="003D41CF">
      <w:pPr>
        <w:pStyle w:val="2"/>
        <w:suppressAutoHyphens/>
        <w:spacing w:after="0" w:line="240" w:lineRule="auto"/>
        <w:contextualSpacing/>
        <w:rPr>
          <w:szCs w:val="28"/>
        </w:rPr>
      </w:pPr>
    </w:p>
    <w:p w:rsidR="003D41CF" w:rsidRPr="00133F77" w:rsidRDefault="003D41CF" w:rsidP="003D41CF">
      <w:pPr>
        <w:pStyle w:val="2"/>
        <w:suppressAutoHyphens/>
        <w:spacing w:after="0" w:line="240" w:lineRule="auto"/>
        <w:contextualSpacing/>
        <w:rPr>
          <w:szCs w:val="28"/>
        </w:rPr>
      </w:pPr>
    </w:p>
    <w:p w:rsidR="003D41CF" w:rsidRPr="00133F77" w:rsidRDefault="003D41CF" w:rsidP="003D41CF">
      <w:pPr>
        <w:pStyle w:val="2"/>
        <w:suppressAutoHyphens/>
        <w:spacing w:after="0" w:line="240" w:lineRule="auto"/>
        <w:contextualSpacing/>
        <w:rPr>
          <w:szCs w:val="28"/>
        </w:rPr>
      </w:pPr>
    </w:p>
    <w:p w:rsidR="003D41CF" w:rsidRPr="00133F77" w:rsidRDefault="003D41CF" w:rsidP="00133F77">
      <w:pPr>
        <w:pStyle w:val="2"/>
        <w:suppressAutoHyphens/>
        <w:spacing w:after="0" w:line="240" w:lineRule="auto"/>
        <w:ind w:firstLine="0"/>
        <w:rPr>
          <w:szCs w:val="28"/>
        </w:rPr>
      </w:pPr>
      <w:r w:rsidRPr="00133F77">
        <w:rPr>
          <w:szCs w:val="28"/>
        </w:rPr>
        <w:t>Глав</w:t>
      </w:r>
      <w:r w:rsidR="005F0DAC">
        <w:rPr>
          <w:szCs w:val="28"/>
        </w:rPr>
        <w:t>а</w:t>
      </w:r>
      <w:r w:rsidRPr="00133F77">
        <w:rPr>
          <w:szCs w:val="28"/>
        </w:rPr>
        <w:t xml:space="preserve"> городского округа                                              </w:t>
      </w:r>
      <w:r w:rsidR="005F0DAC">
        <w:rPr>
          <w:szCs w:val="28"/>
        </w:rPr>
        <w:t xml:space="preserve">               В.А. Чихирев</w:t>
      </w:r>
    </w:p>
    <w:p w:rsidR="003D41CF" w:rsidRPr="00133F77" w:rsidRDefault="003D41CF" w:rsidP="003D41CF">
      <w:pPr>
        <w:pStyle w:val="2"/>
        <w:suppressAutoHyphens/>
        <w:spacing w:after="0" w:line="276" w:lineRule="auto"/>
        <w:rPr>
          <w:szCs w:val="28"/>
        </w:rPr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3D41CF" w:rsidRDefault="003D41CF" w:rsidP="003D41CF">
      <w:pPr>
        <w:pStyle w:val="2"/>
        <w:suppressAutoHyphens/>
        <w:spacing w:after="0" w:line="276" w:lineRule="auto"/>
      </w:pPr>
    </w:p>
    <w:p w:rsidR="008B2F80" w:rsidRDefault="008B2F80" w:rsidP="003D41CF">
      <w:pPr>
        <w:pStyle w:val="2"/>
        <w:suppressAutoHyphens/>
        <w:spacing w:after="0" w:line="276" w:lineRule="auto"/>
      </w:pPr>
    </w:p>
    <w:p w:rsidR="008B2F80" w:rsidRDefault="008B2F80" w:rsidP="003D41CF">
      <w:pPr>
        <w:pStyle w:val="2"/>
        <w:suppressAutoHyphens/>
        <w:spacing w:after="0" w:line="276" w:lineRule="auto"/>
      </w:pPr>
    </w:p>
    <w:p w:rsidR="008B2F80" w:rsidRDefault="008B2F80" w:rsidP="003D41CF">
      <w:pPr>
        <w:pStyle w:val="2"/>
        <w:suppressAutoHyphens/>
        <w:spacing w:after="0" w:line="276" w:lineRule="auto"/>
      </w:pPr>
    </w:p>
    <w:p w:rsidR="008B2F80" w:rsidRDefault="008B2F80" w:rsidP="003D41CF">
      <w:pPr>
        <w:pStyle w:val="2"/>
        <w:suppressAutoHyphens/>
        <w:spacing w:after="0" w:line="276" w:lineRule="auto"/>
      </w:pPr>
    </w:p>
    <w:p w:rsidR="008B2F80" w:rsidRDefault="008B2F80" w:rsidP="003D41CF">
      <w:pPr>
        <w:pStyle w:val="2"/>
        <w:suppressAutoHyphens/>
        <w:spacing w:after="0" w:line="276" w:lineRule="auto"/>
      </w:pPr>
    </w:p>
    <w:p w:rsidR="008B2F80" w:rsidRDefault="008B2F80" w:rsidP="003D41CF">
      <w:pPr>
        <w:pStyle w:val="2"/>
        <w:suppressAutoHyphens/>
        <w:spacing w:after="0" w:line="276" w:lineRule="auto"/>
      </w:pPr>
    </w:p>
    <w:p w:rsidR="00D0341C" w:rsidRDefault="00D0341C" w:rsidP="003D41CF">
      <w:pPr>
        <w:pStyle w:val="2"/>
        <w:suppressAutoHyphens/>
        <w:spacing w:after="0" w:line="276" w:lineRule="auto"/>
      </w:pPr>
    </w:p>
    <w:p w:rsidR="00D0341C" w:rsidRDefault="00D0341C" w:rsidP="003D41CF">
      <w:pPr>
        <w:pStyle w:val="2"/>
        <w:suppressAutoHyphens/>
        <w:spacing w:after="0" w:line="276" w:lineRule="auto"/>
      </w:pPr>
    </w:p>
    <w:p w:rsidR="00D0341C" w:rsidRDefault="00D0341C" w:rsidP="003D41CF">
      <w:pPr>
        <w:pStyle w:val="2"/>
        <w:suppressAutoHyphens/>
        <w:spacing w:after="0" w:line="276" w:lineRule="auto"/>
      </w:pPr>
    </w:p>
    <w:p w:rsidR="005B6940" w:rsidRPr="005B6940" w:rsidRDefault="00F00539" w:rsidP="00133F77">
      <w:pPr>
        <w:pStyle w:val="2"/>
        <w:suppressAutoHyphens/>
        <w:spacing w:after="0" w:line="276" w:lineRule="auto"/>
        <w:ind w:firstLine="0"/>
        <w:rPr>
          <w:szCs w:val="28"/>
        </w:rPr>
      </w:pPr>
      <w:r>
        <w:t>Ф</w:t>
      </w:r>
      <w:r w:rsidR="003D41CF">
        <w:t>едотов 21287</w:t>
      </w:r>
    </w:p>
    <w:p w:rsidR="00244E91" w:rsidRPr="00941C89" w:rsidRDefault="00244E91" w:rsidP="00916D01">
      <w:pPr>
        <w:spacing w:line="240" w:lineRule="auto"/>
        <w:contextualSpacing/>
        <w:jc w:val="center"/>
        <w:rPr>
          <w:b/>
          <w:bCs/>
          <w:sz w:val="20"/>
          <w:szCs w:val="20"/>
        </w:rPr>
      </w:pPr>
      <w:r w:rsidRPr="00941C89">
        <w:rPr>
          <w:b/>
          <w:bCs/>
          <w:sz w:val="20"/>
          <w:szCs w:val="20"/>
        </w:rPr>
        <w:lastRenderedPageBreak/>
        <w:t>Администрация городского округа Кинель</w:t>
      </w:r>
    </w:p>
    <w:p w:rsidR="00244E91" w:rsidRDefault="00244E91" w:rsidP="00916D01">
      <w:pPr>
        <w:spacing w:line="240" w:lineRule="auto"/>
        <w:contextualSpacing/>
        <w:jc w:val="center"/>
      </w:pPr>
    </w:p>
    <w:p w:rsidR="00244E91" w:rsidRDefault="00244E91" w:rsidP="00916D01">
      <w:pPr>
        <w:spacing w:line="240" w:lineRule="auto"/>
        <w:contextualSpacing/>
        <w:jc w:val="center"/>
        <w:rPr>
          <w:b/>
          <w:bCs/>
          <w:sz w:val="28"/>
          <w:szCs w:val="28"/>
        </w:rPr>
      </w:pPr>
      <w:r w:rsidRPr="00275FDA">
        <w:rPr>
          <w:b/>
          <w:bCs/>
          <w:sz w:val="28"/>
          <w:szCs w:val="28"/>
        </w:rPr>
        <w:t xml:space="preserve">ЛИСТ СОГЛАСОВАНИЯ </w:t>
      </w:r>
    </w:p>
    <w:p w:rsidR="00244E91" w:rsidRPr="00275FDA" w:rsidRDefault="00244E91" w:rsidP="00916D01">
      <w:pPr>
        <w:spacing w:line="240" w:lineRule="auto"/>
        <w:contextualSpacing/>
        <w:jc w:val="center"/>
        <w:rPr>
          <w:b/>
          <w:bCs/>
          <w:sz w:val="28"/>
          <w:szCs w:val="28"/>
        </w:rPr>
      </w:pPr>
    </w:p>
    <w:p w:rsidR="00244E91" w:rsidRDefault="00244E91" w:rsidP="00916D01">
      <w:pPr>
        <w:autoSpaceDE w:val="0"/>
        <w:autoSpaceDN w:val="0"/>
        <w:adjustRightInd w:val="0"/>
        <w:spacing w:line="240" w:lineRule="auto"/>
        <w:ind w:firstLine="300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="000808BF">
        <w:rPr>
          <w:sz w:val="28"/>
          <w:szCs w:val="28"/>
        </w:rPr>
        <w:t xml:space="preserve">проекту </w:t>
      </w:r>
      <w:r w:rsidRPr="00275FDA">
        <w:rPr>
          <w:sz w:val="28"/>
          <w:szCs w:val="28"/>
        </w:rPr>
        <w:t>постановлени</w:t>
      </w:r>
      <w:r w:rsidR="000808BF">
        <w:rPr>
          <w:sz w:val="28"/>
          <w:szCs w:val="28"/>
        </w:rPr>
        <w:t>я</w:t>
      </w:r>
    </w:p>
    <w:p w:rsidR="00244E91" w:rsidRDefault="00244E91" w:rsidP="00916D01">
      <w:pPr>
        <w:autoSpaceDE w:val="0"/>
        <w:autoSpaceDN w:val="0"/>
        <w:adjustRightInd w:val="0"/>
        <w:spacing w:line="240" w:lineRule="auto"/>
        <w:ind w:firstLine="300"/>
        <w:contextualSpacing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администрации городского округа </w:t>
      </w:r>
      <w:r w:rsidR="000808BF">
        <w:rPr>
          <w:color w:val="000000"/>
          <w:sz w:val="28"/>
          <w:szCs w:val="28"/>
        </w:rPr>
        <w:t>Кинель Самарской области</w:t>
      </w:r>
    </w:p>
    <w:p w:rsidR="00D0341C" w:rsidRPr="00F80A16" w:rsidRDefault="00D0341C" w:rsidP="00916D01">
      <w:pPr>
        <w:autoSpaceDE w:val="0"/>
        <w:autoSpaceDN w:val="0"/>
        <w:adjustRightInd w:val="0"/>
        <w:spacing w:line="240" w:lineRule="auto"/>
        <w:ind w:firstLine="300"/>
        <w:contextualSpacing/>
        <w:rPr>
          <w:bCs/>
          <w:color w:val="000000"/>
          <w:sz w:val="28"/>
          <w:szCs w:val="28"/>
          <w:u w:val="single"/>
        </w:rPr>
      </w:pPr>
    </w:p>
    <w:tbl>
      <w:tblPr>
        <w:tblpPr w:leftFromText="180" w:rightFromText="180" w:vertAnchor="text" w:tblpY="1"/>
        <w:tblOverlap w:val="never"/>
        <w:tblW w:w="9412" w:type="dxa"/>
        <w:tblLayout w:type="fixed"/>
        <w:tblLook w:val="0000" w:firstRow="0" w:lastRow="0" w:firstColumn="0" w:lastColumn="0" w:noHBand="0" w:noVBand="0"/>
      </w:tblPr>
      <w:tblGrid>
        <w:gridCol w:w="9412"/>
      </w:tblGrid>
      <w:tr w:rsidR="00D0341C" w:rsidRPr="00DD1AF7" w:rsidTr="00997E87">
        <w:trPr>
          <w:trHeight w:val="600"/>
        </w:trPr>
        <w:tc>
          <w:tcPr>
            <w:tcW w:w="4732" w:type="dxa"/>
          </w:tcPr>
          <w:p w:rsidR="00D0341C" w:rsidRPr="00D0341C" w:rsidRDefault="00D0341C" w:rsidP="00997E87">
            <w:pPr>
              <w:spacing w:line="240" w:lineRule="auto"/>
              <w:ind w:firstLine="0"/>
              <w:rPr>
                <w:sz w:val="28"/>
                <w:szCs w:val="28"/>
                <w:u w:val="single"/>
              </w:rPr>
            </w:pPr>
            <w:r w:rsidRPr="00D0341C">
              <w:rPr>
                <w:sz w:val="28"/>
                <w:szCs w:val="28"/>
                <w:u w:val="single"/>
              </w:rPr>
              <w:t>«</w:t>
            </w:r>
            <w:r w:rsidR="007B3624" w:rsidRPr="007B3624">
              <w:rPr>
                <w:sz w:val="28"/>
                <w:szCs w:val="28"/>
                <w:u w:val="single"/>
              </w:rPr>
              <w:t>Об отмене постановления администрации городского округа Кинель Самарской области от 19 сентября 2019г. №2643 «</w:t>
            </w:r>
            <w:r w:rsidR="007B3624" w:rsidRPr="007B3624">
              <w:rPr>
                <w:bCs/>
                <w:color w:val="000000"/>
                <w:sz w:val="28"/>
                <w:szCs w:val="28"/>
                <w:u w:val="single"/>
              </w:rPr>
              <w:t xml:space="preserve"> О внесении изменений в  постановление администрации городского округа Кинель Самарской области от 2 июня 2016г №1856 «Об утверждении  Документа планирования муниципальных регулярных перевозок в границах городского округа Кинель Самарской области на 2016-2020 годы» и внесении изменений и дополнений в Документ планирования муниципальных регулярных перевозок в границах городского округа Кинель Самарской области на 2016-2020 годы», утвержденный постановлением администрации городского округа Кинель Самарской области от 2 июня 2016г. №1856»</w:t>
            </w:r>
            <w:r w:rsidRPr="007B3624">
              <w:rPr>
                <w:bCs/>
                <w:color w:val="000000"/>
                <w:sz w:val="28"/>
                <w:szCs w:val="28"/>
                <w:u w:val="single"/>
              </w:rPr>
              <w:t>»</w:t>
            </w:r>
          </w:p>
        </w:tc>
      </w:tr>
    </w:tbl>
    <w:p w:rsidR="00244E91" w:rsidRPr="00860E64" w:rsidRDefault="00244E91" w:rsidP="00244E91">
      <w:pPr>
        <w:ind w:firstLine="709"/>
        <w:contextualSpacing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наименование вопроса</w:t>
      </w:r>
    </w:p>
    <w:p w:rsidR="00244E91" w:rsidRDefault="00244E91" w:rsidP="00244E91">
      <w:pPr>
        <w:jc w:val="center"/>
      </w:pP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3510"/>
        <w:gridCol w:w="2977"/>
        <w:gridCol w:w="2693"/>
      </w:tblGrid>
      <w:tr w:rsidR="008379EB" w:rsidTr="008379EB">
        <w:tc>
          <w:tcPr>
            <w:tcW w:w="3510" w:type="dxa"/>
          </w:tcPr>
          <w:p w:rsidR="008379EB" w:rsidRPr="00244E91" w:rsidRDefault="008379EB" w:rsidP="00244E91">
            <w:pPr>
              <w:spacing w:line="240" w:lineRule="auto"/>
              <w:ind w:firstLine="0"/>
              <w:contextualSpacing/>
              <w:rPr>
                <w:b/>
                <w:bCs/>
              </w:rPr>
            </w:pPr>
            <w:r w:rsidRPr="00244E91">
              <w:rPr>
                <w:b/>
                <w:bCs/>
              </w:rPr>
              <w:t>Занимаемая должность</w:t>
            </w:r>
          </w:p>
        </w:tc>
        <w:tc>
          <w:tcPr>
            <w:tcW w:w="2977" w:type="dxa"/>
          </w:tcPr>
          <w:p w:rsidR="008379EB" w:rsidRPr="00244E91" w:rsidRDefault="008379EB" w:rsidP="00244E91">
            <w:pPr>
              <w:spacing w:line="240" w:lineRule="auto"/>
              <w:ind w:firstLine="0"/>
              <w:contextualSpacing/>
              <w:rPr>
                <w:b/>
                <w:bCs/>
              </w:rPr>
            </w:pPr>
            <w:r w:rsidRPr="00244E91">
              <w:rPr>
                <w:b/>
                <w:bCs/>
              </w:rPr>
              <w:t>Роспись,</w:t>
            </w:r>
          </w:p>
          <w:p w:rsidR="008379EB" w:rsidRPr="00244E91" w:rsidRDefault="008379EB" w:rsidP="00244E91">
            <w:pPr>
              <w:spacing w:line="240" w:lineRule="auto"/>
              <w:ind w:firstLine="0"/>
              <w:contextualSpacing/>
              <w:rPr>
                <w:b/>
                <w:bCs/>
              </w:rPr>
            </w:pPr>
            <w:r w:rsidRPr="00244E91">
              <w:rPr>
                <w:b/>
                <w:bCs/>
              </w:rPr>
              <w:t xml:space="preserve"> дата согласования</w:t>
            </w:r>
          </w:p>
        </w:tc>
        <w:tc>
          <w:tcPr>
            <w:tcW w:w="2693" w:type="dxa"/>
          </w:tcPr>
          <w:p w:rsidR="008379EB" w:rsidRPr="00244E91" w:rsidRDefault="008379EB" w:rsidP="00244E91">
            <w:pPr>
              <w:spacing w:line="240" w:lineRule="auto"/>
              <w:ind w:firstLine="0"/>
              <w:contextualSpacing/>
              <w:rPr>
                <w:b/>
                <w:bCs/>
              </w:rPr>
            </w:pPr>
            <w:r w:rsidRPr="00244E91">
              <w:rPr>
                <w:b/>
                <w:bCs/>
              </w:rPr>
              <w:t>Фамилия, инициалы</w:t>
            </w:r>
          </w:p>
        </w:tc>
      </w:tr>
      <w:tr w:rsidR="008379EB" w:rsidTr="008379EB">
        <w:trPr>
          <w:trHeight w:val="1497"/>
        </w:trPr>
        <w:tc>
          <w:tcPr>
            <w:tcW w:w="3510" w:type="dxa"/>
          </w:tcPr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  <w:r w:rsidRPr="00244E91">
              <w:t>Заместитель Главы городского округа по жилищно-коммунальному хозяйству</w:t>
            </w:r>
          </w:p>
        </w:tc>
        <w:tc>
          <w:tcPr>
            <w:tcW w:w="2977" w:type="dxa"/>
          </w:tcPr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</w:p>
        </w:tc>
        <w:tc>
          <w:tcPr>
            <w:tcW w:w="2693" w:type="dxa"/>
          </w:tcPr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  <w:r w:rsidRPr="00244E91">
              <w:t>С.Н. Федотов</w:t>
            </w:r>
          </w:p>
        </w:tc>
      </w:tr>
      <w:tr w:rsidR="008379EB" w:rsidTr="008379EB">
        <w:trPr>
          <w:trHeight w:val="579"/>
        </w:trPr>
        <w:tc>
          <w:tcPr>
            <w:tcW w:w="3510" w:type="dxa"/>
          </w:tcPr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  <w:r w:rsidRPr="00244E91">
              <w:t>Начальник юридического отдела аппарат администрации городского округа</w:t>
            </w:r>
          </w:p>
        </w:tc>
        <w:tc>
          <w:tcPr>
            <w:tcW w:w="2977" w:type="dxa"/>
          </w:tcPr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</w:p>
        </w:tc>
        <w:tc>
          <w:tcPr>
            <w:tcW w:w="2693" w:type="dxa"/>
          </w:tcPr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  <w:r w:rsidRPr="00244E91">
              <w:t>С.Р. Рысаева</w:t>
            </w:r>
          </w:p>
        </w:tc>
      </w:tr>
      <w:tr w:rsidR="008379EB" w:rsidTr="008379EB">
        <w:trPr>
          <w:trHeight w:val="579"/>
        </w:trPr>
        <w:tc>
          <w:tcPr>
            <w:tcW w:w="3510" w:type="dxa"/>
          </w:tcPr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  <w:r w:rsidRPr="00244E91">
              <w:t>Директор МКУ «Управление ЖКХ»</w:t>
            </w:r>
          </w:p>
        </w:tc>
        <w:tc>
          <w:tcPr>
            <w:tcW w:w="2977" w:type="dxa"/>
          </w:tcPr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</w:p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</w:p>
          <w:p w:rsidR="008379EB" w:rsidRPr="00244E91" w:rsidRDefault="008379EB" w:rsidP="000808BF">
            <w:pPr>
              <w:spacing w:line="240" w:lineRule="auto"/>
              <w:ind w:firstLine="0"/>
              <w:contextualSpacing/>
            </w:pPr>
          </w:p>
        </w:tc>
        <w:tc>
          <w:tcPr>
            <w:tcW w:w="2693" w:type="dxa"/>
          </w:tcPr>
          <w:p w:rsidR="008379EB" w:rsidRPr="00244E91" w:rsidRDefault="00806256" w:rsidP="000808BF">
            <w:pPr>
              <w:spacing w:line="240" w:lineRule="auto"/>
              <w:ind w:firstLine="0"/>
              <w:contextualSpacing/>
            </w:pPr>
            <w:r>
              <w:t>А.П. Молодцов</w:t>
            </w:r>
          </w:p>
        </w:tc>
      </w:tr>
    </w:tbl>
    <w:p w:rsidR="00244E91" w:rsidRDefault="00244E91" w:rsidP="00244E91"/>
    <w:p w:rsidR="00244E91" w:rsidRDefault="00244E91" w:rsidP="00244E91"/>
    <w:p w:rsidR="00244E91" w:rsidRDefault="00244E91" w:rsidP="00244E91"/>
    <w:p w:rsidR="00244E91" w:rsidRDefault="00244E91" w:rsidP="00652A19">
      <w:pPr>
        <w:widowControl w:val="0"/>
        <w:autoSpaceDE w:val="0"/>
        <w:autoSpaceDN w:val="0"/>
        <w:adjustRightInd w:val="0"/>
        <w:ind w:left="5245"/>
        <w:jc w:val="center"/>
        <w:rPr>
          <w:szCs w:val="28"/>
        </w:rPr>
        <w:sectPr w:rsidR="00244E91" w:rsidSect="00163494">
          <w:pgSz w:w="11906" w:h="16838"/>
          <w:pgMar w:top="1134" w:right="1134" w:bottom="1134" w:left="1701" w:header="709" w:footer="709" w:gutter="0"/>
          <w:cols w:space="708"/>
          <w:docGrid w:linePitch="360"/>
        </w:sectPr>
      </w:pPr>
    </w:p>
    <w:p w:rsidR="000B0154" w:rsidRPr="003D41CF" w:rsidRDefault="000B0154" w:rsidP="00D832C1">
      <w:pPr>
        <w:spacing w:line="240" w:lineRule="auto"/>
        <w:ind w:firstLine="0"/>
        <w:contextualSpacing/>
        <w:jc w:val="right"/>
        <w:rPr>
          <w:sz w:val="20"/>
          <w:szCs w:val="20"/>
        </w:rPr>
      </w:pPr>
    </w:p>
    <w:sectPr w:rsidR="000B0154" w:rsidRPr="003D41CF" w:rsidSect="00D31270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F3616" w:rsidRDefault="000F3616" w:rsidP="00BC38EB">
      <w:r>
        <w:separator/>
      </w:r>
    </w:p>
  </w:endnote>
  <w:endnote w:type="continuationSeparator" w:id="0">
    <w:p w:rsidR="000F3616" w:rsidRDefault="000F3616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F3616" w:rsidRDefault="000F3616" w:rsidP="00BC38EB">
      <w:r>
        <w:separator/>
      </w:r>
    </w:p>
  </w:footnote>
  <w:footnote w:type="continuationSeparator" w:id="0">
    <w:p w:rsidR="000F3616" w:rsidRDefault="000F3616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 w15:restartNumberingAfterBreak="0">
    <w:nsid w:val="03144788"/>
    <w:multiLevelType w:val="multilevel"/>
    <w:tmpl w:val="BA20D92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48C137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4" w15:restartNumberingAfterBreak="0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7" w15:restartNumberingAfterBreak="0">
    <w:nsid w:val="20BF0999"/>
    <w:multiLevelType w:val="multilevel"/>
    <w:tmpl w:val="C93ED3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4" w15:restartNumberingAfterBreak="0">
    <w:nsid w:val="3B9D330D"/>
    <w:multiLevelType w:val="hybridMultilevel"/>
    <w:tmpl w:val="6FD8347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1D541A6"/>
    <w:multiLevelType w:val="hybridMultilevel"/>
    <w:tmpl w:val="8B084A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8" w15:restartNumberingAfterBreak="0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0" w15:restartNumberingAfterBreak="0">
    <w:nsid w:val="53A05AF0"/>
    <w:multiLevelType w:val="multilevel"/>
    <w:tmpl w:val="D5C80F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552354F3"/>
    <w:multiLevelType w:val="hybridMultilevel"/>
    <w:tmpl w:val="8A16F6E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5" w15:restartNumberingAfterBreak="0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6" w15:restartNumberingAfterBreak="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2C5451D"/>
    <w:multiLevelType w:val="hybridMultilevel"/>
    <w:tmpl w:val="51C2F22C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1" w15:restartNumberingAfterBreak="0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33" w15:restartNumberingAfterBreak="0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4" w15:restartNumberingAfterBreak="0">
    <w:nsid w:val="7D881E3F"/>
    <w:multiLevelType w:val="hybridMultilevel"/>
    <w:tmpl w:val="231069B4"/>
    <w:lvl w:ilvl="0" w:tplc="F138989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1"/>
  </w:num>
  <w:num w:numId="3">
    <w:abstractNumId w:val="33"/>
  </w:num>
  <w:num w:numId="4">
    <w:abstractNumId w:val="30"/>
  </w:num>
  <w:num w:numId="5">
    <w:abstractNumId w:val="6"/>
  </w:num>
  <w:num w:numId="6">
    <w:abstractNumId w:val="13"/>
  </w:num>
  <w:num w:numId="7">
    <w:abstractNumId w:val="0"/>
  </w:num>
  <w:num w:numId="8">
    <w:abstractNumId w:val="17"/>
  </w:num>
  <w:num w:numId="9">
    <w:abstractNumId w:val="10"/>
  </w:num>
  <w:num w:numId="10">
    <w:abstractNumId w:val="9"/>
  </w:num>
  <w:num w:numId="11">
    <w:abstractNumId w:val="28"/>
  </w:num>
  <w:num w:numId="12">
    <w:abstractNumId w:val="15"/>
  </w:num>
  <w:num w:numId="13">
    <w:abstractNumId w:val="18"/>
  </w:num>
  <w:num w:numId="14">
    <w:abstractNumId w:val="5"/>
  </w:num>
  <w:num w:numId="15">
    <w:abstractNumId w:val="8"/>
  </w:num>
  <w:num w:numId="16">
    <w:abstractNumId w:val="11"/>
  </w:num>
  <w:num w:numId="17">
    <w:abstractNumId w:val="4"/>
  </w:num>
  <w:num w:numId="18">
    <w:abstractNumId w:val="19"/>
  </w:num>
  <w:num w:numId="19">
    <w:abstractNumId w:val="21"/>
  </w:num>
  <w:num w:numId="20">
    <w:abstractNumId w:val="23"/>
  </w:num>
  <w:num w:numId="21">
    <w:abstractNumId w:val="24"/>
  </w:num>
  <w:num w:numId="22">
    <w:abstractNumId w:val="27"/>
  </w:num>
  <w:num w:numId="23">
    <w:abstractNumId w:val="26"/>
  </w:num>
  <w:num w:numId="24">
    <w:abstractNumId w:val="25"/>
  </w:num>
  <w:num w:numId="25">
    <w:abstractNumId w:val="3"/>
  </w:num>
  <w:num w:numId="26">
    <w:abstractNumId w:val="32"/>
  </w:num>
  <w:num w:numId="27">
    <w:abstractNumId w:val="2"/>
  </w:num>
  <w:num w:numId="28">
    <w:abstractNumId w:val="14"/>
  </w:num>
  <w:num w:numId="29">
    <w:abstractNumId w:val="22"/>
  </w:num>
  <w:num w:numId="30">
    <w:abstractNumId w:val="16"/>
  </w:num>
  <w:num w:numId="31">
    <w:abstractNumId w:val="34"/>
  </w:num>
  <w:num w:numId="32">
    <w:abstractNumId w:val="1"/>
  </w:num>
  <w:num w:numId="33">
    <w:abstractNumId w:val="20"/>
  </w:num>
  <w:num w:numId="34">
    <w:abstractNumId w:val="7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CDD"/>
    <w:rsid w:val="0000076B"/>
    <w:rsid w:val="000046A8"/>
    <w:rsid w:val="00010916"/>
    <w:rsid w:val="0001449C"/>
    <w:rsid w:val="000173BB"/>
    <w:rsid w:val="000201EF"/>
    <w:rsid w:val="00021400"/>
    <w:rsid w:val="00033460"/>
    <w:rsid w:val="0004063C"/>
    <w:rsid w:val="00042748"/>
    <w:rsid w:val="00042772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08BF"/>
    <w:rsid w:val="00082AC1"/>
    <w:rsid w:val="00095F81"/>
    <w:rsid w:val="000A02C5"/>
    <w:rsid w:val="000A043D"/>
    <w:rsid w:val="000A29F0"/>
    <w:rsid w:val="000A45FE"/>
    <w:rsid w:val="000B0154"/>
    <w:rsid w:val="000B46E7"/>
    <w:rsid w:val="000B56F3"/>
    <w:rsid w:val="000B691A"/>
    <w:rsid w:val="000C026B"/>
    <w:rsid w:val="000C0C94"/>
    <w:rsid w:val="000C1739"/>
    <w:rsid w:val="000C2E69"/>
    <w:rsid w:val="000C34AA"/>
    <w:rsid w:val="000C3D6B"/>
    <w:rsid w:val="000C769A"/>
    <w:rsid w:val="000D2607"/>
    <w:rsid w:val="000D4B1B"/>
    <w:rsid w:val="000D512D"/>
    <w:rsid w:val="000E07A5"/>
    <w:rsid w:val="000E104A"/>
    <w:rsid w:val="000E1136"/>
    <w:rsid w:val="000E31A8"/>
    <w:rsid w:val="000E33F4"/>
    <w:rsid w:val="000E4A06"/>
    <w:rsid w:val="000F2645"/>
    <w:rsid w:val="000F3616"/>
    <w:rsid w:val="000F4279"/>
    <w:rsid w:val="00103D7B"/>
    <w:rsid w:val="001040B8"/>
    <w:rsid w:val="0010699B"/>
    <w:rsid w:val="00107F18"/>
    <w:rsid w:val="00112425"/>
    <w:rsid w:val="001136F6"/>
    <w:rsid w:val="0011421D"/>
    <w:rsid w:val="0011430A"/>
    <w:rsid w:val="001173BB"/>
    <w:rsid w:val="0012203E"/>
    <w:rsid w:val="0012332E"/>
    <w:rsid w:val="0012396F"/>
    <w:rsid w:val="00124FDF"/>
    <w:rsid w:val="0012545D"/>
    <w:rsid w:val="00126B2C"/>
    <w:rsid w:val="0013344E"/>
    <w:rsid w:val="00133F77"/>
    <w:rsid w:val="0013504A"/>
    <w:rsid w:val="00144CF6"/>
    <w:rsid w:val="00156A53"/>
    <w:rsid w:val="0016143B"/>
    <w:rsid w:val="00163494"/>
    <w:rsid w:val="0016464F"/>
    <w:rsid w:val="001657C2"/>
    <w:rsid w:val="0016614C"/>
    <w:rsid w:val="001663BE"/>
    <w:rsid w:val="0016680D"/>
    <w:rsid w:val="001726F5"/>
    <w:rsid w:val="0017560D"/>
    <w:rsid w:val="00181152"/>
    <w:rsid w:val="0018337B"/>
    <w:rsid w:val="00185101"/>
    <w:rsid w:val="00185E98"/>
    <w:rsid w:val="00186143"/>
    <w:rsid w:val="00186919"/>
    <w:rsid w:val="00191402"/>
    <w:rsid w:val="00191A4F"/>
    <w:rsid w:val="00192AEB"/>
    <w:rsid w:val="00197308"/>
    <w:rsid w:val="001A333A"/>
    <w:rsid w:val="001A34D9"/>
    <w:rsid w:val="001A50EE"/>
    <w:rsid w:val="001A551A"/>
    <w:rsid w:val="001B7FDF"/>
    <w:rsid w:val="001C6731"/>
    <w:rsid w:val="001D6BDE"/>
    <w:rsid w:val="001D6CEF"/>
    <w:rsid w:val="001E5D29"/>
    <w:rsid w:val="001E7862"/>
    <w:rsid w:val="001F3761"/>
    <w:rsid w:val="0020135C"/>
    <w:rsid w:val="00205E0F"/>
    <w:rsid w:val="00207646"/>
    <w:rsid w:val="00211213"/>
    <w:rsid w:val="00212FAB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371DE"/>
    <w:rsid w:val="00240248"/>
    <w:rsid w:val="00241378"/>
    <w:rsid w:val="00242033"/>
    <w:rsid w:val="00244E91"/>
    <w:rsid w:val="00245075"/>
    <w:rsid w:val="0024574B"/>
    <w:rsid w:val="00245DA0"/>
    <w:rsid w:val="002524A5"/>
    <w:rsid w:val="00255A8D"/>
    <w:rsid w:val="002617F4"/>
    <w:rsid w:val="00262CD1"/>
    <w:rsid w:val="00270313"/>
    <w:rsid w:val="00272F2D"/>
    <w:rsid w:val="00273431"/>
    <w:rsid w:val="00276125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6CFA"/>
    <w:rsid w:val="002A77EC"/>
    <w:rsid w:val="002B0207"/>
    <w:rsid w:val="002B24D4"/>
    <w:rsid w:val="002B3239"/>
    <w:rsid w:val="002B4834"/>
    <w:rsid w:val="002B6801"/>
    <w:rsid w:val="002C3FAC"/>
    <w:rsid w:val="002C4FC6"/>
    <w:rsid w:val="002C5DED"/>
    <w:rsid w:val="002C7CAE"/>
    <w:rsid w:val="002D0FC4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24125"/>
    <w:rsid w:val="0032549B"/>
    <w:rsid w:val="00336B14"/>
    <w:rsid w:val="0034314F"/>
    <w:rsid w:val="00346ABF"/>
    <w:rsid w:val="00346B48"/>
    <w:rsid w:val="00353068"/>
    <w:rsid w:val="003543DE"/>
    <w:rsid w:val="003544A1"/>
    <w:rsid w:val="00356F98"/>
    <w:rsid w:val="00361657"/>
    <w:rsid w:val="003670FF"/>
    <w:rsid w:val="003679D3"/>
    <w:rsid w:val="00373898"/>
    <w:rsid w:val="00376304"/>
    <w:rsid w:val="00383BA7"/>
    <w:rsid w:val="003843DD"/>
    <w:rsid w:val="00385DC7"/>
    <w:rsid w:val="00386D17"/>
    <w:rsid w:val="00393CA9"/>
    <w:rsid w:val="0039449C"/>
    <w:rsid w:val="00394863"/>
    <w:rsid w:val="003972C1"/>
    <w:rsid w:val="003A2559"/>
    <w:rsid w:val="003A4861"/>
    <w:rsid w:val="003A4A02"/>
    <w:rsid w:val="003A4E1E"/>
    <w:rsid w:val="003A5443"/>
    <w:rsid w:val="003A5937"/>
    <w:rsid w:val="003A6286"/>
    <w:rsid w:val="003A6C60"/>
    <w:rsid w:val="003B0857"/>
    <w:rsid w:val="003B5675"/>
    <w:rsid w:val="003B76B7"/>
    <w:rsid w:val="003C7E8E"/>
    <w:rsid w:val="003C7F2C"/>
    <w:rsid w:val="003D1558"/>
    <w:rsid w:val="003D3425"/>
    <w:rsid w:val="003D3737"/>
    <w:rsid w:val="003D41CF"/>
    <w:rsid w:val="003D7DC8"/>
    <w:rsid w:val="003E2348"/>
    <w:rsid w:val="003E6226"/>
    <w:rsid w:val="003E731D"/>
    <w:rsid w:val="003E742B"/>
    <w:rsid w:val="003F10D4"/>
    <w:rsid w:val="003F121E"/>
    <w:rsid w:val="003F1DF6"/>
    <w:rsid w:val="003F553D"/>
    <w:rsid w:val="003F5FBF"/>
    <w:rsid w:val="003F7380"/>
    <w:rsid w:val="00400AFE"/>
    <w:rsid w:val="00402736"/>
    <w:rsid w:val="0040334B"/>
    <w:rsid w:val="0040568C"/>
    <w:rsid w:val="00407360"/>
    <w:rsid w:val="00407B53"/>
    <w:rsid w:val="004124C7"/>
    <w:rsid w:val="00414E4A"/>
    <w:rsid w:val="004165CA"/>
    <w:rsid w:val="00420DEB"/>
    <w:rsid w:val="0042177E"/>
    <w:rsid w:val="00421FB9"/>
    <w:rsid w:val="00425445"/>
    <w:rsid w:val="004301F8"/>
    <w:rsid w:val="0043644C"/>
    <w:rsid w:val="0043688D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07E8"/>
    <w:rsid w:val="004713D7"/>
    <w:rsid w:val="00471514"/>
    <w:rsid w:val="004847D0"/>
    <w:rsid w:val="004867D4"/>
    <w:rsid w:val="00492488"/>
    <w:rsid w:val="00494244"/>
    <w:rsid w:val="004942FE"/>
    <w:rsid w:val="00495950"/>
    <w:rsid w:val="0049671A"/>
    <w:rsid w:val="004970D6"/>
    <w:rsid w:val="004A2AB7"/>
    <w:rsid w:val="004A334E"/>
    <w:rsid w:val="004B1C8E"/>
    <w:rsid w:val="004B3450"/>
    <w:rsid w:val="004B56F6"/>
    <w:rsid w:val="004B708D"/>
    <w:rsid w:val="004C57B8"/>
    <w:rsid w:val="004C5AC2"/>
    <w:rsid w:val="004D1567"/>
    <w:rsid w:val="004D3AFC"/>
    <w:rsid w:val="004D6EE7"/>
    <w:rsid w:val="004D7B97"/>
    <w:rsid w:val="004E39B7"/>
    <w:rsid w:val="004E7558"/>
    <w:rsid w:val="004F20DA"/>
    <w:rsid w:val="004F34BC"/>
    <w:rsid w:val="004F3756"/>
    <w:rsid w:val="004F6EDC"/>
    <w:rsid w:val="004F7360"/>
    <w:rsid w:val="00510418"/>
    <w:rsid w:val="00514DD8"/>
    <w:rsid w:val="00514FC1"/>
    <w:rsid w:val="00515BD0"/>
    <w:rsid w:val="005165B3"/>
    <w:rsid w:val="00521AF1"/>
    <w:rsid w:val="00523186"/>
    <w:rsid w:val="00530C9C"/>
    <w:rsid w:val="00532E73"/>
    <w:rsid w:val="00541D7C"/>
    <w:rsid w:val="00552871"/>
    <w:rsid w:val="00552E5D"/>
    <w:rsid w:val="00555173"/>
    <w:rsid w:val="00560094"/>
    <w:rsid w:val="00561D49"/>
    <w:rsid w:val="00565C07"/>
    <w:rsid w:val="0056719A"/>
    <w:rsid w:val="00567D26"/>
    <w:rsid w:val="00575256"/>
    <w:rsid w:val="005816C2"/>
    <w:rsid w:val="00583879"/>
    <w:rsid w:val="00583D57"/>
    <w:rsid w:val="00583DB3"/>
    <w:rsid w:val="00583F91"/>
    <w:rsid w:val="00585921"/>
    <w:rsid w:val="005923BA"/>
    <w:rsid w:val="00593199"/>
    <w:rsid w:val="00594B03"/>
    <w:rsid w:val="00596D67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B6940"/>
    <w:rsid w:val="005C1217"/>
    <w:rsid w:val="005C312B"/>
    <w:rsid w:val="005C50D1"/>
    <w:rsid w:val="005D0D20"/>
    <w:rsid w:val="005D3426"/>
    <w:rsid w:val="005E5DCD"/>
    <w:rsid w:val="005F0DAC"/>
    <w:rsid w:val="005F0E43"/>
    <w:rsid w:val="005F33E6"/>
    <w:rsid w:val="006012C4"/>
    <w:rsid w:val="0060188E"/>
    <w:rsid w:val="00602474"/>
    <w:rsid w:val="006026DB"/>
    <w:rsid w:val="00606420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30FC0"/>
    <w:rsid w:val="006456B2"/>
    <w:rsid w:val="00650081"/>
    <w:rsid w:val="00651C1C"/>
    <w:rsid w:val="00652A19"/>
    <w:rsid w:val="006550DE"/>
    <w:rsid w:val="006562A6"/>
    <w:rsid w:val="00660807"/>
    <w:rsid w:val="00661391"/>
    <w:rsid w:val="006614BB"/>
    <w:rsid w:val="00662B1E"/>
    <w:rsid w:val="00676466"/>
    <w:rsid w:val="00680522"/>
    <w:rsid w:val="00681E97"/>
    <w:rsid w:val="00684B6A"/>
    <w:rsid w:val="006906C1"/>
    <w:rsid w:val="00690B15"/>
    <w:rsid w:val="00692584"/>
    <w:rsid w:val="006935E9"/>
    <w:rsid w:val="006945B0"/>
    <w:rsid w:val="00694BAB"/>
    <w:rsid w:val="006960FC"/>
    <w:rsid w:val="00697589"/>
    <w:rsid w:val="006A060A"/>
    <w:rsid w:val="006A4538"/>
    <w:rsid w:val="006B634E"/>
    <w:rsid w:val="006B7EBA"/>
    <w:rsid w:val="006C0224"/>
    <w:rsid w:val="006C6C90"/>
    <w:rsid w:val="006D05B0"/>
    <w:rsid w:val="006D2C97"/>
    <w:rsid w:val="006D4BEC"/>
    <w:rsid w:val="006E35D3"/>
    <w:rsid w:val="006E3619"/>
    <w:rsid w:val="006E39D5"/>
    <w:rsid w:val="006F0AB5"/>
    <w:rsid w:val="006F6D22"/>
    <w:rsid w:val="006F7683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85A"/>
    <w:rsid w:val="00720F30"/>
    <w:rsid w:val="007244A6"/>
    <w:rsid w:val="007248C4"/>
    <w:rsid w:val="0072507C"/>
    <w:rsid w:val="007269AC"/>
    <w:rsid w:val="00727055"/>
    <w:rsid w:val="0072774C"/>
    <w:rsid w:val="0073468F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464D"/>
    <w:rsid w:val="00775ADF"/>
    <w:rsid w:val="00775E98"/>
    <w:rsid w:val="00781CCF"/>
    <w:rsid w:val="00781EC8"/>
    <w:rsid w:val="0078253E"/>
    <w:rsid w:val="007827F7"/>
    <w:rsid w:val="00785305"/>
    <w:rsid w:val="0078692C"/>
    <w:rsid w:val="00787389"/>
    <w:rsid w:val="00790177"/>
    <w:rsid w:val="0079380E"/>
    <w:rsid w:val="007A578E"/>
    <w:rsid w:val="007A5F28"/>
    <w:rsid w:val="007A62DC"/>
    <w:rsid w:val="007A6C81"/>
    <w:rsid w:val="007B1F57"/>
    <w:rsid w:val="007B3624"/>
    <w:rsid w:val="007B4157"/>
    <w:rsid w:val="007B4D7E"/>
    <w:rsid w:val="007C002E"/>
    <w:rsid w:val="007C01D6"/>
    <w:rsid w:val="007C0BA0"/>
    <w:rsid w:val="007C1C70"/>
    <w:rsid w:val="007C296D"/>
    <w:rsid w:val="007C644A"/>
    <w:rsid w:val="007C6E45"/>
    <w:rsid w:val="007C7334"/>
    <w:rsid w:val="007C78A8"/>
    <w:rsid w:val="007D0D2C"/>
    <w:rsid w:val="007D1B55"/>
    <w:rsid w:val="007D4CDD"/>
    <w:rsid w:val="007D5F23"/>
    <w:rsid w:val="007E0091"/>
    <w:rsid w:val="007E55E5"/>
    <w:rsid w:val="007E60E0"/>
    <w:rsid w:val="007E6629"/>
    <w:rsid w:val="007F42CE"/>
    <w:rsid w:val="007F5014"/>
    <w:rsid w:val="007F7693"/>
    <w:rsid w:val="00802048"/>
    <w:rsid w:val="00802B82"/>
    <w:rsid w:val="008034EB"/>
    <w:rsid w:val="00806256"/>
    <w:rsid w:val="0081050C"/>
    <w:rsid w:val="00811C55"/>
    <w:rsid w:val="008127AA"/>
    <w:rsid w:val="00812A24"/>
    <w:rsid w:val="008149F7"/>
    <w:rsid w:val="008157D0"/>
    <w:rsid w:val="00823543"/>
    <w:rsid w:val="008250BC"/>
    <w:rsid w:val="00830D1E"/>
    <w:rsid w:val="0083200D"/>
    <w:rsid w:val="00832B9B"/>
    <w:rsid w:val="00834C51"/>
    <w:rsid w:val="008356A5"/>
    <w:rsid w:val="008379EB"/>
    <w:rsid w:val="00840F28"/>
    <w:rsid w:val="008415BC"/>
    <w:rsid w:val="00843985"/>
    <w:rsid w:val="00847524"/>
    <w:rsid w:val="008507A1"/>
    <w:rsid w:val="00852D13"/>
    <w:rsid w:val="00856B0A"/>
    <w:rsid w:val="00856EAF"/>
    <w:rsid w:val="00857CEE"/>
    <w:rsid w:val="00861161"/>
    <w:rsid w:val="00863685"/>
    <w:rsid w:val="00864BAD"/>
    <w:rsid w:val="00867B73"/>
    <w:rsid w:val="008739B8"/>
    <w:rsid w:val="008756DA"/>
    <w:rsid w:val="0087582E"/>
    <w:rsid w:val="00875D0A"/>
    <w:rsid w:val="00875D17"/>
    <w:rsid w:val="00880E0B"/>
    <w:rsid w:val="008832D3"/>
    <w:rsid w:val="008838CB"/>
    <w:rsid w:val="0088412B"/>
    <w:rsid w:val="00884CE0"/>
    <w:rsid w:val="00891825"/>
    <w:rsid w:val="00893D89"/>
    <w:rsid w:val="0089460C"/>
    <w:rsid w:val="008A2CA8"/>
    <w:rsid w:val="008A602F"/>
    <w:rsid w:val="008A6277"/>
    <w:rsid w:val="008A68DA"/>
    <w:rsid w:val="008A7C1A"/>
    <w:rsid w:val="008B010D"/>
    <w:rsid w:val="008B1909"/>
    <w:rsid w:val="008B2EAA"/>
    <w:rsid w:val="008B2F80"/>
    <w:rsid w:val="008B59F4"/>
    <w:rsid w:val="008B65EA"/>
    <w:rsid w:val="008B7E26"/>
    <w:rsid w:val="008C5424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8F18C7"/>
    <w:rsid w:val="008F4C1E"/>
    <w:rsid w:val="00911901"/>
    <w:rsid w:val="009159C8"/>
    <w:rsid w:val="00916BA9"/>
    <w:rsid w:val="00916D01"/>
    <w:rsid w:val="00920774"/>
    <w:rsid w:val="00920B93"/>
    <w:rsid w:val="00921004"/>
    <w:rsid w:val="009223BD"/>
    <w:rsid w:val="00926900"/>
    <w:rsid w:val="00930396"/>
    <w:rsid w:val="00931744"/>
    <w:rsid w:val="009339AD"/>
    <w:rsid w:val="00934C29"/>
    <w:rsid w:val="00940405"/>
    <w:rsid w:val="009404E8"/>
    <w:rsid w:val="00941E05"/>
    <w:rsid w:val="00942FE2"/>
    <w:rsid w:val="009430F8"/>
    <w:rsid w:val="0094489D"/>
    <w:rsid w:val="009449E0"/>
    <w:rsid w:val="00953C9C"/>
    <w:rsid w:val="00956EFE"/>
    <w:rsid w:val="00961DD8"/>
    <w:rsid w:val="00963A21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5DE4"/>
    <w:rsid w:val="009B0AA4"/>
    <w:rsid w:val="009B28F6"/>
    <w:rsid w:val="009B5DB4"/>
    <w:rsid w:val="009B6ACA"/>
    <w:rsid w:val="009C070C"/>
    <w:rsid w:val="009C0EF6"/>
    <w:rsid w:val="009C0EFB"/>
    <w:rsid w:val="009C38E5"/>
    <w:rsid w:val="009C7D2B"/>
    <w:rsid w:val="009D288D"/>
    <w:rsid w:val="009E43F1"/>
    <w:rsid w:val="009E4F5B"/>
    <w:rsid w:val="009E545D"/>
    <w:rsid w:val="009E6C20"/>
    <w:rsid w:val="009F4129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36375"/>
    <w:rsid w:val="00A4148B"/>
    <w:rsid w:val="00A45586"/>
    <w:rsid w:val="00A501FC"/>
    <w:rsid w:val="00A5029C"/>
    <w:rsid w:val="00A50CEB"/>
    <w:rsid w:val="00A536CB"/>
    <w:rsid w:val="00A541FB"/>
    <w:rsid w:val="00A542EA"/>
    <w:rsid w:val="00A55C98"/>
    <w:rsid w:val="00A65165"/>
    <w:rsid w:val="00A655BB"/>
    <w:rsid w:val="00A6567E"/>
    <w:rsid w:val="00A66036"/>
    <w:rsid w:val="00A6713F"/>
    <w:rsid w:val="00A6746C"/>
    <w:rsid w:val="00A73038"/>
    <w:rsid w:val="00A7326A"/>
    <w:rsid w:val="00A80427"/>
    <w:rsid w:val="00A81818"/>
    <w:rsid w:val="00A85D1C"/>
    <w:rsid w:val="00A922C3"/>
    <w:rsid w:val="00A92EEE"/>
    <w:rsid w:val="00A93950"/>
    <w:rsid w:val="00A93BD0"/>
    <w:rsid w:val="00AA234C"/>
    <w:rsid w:val="00AA340C"/>
    <w:rsid w:val="00AA5799"/>
    <w:rsid w:val="00AA6C96"/>
    <w:rsid w:val="00AC0ACB"/>
    <w:rsid w:val="00AC487C"/>
    <w:rsid w:val="00AD3984"/>
    <w:rsid w:val="00AD5EC3"/>
    <w:rsid w:val="00AE065B"/>
    <w:rsid w:val="00AE267C"/>
    <w:rsid w:val="00AE5DEB"/>
    <w:rsid w:val="00AE6338"/>
    <w:rsid w:val="00AF1F4D"/>
    <w:rsid w:val="00B00427"/>
    <w:rsid w:val="00B102D7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29E7"/>
    <w:rsid w:val="00B53A40"/>
    <w:rsid w:val="00B60831"/>
    <w:rsid w:val="00B7624A"/>
    <w:rsid w:val="00B764CB"/>
    <w:rsid w:val="00B847B9"/>
    <w:rsid w:val="00B86339"/>
    <w:rsid w:val="00B91604"/>
    <w:rsid w:val="00B94517"/>
    <w:rsid w:val="00B95037"/>
    <w:rsid w:val="00BA1246"/>
    <w:rsid w:val="00BA4BC2"/>
    <w:rsid w:val="00BA72CD"/>
    <w:rsid w:val="00BB0AC2"/>
    <w:rsid w:val="00BB3157"/>
    <w:rsid w:val="00BB57F5"/>
    <w:rsid w:val="00BB6B4F"/>
    <w:rsid w:val="00BC0286"/>
    <w:rsid w:val="00BC0A59"/>
    <w:rsid w:val="00BC38EB"/>
    <w:rsid w:val="00BC46B0"/>
    <w:rsid w:val="00BC5C07"/>
    <w:rsid w:val="00BC5DC5"/>
    <w:rsid w:val="00BC60EC"/>
    <w:rsid w:val="00BC6BAF"/>
    <w:rsid w:val="00BD3600"/>
    <w:rsid w:val="00BD55E9"/>
    <w:rsid w:val="00BD59DE"/>
    <w:rsid w:val="00BE0793"/>
    <w:rsid w:val="00BE1655"/>
    <w:rsid w:val="00BE1F4A"/>
    <w:rsid w:val="00BE31A4"/>
    <w:rsid w:val="00BE5359"/>
    <w:rsid w:val="00BE7627"/>
    <w:rsid w:val="00BF07ED"/>
    <w:rsid w:val="00BF1510"/>
    <w:rsid w:val="00BF2161"/>
    <w:rsid w:val="00BF5214"/>
    <w:rsid w:val="00BF610B"/>
    <w:rsid w:val="00BF6D70"/>
    <w:rsid w:val="00C02598"/>
    <w:rsid w:val="00C028A6"/>
    <w:rsid w:val="00C04191"/>
    <w:rsid w:val="00C050CD"/>
    <w:rsid w:val="00C06575"/>
    <w:rsid w:val="00C0733B"/>
    <w:rsid w:val="00C10E98"/>
    <w:rsid w:val="00C119A8"/>
    <w:rsid w:val="00C12FF8"/>
    <w:rsid w:val="00C14A72"/>
    <w:rsid w:val="00C158A8"/>
    <w:rsid w:val="00C219FC"/>
    <w:rsid w:val="00C21B6C"/>
    <w:rsid w:val="00C23BB8"/>
    <w:rsid w:val="00C24195"/>
    <w:rsid w:val="00C25828"/>
    <w:rsid w:val="00C34EAC"/>
    <w:rsid w:val="00C45DDD"/>
    <w:rsid w:val="00C46941"/>
    <w:rsid w:val="00C4753F"/>
    <w:rsid w:val="00C51AD0"/>
    <w:rsid w:val="00C525C8"/>
    <w:rsid w:val="00C57C26"/>
    <w:rsid w:val="00C62E27"/>
    <w:rsid w:val="00C631F1"/>
    <w:rsid w:val="00C64910"/>
    <w:rsid w:val="00C7289F"/>
    <w:rsid w:val="00C72CBE"/>
    <w:rsid w:val="00C73137"/>
    <w:rsid w:val="00C768E5"/>
    <w:rsid w:val="00C773C6"/>
    <w:rsid w:val="00C778BD"/>
    <w:rsid w:val="00C8177B"/>
    <w:rsid w:val="00C8601A"/>
    <w:rsid w:val="00C86280"/>
    <w:rsid w:val="00C91142"/>
    <w:rsid w:val="00C95F5D"/>
    <w:rsid w:val="00C96B04"/>
    <w:rsid w:val="00CA72B5"/>
    <w:rsid w:val="00CB1BE0"/>
    <w:rsid w:val="00CB337E"/>
    <w:rsid w:val="00CC2D9C"/>
    <w:rsid w:val="00CC383A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29B4"/>
    <w:rsid w:val="00CF4E99"/>
    <w:rsid w:val="00CF51DB"/>
    <w:rsid w:val="00CF59F9"/>
    <w:rsid w:val="00CF6C63"/>
    <w:rsid w:val="00D00CA6"/>
    <w:rsid w:val="00D0341C"/>
    <w:rsid w:val="00D05756"/>
    <w:rsid w:val="00D069A5"/>
    <w:rsid w:val="00D10ACB"/>
    <w:rsid w:val="00D12FD6"/>
    <w:rsid w:val="00D168BC"/>
    <w:rsid w:val="00D20EC6"/>
    <w:rsid w:val="00D21744"/>
    <w:rsid w:val="00D238B1"/>
    <w:rsid w:val="00D243C7"/>
    <w:rsid w:val="00D30010"/>
    <w:rsid w:val="00D31270"/>
    <w:rsid w:val="00D34A25"/>
    <w:rsid w:val="00D35DC8"/>
    <w:rsid w:val="00D36657"/>
    <w:rsid w:val="00D41761"/>
    <w:rsid w:val="00D41CE5"/>
    <w:rsid w:val="00D530F0"/>
    <w:rsid w:val="00D55231"/>
    <w:rsid w:val="00D63073"/>
    <w:rsid w:val="00D66971"/>
    <w:rsid w:val="00D71A01"/>
    <w:rsid w:val="00D72000"/>
    <w:rsid w:val="00D76289"/>
    <w:rsid w:val="00D76B45"/>
    <w:rsid w:val="00D76D29"/>
    <w:rsid w:val="00D832C1"/>
    <w:rsid w:val="00D85626"/>
    <w:rsid w:val="00D859B4"/>
    <w:rsid w:val="00D8616C"/>
    <w:rsid w:val="00D903B3"/>
    <w:rsid w:val="00D95465"/>
    <w:rsid w:val="00DB5F2F"/>
    <w:rsid w:val="00DB601F"/>
    <w:rsid w:val="00DB6D62"/>
    <w:rsid w:val="00DB756C"/>
    <w:rsid w:val="00DC2592"/>
    <w:rsid w:val="00DC27F0"/>
    <w:rsid w:val="00DC4629"/>
    <w:rsid w:val="00DC7D39"/>
    <w:rsid w:val="00DD1AF7"/>
    <w:rsid w:val="00DD4734"/>
    <w:rsid w:val="00DE5813"/>
    <w:rsid w:val="00DF0FA6"/>
    <w:rsid w:val="00DF5838"/>
    <w:rsid w:val="00E040E4"/>
    <w:rsid w:val="00E13781"/>
    <w:rsid w:val="00E15BF0"/>
    <w:rsid w:val="00E17AC9"/>
    <w:rsid w:val="00E17E30"/>
    <w:rsid w:val="00E202A7"/>
    <w:rsid w:val="00E224BF"/>
    <w:rsid w:val="00E2765C"/>
    <w:rsid w:val="00E36E71"/>
    <w:rsid w:val="00E45753"/>
    <w:rsid w:val="00E5011C"/>
    <w:rsid w:val="00E51E31"/>
    <w:rsid w:val="00E531A2"/>
    <w:rsid w:val="00E552D7"/>
    <w:rsid w:val="00E556FD"/>
    <w:rsid w:val="00E5798A"/>
    <w:rsid w:val="00E7401C"/>
    <w:rsid w:val="00E834EE"/>
    <w:rsid w:val="00E84793"/>
    <w:rsid w:val="00E86C8A"/>
    <w:rsid w:val="00E92AC2"/>
    <w:rsid w:val="00EA08EE"/>
    <w:rsid w:val="00EA33A9"/>
    <w:rsid w:val="00EA5A82"/>
    <w:rsid w:val="00EA6322"/>
    <w:rsid w:val="00EA6563"/>
    <w:rsid w:val="00EA77E1"/>
    <w:rsid w:val="00EB0F46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39"/>
    <w:rsid w:val="00F005DF"/>
    <w:rsid w:val="00F01835"/>
    <w:rsid w:val="00F044F3"/>
    <w:rsid w:val="00F05BAA"/>
    <w:rsid w:val="00F071DE"/>
    <w:rsid w:val="00F07A5E"/>
    <w:rsid w:val="00F11F65"/>
    <w:rsid w:val="00F1243B"/>
    <w:rsid w:val="00F15368"/>
    <w:rsid w:val="00F2086C"/>
    <w:rsid w:val="00F20C4C"/>
    <w:rsid w:val="00F23E73"/>
    <w:rsid w:val="00F24316"/>
    <w:rsid w:val="00F24981"/>
    <w:rsid w:val="00F26278"/>
    <w:rsid w:val="00F26D3B"/>
    <w:rsid w:val="00F27E5F"/>
    <w:rsid w:val="00F3004D"/>
    <w:rsid w:val="00F30FEE"/>
    <w:rsid w:val="00F32DCF"/>
    <w:rsid w:val="00F32FE4"/>
    <w:rsid w:val="00F34352"/>
    <w:rsid w:val="00F34496"/>
    <w:rsid w:val="00F34EAA"/>
    <w:rsid w:val="00F42E3C"/>
    <w:rsid w:val="00F439E7"/>
    <w:rsid w:val="00F5062C"/>
    <w:rsid w:val="00F50E08"/>
    <w:rsid w:val="00F51AED"/>
    <w:rsid w:val="00F548C6"/>
    <w:rsid w:val="00F56081"/>
    <w:rsid w:val="00F5636D"/>
    <w:rsid w:val="00F56E55"/>
    <w:rsid w:val="00F5725D"/>
    <w:rsid w:val="00F61205"/>
    <w:rsid w:val="00F65B20"/>
    <w:rsid w:val="00F765BC"/>
    <w:rsid w:val="00F80383"/>
    <w:rsid w:val="00F80A16"/>
    <w:rsid w:val="00F8173C"/>
    <w:rsid w:val="00F82099"/>
    <w:rsid w:val="00F87166"/>
    <w:rsid w:val="00F87270"/>
    <w:rsid w:val="00F902B5"/>
    <w:rsid w:val="00F95374"/>
    <w:rsid w:val="00F95F40"/>
    <w:rsid w:val="00F96B96"/>
    <w:rsid w:val="00FA29F2"/>
    <w:rsid w:val="00FA44DD"/>
    <w:rsid w:val="00FA7C0A"/>
    <w:rsid w:val="00FC1152"/>
    <w:rsid w:val="00FC50D1"/>
    <w:rsid w:val="00FD26A1"/>
    <w:rsid w:val="00FD54DC"/>
    <w:rsid w:val="00FE1BC0"/>
    <w:rsid w:val="00FE79F9"/>
    <w:rsid w:val="00FF1D03"/>
    <w:rsid w:val="00FF4F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C26E55"/>
  <w15:docId w15:val="{906C6F35-832E-469E-AA7D-C9E9977BA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  <w:style w:type="paragraph" w:customStyle="1" w:styleId="ConsPlusNonformat">
    <w:name w:val="ConsPlusNonformat"/>
    <w:uiPriority w:val="99"/>
    <w:rsid w:val="007C002E"/>
    <w:pPr>
      <w:autoSpaceDE w:val="0"/>
      <w:autoSpaceDN w:val="0"/>
      <w:adjustRightInd w:val="0"/>
      <w:spacing w:line="240" w:lineRule="auto"/>
      <w:ind w:firstLine="0"/>
      <w:jc w:val="left"/>
    </w:pPr>
    <w:rPr>
      <w:rFonts w:ascii="Courier New" w:hAnsi="Courier New" w:cs="Courier New"/>
    </w:rPr>
  </w:style>
  <w:style w:type="paragraph" w:customStyle="1" w:styleId="af6">
    <w:name w:val="Комментарий"/>
    <w:basedOn w:val="a"/>
    <w:next w:val="a"/>
    <w:uiPriority w:val="99"/>
    <w:rsid w:val="00F00539"/>
    <w:pPr>
      <w:autoSpaceDE w:val="0"/>
      <w:autoSpaceDN w:val="0"/>
      <w:adjustRightInd w:val="0"/>
      <w:spacing w:before="75" w:line="240" w:lineRule="auto"/>
      <w:ind w:left="170" w:firstLine="0"/>
    </w:pPr>
    <w:rPr>
      <w:rFonts w:ascii="Arial" w:hAnsi="Arial" w:cs="Arial"/>
      <w:color w:val="353842"/>
      <w:shd w:val="clear" w:color="auto" w:fill="F0F0F0"/>
    </w:rPr>
  </w:style>
  <w:style w:type="paragraph" w:customStyle="1" w:styleId="af7">
    <w:name w:val="Информация об изменениях документа"/>
    <w:basedOn w:val="af6"/>
    <w:next w:val="a"/>
    <w:uiPriority w:val="99"/>
    <w:rsid w:val="00F0053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3D79D0-2C43-451F-933B-4E137E4E9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4</Pages>
  <Words>476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3184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User1Buh</dc:creator>
  <cp:lastModifiedBy>User</cp:lastModifiedBy>
  <cp:revision>15</cp:revision>
  <cp:lastPrinted>2019-09-16T06:48:00Z</cp:lastPrinted>
  <dcterms:created xsi:type="dcterms:W3CDTF">2019-08-30T06:30:00Z</dcterms:created>
  <dcterms:modified xsi:type="dcterms:W3CDTF">2019-11-15T11:59:00Z</dcterms:modified>
</cp:coreProperties>
</file>