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3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997"/>
        <w:gridCol w:w="4425"/>
      </w:tblGrid>
      <w:tr w:rsidR="00A47431" w:rsidTr="008C2366">
        <w:trPr>
          <w:trHeight w:val="2340"/>
        </w:trPr>
        <w:tc>
          <w:tcPr>
            <w:tcW w:w="5018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342439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21566" w:rsidRPr="008D352E" w:rsidRDefault="00A21566" w:rsidP="00A21566">
            <w:pPr>
              <w:ind w:firstLine="567"/>
              <w:jc w:val="right"/>
            </w:pPr>
          </w:p>
        </w:tc>
      </w:tr>
      <w:tr w:rsidR="00A47431" w:rsidTr="008C2366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8C2366">
        <w:trPr>
          <w:trHeight w:val="365"/>
        </w:trPr>
        <w:tc>
          <w:tcPr>
            <w:tcW w:w="5018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RPr="006F62B2" w:rsidTr="008C23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50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6F62B2" w:rsidRDefault="003E6604" w:rsidP="008C2366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создании </w:t>
            </w:r>
            <w:r w:rsidR="008C2366">
              <w:rPr>
                <w:szCs w:val="28"/>
              </w:rPr>
              <w:t>комиссии</w:t>
            </w:r>
            <w:r>
              <w:rPr>
                <w:szCs w:val="28"/>
              </w:rPr>
              <w:t xml:space="preserve"> </w:t>
            </w:r>
            <w:r w:rsidR="008C2366">
              <w:rPr>
                <w:szCs w:val="28"/>
              </w:rPr>
              <w:t>по приемке жилых помещений, 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года, утвержденной постановлением Правительства Самарской области от 29 марта 2019 № 179</w:t>
            </w:r>
            <w:r w:rsidR="00593EB4">
              <w:rPr>
                <w:szCs w:val="28"/>
              </w:rPr>
              <w:t>, на территории городского округа Кинель Самарской области</w:t>
            </w:r>
          </w:p>
        </w:tc>
      </w:tr>
    </w:tbl>
    <w:p w:rsidR="00DF2A57" w:rsidRDefault="00960E5F" w:rsidP="00960E5F">
      <w:pPr>
        <w:spacing w:line="360" w:lineRule="auto"/>
        <w:ind w:firstLine="709"/>
        <w:jc w:val="right"/>
        <w:rPr>
          <w:szCs w:val="28"/>
        </w:rPr>
      </w:pPr>
      <w:r>
        <w:rPr>
          <w:szCs w:val="28"/>
        </w:rPr>
        <w:t>проект</w:t>
      </w:r>
    </w:p>
    <w:p w:rsidR="00B53990" w:rsidRPr="00E723E2" w:rsidRDefault="00B53990" w:rsidP="00E723E2">
      <w:pPr>
        <w:spacing w:line="360" w:lineRule="auto"/>
        <w:ind w:firstLine="709"/>
        <w:jc w:val="both"/>
        <w:rPr>
          <w:szCs w:val="28"/>
        </w:rPr>
      </w:pPr>
    </w:p>
    <w:p w:rsidR="00425247" w:rsidRPr="003E6604" w:rsidRDefault="00AD0837" w:rsidP="00E723E2">
      <w:pPr>
        <w:pStyle w:val="1"/>
        <w:spacing w:line="360" w:lineRule="auto"/>
        <w:ind w:firstLine="709"/>
        <w:jc w:val="both"/>
        <w:rPr>
          <w:b w:val="0"/>
          <w:szCs w:val="28"/>
        </w:rPr>
      </w:pPr>
      <w:bookmarkStart w:id="0" w:name="sub_1"/>
      <w:r>
        <w:rPr>
          <w:b w:val="0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6 октября 2003 № 131-ФЗ «Об общих принципах организации местного самоуправления в Российской Федерации»</w:t>
      </w:r>
      <w:r w:rsidR="00292ABC" w:rsidRPr="003E6604">
        <w:rPr>
          <w:b w:val="0"/>
          <w:szCs w:val="28"/>
        </w:rPr>
        <w:t>,</w:t>
      </w:r>
      <w:r>
        <w:rPr>
          <w:b w:val="0"/>
          <w:szCs w:val="28"/>
        </w:rPr>
        <w:t xml:space="preserve"> руководствуясь Уставом Российской Федерации</w:t>
      </w:r>
    </w:p>
    <w:p w:rsidR="00425247" w:rsidRPr="00425247" w:rsidRDefault="00425247" w:rsidP="00E63A1A">
      <w:pPr>
        <w:spacing w:before="240" w:after="240" w:line="360" w:lineRule="auto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80E41" w:rsidRDefault="00396734" w:rsidP="00E4392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AD0837">
        <w:rPr>
          <w:szCs w:val="28"/>
        </w:rPr>
        <w:t xml:space="preserve">Создать комиссию по приемке жилых помещений, 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года, утвержденной постановлением Правительства Самарской области от 29 марта 2019 № 179, </w:t>
      </w:r>
      <w:r w:rsidR="00AD0837">
        <w:rPr>
          <w:szCs w:val="28"/>
        </w:rPr>
        <w:lastRenderedPageBreak/>
        <w:t>на территории городского округа Кинель Самарской области</w:t>
      </w:r>
      <w:r w:rsidR="003E6604">
        <w:rPr>
          <w:szCs w:val="28"/>
        </w:rPr>
        <w:t xml:space="preserve"> в составе согласно </w:t>
      </w:r>
      <w:r w:rsidR="00AD0837">
        <w:rPr>
          <w:szCs w:val="28"/>
        </w:rPr>
        <w:t>П</w:t>
      </w:r>
      <w:r w:rsidR="003E6604">
        <w:rPr>
          <w:szCs w:val="28"/>
        </w:rPr>
        <w:t>риложению</w:t>
      </w:r>
      <w:r w:rsidR="00AD0837">
        <w:rPr>
          <w:szCs w:val="28"/>
        </w:rPr>
        <w:t xml:space="preserve"> 1</w:t>
      </w:r>
      <w:r w:rsidR="003E6604">
        <w:rPr>
          <w:szCs w:val="28"/>
        </w:rPr>
        <w:t xml:space="preserve"> к настоящему постановлению.</w:t>
      </w:r>
    </w:p>
    <w:p w:rsidR="00D347AB" w:rsidRDefault="00D347AB" w:rsidP="00D347A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 Утвердить Положение о комиссии по приемке жилых помещений, 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года, утвержденной постановлением Правительства Самарской области от 29 марта 2019 № 179, на территории городского округа Кинель Самарской области согласно Приложению 2</w:t>
      </w:r>
      <w:r w:rsidRPr="00AD0837">
        <w:rPr>
          <w:szCs w:val="28"/>
        </w:rPr>
        <w:t xml:space="preserve"> </w:t>
      </w:r>
      <w:r>
        <w:rPr>
          <w:szCs w:val="28"/>
        </w:rPr>
        <w:t>к настоящему постановлению.</w:t>
      </w:r>
    </w:p>
    <w:p w:rsidR="00D347AB" w:rsidRDefault="00D347AB" w:rsidP="00D347A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 Утвердить форму акта приемки жилых помещений согласно Приложению 3 к настоящему постановлению.</w:t>
      </w:r>
    </w:p>
    <w:p w:rsidR="006A7E4C" w:rsidRDefault="00D347AB" w:rsidP="006A7E4C">
      <w:pPr>
        <w:suppressAutoHyphens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6A7E4C">
        <w:rPr>
          <w:szCs w:val="28"/>
        </w:rPr>
        <w:t xml:space="preserve">. Опубликовать настоящее постановление в газете «Кинельская жизнь» или «Неделя Кинеля» и разместить </w:t>
      </w:r>
      <w:r w:rsidR="006A7E4C" w:rsidRPr="0038046E">
        <w:rPr>
          <w:szCs w:val="28"/>
        </w:rPr>
        <w:t>на официальн</w:t>
      </w:r>
      <w:r w:rsidR="006A7E4C">
        <w:rPr>
          <w:szCs w:val="28"/>
        </w:rPr>
        <w:t>ом</w:t>
      </w:r>
      <w:r w:rsidR="006A7E4C" w:rsidRPr="0038046E">
        <w:rPr>
          <w:szCs w:val="28"/>
        </w:rPr>
        <w:t xml:space="preserve"> сайт</w:t>
      </w:r>
      <w:r w:rsidR="006A7E4C">
        <w:rPr>
          <w:szCs w:val="28"/>
        </w:rPr>
        <w:t>е администрации городского округа Кинель Самарской области</w:t>
      </w:r>
      <w:r w:rsidR="006A7E4C" w:rsidRPr="0085268A">
        <w:rPr>
          <w:szCs w:val="28"/>
        </w:rPr>
        <w:t xml:space="preserve"> </w:t>
      </w:r>
      <w:r w:rsidR="006A7E4C" w:rsidRPr="0038046E">
        <w:rPr>
          <w:szCs w:val="28"/>
        </w:rPr>
        <w:t xml:space="preserve">в информационно-телекоммуникационной сети </w:t>
      </w:r>
      <w:r w:rsidR="006A7E4C">
        <w:rPr>
          <w:szCs w:val="28"/>
        </w:rPr>
        <w:t>«</w:t>
      </w:r>
      <w:r w:rsidR="006A7E4C" w:rsidRPr="0038046E">
        <w:rPr>
          <w:szCs w:val="28"/>
        </w:rPr>
        <w:t>Интернет</w:t>
      </w:r>
      <w:r w:rsidR="006A7E4C">
        <w:rPr>
          <w:szCs w:val="28"/>
        </w:rPr>
        <w:t>»</w:t>
      </w:r>
      <w:r w:rsidR="006A7E4C" w:rsidRPr="0038046E">
        <w:rPr>
          <w:szCs w:val="28"/>
        </w:rPr>
        <w:t xml:space="preserve"> </w:t>
      </w:r>
      <w:r w:rsidR="006A7E4C">
        <w:rPr>
          <w:szCs w:val="28"/>
        </w:rPr>
        <w:t>(кинельгород.рф).</w:t>
      </w:r>
    </w:p>
    <w:p w:rsidR="00AD0837" w:rsidRDefault="00AD0837" w:rsidP="00E4392F">
      <w:pPr>
        <w:spacing w:line="360" w:lineRule="auto"/>
        <w:ind w:firstLine="709"/>
        <w:jc w:val="both"/>
        <w:rPr>
          <w:szCs w:val="28"/>
        </w:rPr>
      </w:pPr>
    </w:p>
    <w:p w:rsidR="00D04929" w:rsidRPr="0093533D" w:rsidRDefault="00D04929" w:rsidP="003E6604">
      <w:pPr>
        <w:spacing w:line="360" w:lineRule="auto"/>
        <w:ind w:left="709"/>
        <w:jc w:val="center"/>
        <w:rPr>
          <w:szCs w:val="28"/>
        </w:rPr>
      </w:pPr>
    </w:p>
    <w:bookmarkEnd w:id="0"/>
    <w:p w:rsidR="00096BE2" w:rsidRDefault="00096BE2" w:rsidP="00334C54">
      <w:pPr>
        <w:jc w:val="both"/>
        <w:rPr>
          <w:szCs w:val="28"/>
        </w:rPr>
      </w:pPr>
    </w:p>
    <w:p w:rsidR="00607ABE" w:rsidRDefault="00A535B1" w:rsidP="00334C54">
      <w:pPr>
        <w:jc w:val="both"/>
        <w:rPr>
          <w:szCs w:val="28"/>
        </w:rPr>
      </w:pPr>
      <w:r>
        <w:rPr>
          <w:szCs w:val="28"/>
        </w:rPr>
        <w:t xml:space="preserve">И.о. </w:t>
      </w:r>
      <w:r w:rsidR="000234E3">
        <w:rPr>
          <w:szCs w:val="28"/>
        </w:rPr>
        <w:t>Г</w:t>
      </w:r>
      <w:r w:rsidR="00412CBC" w:rsidRPr="00580583">
        <w:rPr>
          <w:szCs w:val="28"/>
        </w:rPr>
        <w:t>лав</w:t>
      </w:r>
      <w:r>
        <w:rPr>
          <w:szCs w:val="28"/>
        </w:rPr>
        <w:t>ы</w:t>
      </w:r>
      <w:r w:rsidR="00096BE2">
        <w:rPr>
          <w:szCs w:val="28"/>
        </w:rPr>
        <w:t xml:space="preserve"> городского округа</w:t>
      </w:r>
      <w:r w:rsidR="00043999">
        <w:rPr>
          <w:szCs w:val="28"/>
        </w:rPr>
        <w:tab/>
      </w:r>
      <w:r w:rsidR="00043999">
        <w:rPr>
          <w:szCs w:val="28"/>
        </w:rPr>
        <w:tab/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D47636">
        <w:rPr>
          <w:szCs w:val="28"/>
        </w:rPr>
        <w:t xml:space="preserve">       </w:t>
      </w:r>
      <w:r>
        <w:rPr>
          <w:szCs w:val="28"/>
        </w:rPr>
        <w:t xml:space="preserve">       А.А. Прокудин</w:t>
      </w:r>
    </w:p>
    <w:p w:rsidR="005E6F4C" w:rsidRDefault="005E6F4C" w:rsidP="00334C54">
      <w:pPr>
        <w:jc w:val="both"/>
        <w:rPr>
          <w:sz w:val="24"/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D47636" w:rsidRDefault="00D47636" w:rsidP="00336472">
      <w:pPr>
        <w:rPr>
          <w:szCs w:val="28"/>
        </w:rPr>
      </w:pPr>
    </w:p>
    <w:p w:rsidR="00D47636" w:rsidRDefault="00D47636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AD0837" w:rsidRDefault="00AD0837" w:rsidP="00336472">
      <w:pPr>
        <w:rPr>
          <w:szCs w:val="28"/>
        </w:rPr>
      </w:pPr>
    </w:p>
    <w:p w:rsidR="003C4EB6" w:rsidRDefault="003C4EB6" w:rsidP="00336472">
      <w:pPr>
        <w:rPr>
          <w:szCs w:val="28"/>
        </w:rPr>
      </w:pPr>
      <w:r>
        <w:rPr>
          <w:szCs w:val="28"/>
        </w:rPr>
        <w:t>Иванова 61778</w:t>
      </w:r>
    </w:p>
    <w:p w:rsidR="00D47636" w:rsidRDefault="00D47636" w:rsidP="003C4EB6">
      <w:pPr>
        <w:ind w:left="4678"/>
        <w:jc w:val="center"/>
        <w:rPr>
          <w:szCs w:val="28"/>
        </w:rPr>
      </w:pPr>
    </w:p>
    <w:p w:rsidR="00D47636" w:rsidRDefault="00D47636" w:rsidP="003C4EB6">
      <w:pPr>
        <w:ind w:left="4678"/>
        <w:jc w:val="center"/>
        <w:rPr>
          <w:szCs w:val="28"/>
        </w:rPr>
      </w:pPr>
    </w:p>
    <w:p w:rsidR="00AD0837" w:rsidRDefault="003C4EB6" w:rsidP="003C4EB6">
      <w:pPr>
        <w:ind w:left="4678"/>
        <w:jc w:val="center"/>
        <w:rPr>
          <w:szCs w:val="28"/>
        </w:rPr>
      </w:pPr>
      <w:r>
        <w:rPr>
          <w:szCs w:val="28"/>
        </w:rPr>
        <w:t>Приложение</w:t>
      </w:r>
      <w:r w:rsidR="00AD0837">
        <w:rPr>
          <w:szCs w:val="28"/>
        </w:rPr>
        <w:t xml:space="preserve"> 1</w:t>
      </w:r>
    </w:p>
    <w:p w:rsidR="00336472" w:rsidRDefault="003C4EB6" w:rsidP="003C4EB6">
      <w:pPr>
        <w:ind w:left="4678"/>
        <w:jc w:val="center"/>
        <w:rPr>
          <w:szCs w:val="28"/>
        </w:rPr>
      </w:pPr>
      <w:r>
        <w:rPr>
          <w:szCs w:val="28"/>
        </w:rPr>
        <w:t xml:space="preserve"> к постановлению администрации городского округа Кинель Самарской области от </w:t>
      </w:r>
      <w:r w:rsidR="00AD0837">
        <w:rPr>
          <w:szCs w:val="28"/>
        </w:rPr>
        <w:t>____</w:t>
      </w:r>
      <w:r>
        <w:rPr>
          <w:szCs w:val="28"/>
        </w:rPr>
        <w:t>.</w:t>
      </w:r>
      <w:r w:rsidR="00AD0837">
        <w:rPr>
          <w:szCs w:val="28"/>
        </w:rPr>
        <w:t>10</w:t>
      </w:r>
      <w:r>
        <w:rPr>
          <w:szCs w:val="28"/>
        </w:rPr>
        <w:t>.2019 № ________</w:t>
      </w:r>
    </w:p>
    <w:p w:rsidR="003C4EB6" w:rsidRDefault="003C4EB6" w:rsidP="003C4EB6">
      <w:pPr>
        <w:ind w:left="4678"/>
        <w:jc w:val="center"/>
        <w:rPr>
          <w:szCs w:val="28"/>
        </w:rPr>
      </w:pPr>
    </w:p>
    <w:p w:rsidR="003C4EB6" w:rsidRDefault="003C4EB6" w:rsidP="003C4EB6">
      <w:pPr>
        <w:ind w:left="4678"/>
        <w:jc w:val="center"/>
        <w:rPr>
          <w:szCs w:val="28"/>
        </w:rPr>
      </w:pPr>
    </w:p>
    <w:p w:rsidR="003C4EB6" w:rsidRDefault="003C4EB6" w:rsidP="003C4EB6">
      <w:pPr>
        <w:ind w:firstLine="709"/>
        <w:jc w:val="center"/>
        <w:rPr>
          <w:szCs w:val="28"/>
        </w:rPr>
      </w:pPr>
      <w:r>
        <w:rPr>
          <w:szCs w:val="28"/>
        </w:rPr>
        <w:t xml:space="preserve">Состав </w:t>
      </w:r>
      <w:r w:rsidR="00AD0837">
        <w:rPr>
          <w:szCs w:val="28"/>
        </w:rPr>
        <w:t>Комиссии</w:t>
      </w:r>
    </w:p>
    <w:p w:rsidR="00BC21B1" w:rsidRDefault="00BC21B1" w:rsidP="003C4EB6">
      <w:pPr>
        <w:ind w:firstLine="709"/>
        <w:jc w:val="center"/>
        <w:rPr>
          <w:szCs w:val="28"/>
        </w:rPr>
      </w:pPr>
    </w:p>
    <w:p w:rsidR="00E04E4D" w:rsidRDefault="00BC21B1" w:rsidP="00BC21B1">
      <w:pPr>
        <w:spacing w:after="240"/>
        <w:rPr>
          <w:szCs w:val="28"/>
        </w:rPr>
      </w:pPr>
      <w:r>
        <w:rPr>
          <w:szCs w:val="28"/>
        </w:rPr>
        <w:t>Председатель комиссии: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946"/>
      </w:tblGrid>
      <w:tr w:rsidR="003C4EB6" w:rsidTr="00396734">
        <w:tc>
          <w:tcPr>
            <w:tcW w:w="2943" w:type="dxa"/>
          </w:tcPr>
          <w:p w:rsidR="003C4EB6" w:rsidRDefault="00BC21B1" w:rsidP="00BC21B1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Федотов Сергей Николаевич</w:t>
            </w:r>
          </w:p>
        </w:tc>
        <w:tc>
          <w:tcPr>
            <w:tcW w:w="6946" w:type="dxa"/>
          </w:tcPr>
          <w:p w:rsidR="003C4EB6" w:rsidRDefault="00BC21B1" w:rsidP="00BC21B1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заместитель Главы городского округа Кинель Самарской области по жилищно-коммунальному хозяйству;</w:t>
            </w:r>
          </w:p>
        </w:tc>
      </w:tr>
      <w:tr w:rsidR="00BC21B1" w:rsidTr="00BD3FB7">
        <w:tc>
          <w:tcPr>
            <w:tcW w:w="9889" w:type="dxa"/>
            <w:gridSpan w:val="2"/>
          </w:tcPr>
          <w:p w:rsidR="00BC21B1" w:rsidRDefault="00BC21B1" w:rsidP="006A7E4C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председателя комиссии: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 xml:space="preserve">Федюкин Сергей Геннадьевич </w:t>
            </w:r>
          </w:p>
        </w:tc>
        <w:tc>
          <w:tcPr>
            <w:tcW w:w="6946" w:type="dxa"/>
          </w:tcPr>
          <w:p w:rsidR="00CF7F10" w:rsidRDefault="00CF7F10" w:rsidP="00FC366E">
            <w:pPr>
              <w:spacing w:after="240"/>
              <w:ind w:left="-108" w:firstLine="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руководитель </w:t>
            </w:r>
            <w:r>
              <w:t>Управления архитектуры и градостроительства администрации городского округа Кинель</w:t>
            </w:r>
            <w:r>
              <w:rPr>
                <w:szCs w:val="28"/>
              </w:rPr>
              <w:t>;</w:t>
            </w:r>
          </w:p>
        </w:tc>
      </w:tr>
      <w:tr w:rsidR="00CF7F10" w:rsidTr="00337A5A">
        <w:tc>
          <w:tcPr>
            <w:tcW w:w="9889" w:type="dxa"/>
            <w:gridSpan w:val="2"/>
          </w:tcPr>
          <w:p w:rsidR="00CF7F10" w:rsidRDefault="00CF7F10" w:rsidP="00FC366E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комиссии: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Осипова Алевтина Анатольевна</w:t>
            </w:r>
          </w:p>
        </w:tc>
        <w:tc>
          <w:tcPr>
            <w:tcW w:w="6946" w:type="dxa"/>
          </w:tcPr>
          <w:p w:rsidR="00CF7F10" w:rsidRDefault="00CF7F10" w:rsidP="00FC366E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начальник отдела имущественных отношений комитета по управлению муниципальный имуществом городского округа Кинель Самарской области;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Члена комиссии:</w:t>
            </w:r>
          </w:p>
        </w:tc>
        <w:tc>
          <w:tcPr>
            <w:tcW w:w="6946" w:type="dxa"/>
          </w:tcPr>
          <w:p w:rsidR="00CF7F10" w:rsidRDefault="00CF7F10" w:rsidP="00FC366E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Будак Иван Иванович</w:t>
            </w:r>
          </w:p>
        </w:tc>
        <w:tc>
          <w:tcPr>
            <w:tcW w:w="6946" w:type="dxa"/>
          </w:tcPr>
          <w:p w:rsidR="00CF7F10" w:rsidRDefault="00CF7F10" w:rsidP="00FC366E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заместитель Главы городского округа Кинель Самарской области – руководитель Алексеевского территориального управления;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Иванова Галина Николаевна</w:t>
            </w:r>
          </w:p>
        </w:tc>
        <w:tc>
          <w:tcPr>
            <w:tcW w:w="6946" w:type="dxa"/>
          </w:tcPr>
          <w:p w:rsidR="00CF7F10" w:rsidRDefault="00CF7F10" w:rsidP="00FC366E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руководитель комитета по управлению муниципальный имуществом городского округа Кинель Самарской области;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Каштанова Юлия Михайловна</w:t>
            </w:r>
          </w:p>
        </w:tc>
        <w:tc>
          <w:tcPr>
            <w:tcW w:w="6946" w:type="dxa"/>
          </w:tcPr>
          <w:p w:rsidR="00CF7F10" w:rsidRDefault="00CF7F10" w:rsidP="00FC366E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руководитель управления ликвидации аварийного жилья Министерства строительства Самарской области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Котов Алексей Викторович</w:t>
            </w:r>
          </w:p>
        </w:tc>
        <w:tc>
          <w:tcPr>
            <w:tcW w:w="6946" w:type="dxa"/>
          </w:tcPr>
          <w:p w:rsidR="00CF7F10" w:rsidRDefault="00CF7F10" w:rsidP="00FC366E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инженер отдела контроля строительства региональных объектов управления капитального строительства Министерства строительства Самарской области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FC366E">
            <w:pPr>
              <w:spacing w:after="240"/>
              <w:rPr>
                <w:szCs w:val="28"/>
              </w:rPr>
            </w:pPr>
            <w:r w:rsidRPr="006A7E4C">
              <w:rPr>
                <w:szCs w:val="28"/>
              </w:rPr>
              <w:t xml:space="preserve">Курочкин Владимир </w:t>
            </w:r>
            <w:r w:rsidRPr="006A7E4C">
              <w:rPr>
                <w:szCs w:val="28"/>
              </w:rPr>
              <w:lastRenderedPageBreak/>
              <w:t>Александрович</w:t>
            </w:r>
          </w:p>
        </w:tc>
        <w:tc>
          <w:tcPr>
            <w:tcW w:w="6946" w:type="dxa"/>
          </w:tcPr>
          <w:p w:rsidR="00CF7F10" w:rsidRDefault="00CF7F10" w:rsidP="00FC366E">
            <w:pPr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главный специалист Северо-Восточного управления </w:t>
            </w:r>
            <w:r>
              <w:rPr>
                <w:szCs w:val="28"/>
              </w:rPr>
              <w:lastRenderedPageBreak/>
              <w:t>жилищного надзора ГЖИ Самарской области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E04E4D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Глушаков Альберт Анатольевич </w:t>
            </w:r>
          </w:p>
        </w:tc>
        <w:tc>
          <w:tcPr>
            <w:tcW w:w="6946" w:type="dxa"/>
          </w:tcPr>
          <w:p w:rsidR="00CF7F10" w:rsidRDefault="00CF7F10" w:rsidP="00AD0837">
            <w:pPr>
              <w:spacing w:after="240"/>
              <w:ind w:left="-108" w:firstLine="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ведущий инженер </w:t>
            </w:r>
            <w:r>
              <w:t>Управления архитектуры и градостроительства администрации городского округа Кинель</w:t>
            </w:r>
            <w:r>
              <w:rPr>
                <w:szCs w:val="28"/>
              </w:rPr>
              <w:t>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E04E4D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Козлов Виктор Александрович</w:t>
            </w:r>
          </w:p>
        </w:tc>
        <w:tc>
          <w:tcPr>
            <w:tcW w:w="6946" w:type="dxa"/>
          </w:tcPr>
          <w:p w:rsidR="00CF7F10" w:rsidRDefault="00CF7F10" w:rsidP="00AD0837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инспектор отдела надзорной деятельности и профилактической работы по городскому округу Кинель, муниципальным районам Кинельский и Красноярский управления надзорной деятельности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E04E4D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Пискунов Сергей Владимирович</w:t>
            </w:r>
          </w:p>
        </w:tc>
        <w:tc>
          <w:tcPr>
            <w:tcW w:w="6946" w:type="dxa"/>
          </w:tcPr>
          <w:p w:rsidR="00CF7F10" w:rsidRDefault="00CF7F10" w:rsidP="00C35D02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ведущий инженер ПТГ отделения № 8 МРГ «Кинель» ООО «СВГК»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E04E4D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Пятаков Юрий Владимирович</w:t>
            </w:r>
          </w:p>
        </w:tc>
        <w:tc>
          <w:tcPr>
            <w:tcW w:w="6946" w:type="dxa"/>
          </w:tcPr>
          <w:p w:rsidR="00CF7F10" w:rsidRDefault="00CF7F10" w:rsidP="00D347AB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заместитель главного инженера МУП «АККПиБ»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E04E4D">
            <w:pPr>
              <w:spacing w:after="240"/>
              <w:rPr>
                <w:szCs w:val="28"/>
              </w:rPr>
            </w:pPr>
            <w:r w:rsidRPr="00396734">
              <w:rPr>
                <w:szCs w:val="28"/>
              </w:rPr>
              <w:t>Губанов Алексей Григорьевич</w:t>
            </w:r>
          </w:p>
        </w:tc>
        <w:tc>
          <w:tcPr>
            <w:tcW w:w="6946" w:type="dxa"/>
          </w:tcPr>
          <w:p w:rsidR="00CF7F10" w:rsidRDefault="00CF7F10" w:rsidP="00C45979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начальник Кинельского участка № 1 Центральных электрических сетей АО «ССК»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383FBB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Нарушев Яков Михайлович</w:t>
            </w:r>
          </w:p>
        </w:tc>
        <w:tc>
          <w:tcPr>
            <w:tcW w:w="6946" w:type="dxa"/>
          </w:tcPr>
          <w:p w:rsidR="00CF7F10" w:rsidRDefault="00CF7F10" w:rsidP="00AD0837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член общественной палаты (по согласованию);</w:t>
            </w:r>
          </w:p>
        </w:tc>
      </w:tr>
      <w:tr w:rsidR="00CF7F10" w:rsidTr="00396734">
        <w:tc>
          <w:tcPr>
            <w:tcW w:w="2943" w:type="dxa"/>
          </w:tcPr>
          <w:p w:rsidR="00CF7F10" w:rsidRDefault="00CF7F10" w:rsidP="00383FBB">
            <w:pPr>
              <w:spacing w:after="240"/>
              <w:rPr>
                <w:szCs w:val="28"/>
              </w:rPr>
            </w:pPr>
            <w:r>
              <w:rPr>
                <w:szCs w:val="28"/>
              </w:rPr>
              <w:t>Туркин Михаил Иванович</w:t>
            </w:r>
          </w:p>
        </w:tc>
        <w:tc>
          <w:tcPr>
            <w:tcW w:w="6946" w:type="dxa"/>
          </w:tcPr>
          <w:p w:rsidR="00CF7F10" w:rsidRDefault="00CF7F10" w:rsidP="00AD0837">
            <w:pPr>
              <w:tabs>
                <w:tab w:val="left" w:pos="4820"/>
                <w:tab w:val="left" w:pos="4962"/>
                <w:tab w:val="left" w:pos="5103"/>
                <w:tab w:val="left" w:pos="5245"/>
              </w:tabs>
              <w:autoSpaceDE w:val="0"/>
              <w:autoSpaceDN w:val="0"/>
              <w:adjustRightInd w:val="0"/>
              <w:spacing w:after="240"/>
              <w:jc w:val="both"/>
              <w:rPr>
                <w:szCs w:val="28"/>
              </w:rPr>
            </w:pPr>
            <w:r>
              <w:rPr>
                <w:szCs w:val="28"/>
              </w:rPr>
              <w:t>- депутат Думы городского округа Кинель Самарской области (по согласованию).</w:t>
            </w:r>
          </w:p>
        </w:tc>
      </w:tr>
    </w:tbl>
    <w:p w:rsidR="00D640AC" w:rsidRDefault="00D640AC" w:rsidP="00E04E4D">
      <w:pPr>
        <w:spacing w:after="240"/>
        <w:ind w:firstLine="709"/>
        <w:jc w:val="center"/>
        <w:rPr>
          <w:szCs w:val="28"/>
        </w:rPr>
      </w:pPr>
    </w:p>
    <w:p w:rsidR="00D640AC" w:rsidRDefault="00D640AC" w:rsidP="00E04E4D">
      <w:pPr>
        <w:spacing w:after="240"/>
        <w:ind w:firstLine="709"/>
        <w:jc w:val="center"/>
        <w:rPr>
          <w:szCs w:val="28"/>
        </w:rPr>
      </w:pPr>
    </w:p>
    <w:p w:rsidR="00D640AC" w:rsidRDefault="00D640AC" w:rsidP="00E04E4D">
      <w:pPr>
        <w:spacing w:after="240"/>
        <w:ind w:firstLine="709"/>
        <w:jc w:val="center"/>
        <w:rPr>
          <w:szCs w:val="28"/>
        </w:rPr>
      </w:pPr>
    </w:p>
    <w:p w:rsidR="00D640AC" w:rsidRDefault="00D640AC" w:rsidP="00E04E4D">
      <w:pPr>
        <w:spacing w:after="240"/>
        <w:ind w:firstLine="709"/>
        <w:jc w:val="center"/>
        <w:rPr>
          <w:szCs w:val="28"/>
        </w:rPr>
      </w:pPr>
    </w:p>
    <w:p w:rsidR="00D640AC" w:rsidRDefault="00D640AC" w:rsidP="00E04E4D">
      <w:pPr>
        <w:spacing w:after="240"/>
        <w:ind w:firstLine="709"/>
        <w:jc w:val="center"/>
        <w:rPr>
          <w:szCs w:val="28"/>
        </w:rPr>
      </w:pPr>
    </w:p>
    <w:p w:rsidR="00D640AC" w:rsidRDefault="00D640AC" w:rsidP="00E04E4D">
      <w:pPr>
        <w:spacing w:after="240"/>
        <w:ind w:firstLine="709"/>
        <w:jc w:val="center"/>
        <w:rPr>
          <w:szCs w:val="28"/>
        </w:rPr>
      </w:pPr>
    </w:p>
    <w:p w:rsidR="00D640AC" w:rsidRDefault="00D640AC" w:rsidP="00E04E4D">
      <w:pPr>
        <w:spacing w:after="240"/>
        <w:ind w:firstLine="709"/>
        <w:jc w:val="center"/>
        <w:rPr>
          <w:szCs w:val="28"/>
        </w:rPr>
      </w:pPr>
    </w:p>
    <w:p w:rsidR="00032804" w:rsidRDefault="00032804" w:rsidP="00D640AC">
      <w:pPr>
        <w:spacing w:after="240"/>
        <w:jc w:val="both"/>
        <w:rPr>
          <w:szCs w:val="28"/>
        </w:rPr>
      </w:pPr>
    </w:p>
    <w:p w:rsidR="00032804" w:rsidRPr="00032804" w:rsidRDefault="00032804" w:rsidP="00032804">
      <w:pPr>
        <w:rPr>
          <w:szCs w:val="28"/>
        </w:rPr>
      </w:pPr>
    </w:p>
    <w:p w:rsidR="00032804" w:rsidRPr="00032804" w:rsidRDefault="00032804" w:rsidP="00032804">
      <w:pPr>
        <w:rPr>
          <w:szCs w:val="28"/>
        </w:rPr>
      </w:pPr>
    </w:p>
    <w:p w:rsidR="00032804" w:rsidRPr="00032804" w:rsidRDefault="00032804" w:rsidP="00032804">
      <w:pPr>
        <w:rPr>
          <w:szCs w:val="28"/>
        </w:rPr>
      </w:pPr>
    </w:p>
    <w:p w:rsidR="00032804" w:rsidRPr="00032804" w:rsidRDefault="00032804" w:rsidP="00032804">
      <w:pPr>
        <w:rPr>
          <w:szCs w:val="28"/>
        </w:rPr>
      </w:pPr>
    </w:p>
    <w:p w:rsidR="00032804" w:rsidRPr="00032804" w:rsidRDefault="00032804" w:rsidP="00032804">
      <w:pPr>
        <w:rPr>
          <w:szCs w:val="28"/>
        </w:rPr>
      </w:pPr>
    </w:p>
    <w:p w:rsidR="00032804" w:rsidRDefault="00032804" w:rsidP="00032804">
      <w:pPr>
        <w:ind w:left="4678"/>
        <w:jc w:val="center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032804" w:rsidRDefault="00032804" w:rsidP="00032804">
      <w:pPr>
        <w:spacing w:before="240" w:after="240"/>
        <w:ind w:left="4678"/>
        <w:jc w:val="center"/>
        <w:rPr>
          <w:spacing w:val="20"/>
          <w:szCs w:val="28"/>
        </w:rPr>
      </w:pPr>
      <w:r>
        <w:rPr>
          <w:szCs w:val="28"/>
        </w:rPr>
        <w:t xml:space="preserve"> к постановлению администрации городского округа Кинель Самарской области от ____.10.2019 № ________</w:t>
      </w:r>
    </w:p>
    <w:p w:rsidR="00032804" w:rsidRDefault="00032804" w:rsidP="00032804">
      <w:pPr>
        <w:jc w:val="both"/>
        <w:outlineLvl w:val="2"/>
        <w:rPr>
          <w:b/>
          <w:bCs/>
          <w:szCs w:val="28"/>
        </w:rPr>
      </w:pPr>
    </w:p>
    <w:p w:rsidR="00032804" w:rsidRDefault="00032804" w:rsidP="00032804">
      <w:pPr>
        <w:jc w:val="center"/>
        <w:outlineLvl w:val="2"/>
        <w:rPr>
          <w:szCs w:val="28"/>
        </w:rPr>
      </w:pPr>
      <w:r>
        <w:rPr>
          <w:szCs w:val="28"/>
        </w:rPr>
        <w:t xml:space="preserve">ПОЛОЖЕНИЕ </w:t>
      </w:r>
    </w:p>
    <w:p w:rsidR="00032804" w:rsidRDefault="00032804" w:rsidP="00032804">
      <w:pPr>
        <w:jc w:val="center"/>
        <w:outlineLvl w:val="2"/>
        <w:rPr>
          <w:szCs w:val="28"/>
        </w:rPr>
      </w:pPr>
      <w:r>
        <w:rPr>
          <w:szCs w:val="28"/>
        </w:rPr>
        <w:t>о комиссии по приемке жилых помещений, 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года, утвержденной постановлением Правительства Самарской области от 29 марта 2019 № 179, на территории городского округа Кинель Самарской области</w:t>
      </w:r>
    </w:p>
    <w:p w:rsidR="00032804" w:rsidRPr="003061D6" w:rsidRDefault="00032804" w:rsidP="00FD1EC1">
      <w:pPr>
        <w:spacing w:before="240" w:after="240"/>
        <w:jc w:val="center"/>
        <w:outlineLvl w:val="2"/>
        <w:rPr>
          <w:b/>
          <w:bCs/>
          <w:szCs w:val="28"/>
        </w:rPr>
      </w:pPr>
      <w:r w:rsidRPr="003061D6">
        <w:rPr>
          <w:b/>
          <w:bCs/>
          <w:szCs w:val="28"/>
        </w:rPr>
        <w:t>1. Общие положения</w:t>
      </w:r>
    </w:p>
    <w:p w:rsidR="00032804" w:rsidRDefault="00032804" w:rsidP="00032804">
      <w:pPr>
        <w:jc w:val="both"/>
        <w:rPr>
          <w:szCs w:val="28"/>
        </w:rPr>
      </w:pPr>
      <w:r w:rsidRPr="003061D6">
        <w:rPr>
          <w:szCs w:val="28"/>
        </w:rPr>
        <w:t xml:space="preserve">1.1. </w:t>
      </w:r>
      <w:r w:rsidR="0083443F">
        <w:rPr>
          <w:szCs w:val="28"/>
        </w:rPr>
        <w:t>Настоящее Положение о к</w:t>
      </w:r>
      <w:r>
        <w:rPr>
          <w:szCs w:val="28"/>
        </w:rPr>
        <w:t>омисси</w:t>
      </w:r>
      <w:r w:rsidR="0083443F">
        <w:rPr>
          <w:szCs w:val="28"/>
        </w:rPr>
        <w:t>и</w:t>
      </w:r>
      <w:r>
        <w:rPr>
          <w:szCs w:val="28"/>
        </w:rPr>
        <w:t xml:space="preserve"> по приемке жилых помещений, 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года, утвержденной постановлением Правительства Самарской области от 29 марта 2019 № 179, на территории городского округа Кинель Самарской области</w:t>
      </w:r>
      <w:r w:rsidRPr="003061D6">
        <w:rPr>
          <w:szCs w:val="28"/>
        </w:rPr>
        <w:t xml:space="preserve"> (далее </w:t>
      </w:r>
      <w:r w:rsidR="0083443F">
        <w:rPr>
          <w:szCs w:val="28"/>
        </w:rPr>
        <w:t>–</w:t>
      </w:r>
      <w:r w:rsidRPr="003061D6">
        <w:rPr>
          <w:szCs w:val="28"/>
        </w:rPr>
        <w:t xml:space="preserve"> </w:t>
      </w:r>
      <w:r w:rsidR="0083443F">
        <w:rPr>
          <w:szCs w:val="28"/>
        </w:rPr>
        <w:t>Положение</w:t>
      </w:r>
      <w:r w:rsidRPr="003061D6">
        <w:rPr>
          <w:szCs w:val="28"/>
        </w:rPr>
        <w:t>)</w:t>
      </w:r>
      <w:r>
        <w:rPr>
          <w:szCs w:val="28"/>
        </w:rPr>
        <w:t xml:space="preserve"> </w:t>
      </w:r>
      <w:r w:rsidR="0083443F">
        <w:rPr>
          <w:szCs w:val="28"/>
        </w:rPr>
        <w:t>определяет порядок создания и деятельности</w:t>
      </w:r>
      <w:r>
        <w:rPr>
          <w:szCs w:val="28"/>
        </w:rPr>
        <w:t xml:space="preserve"> </w:t>
      </w:r>
      <w:r w:rsidR="0083443F">
        <w:rPr>
          <w:szCs w:val="28"/>
        </w:rPr>
        <w:t>комиссии по приемке жилых помещений, 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года, утвержденной постановлением Правительства Самарской области от 29 марта 2019 № 179, на территории городского округа Кинель Самарской области (далее – Комиссия).</w:t>
      </w:r>
    </w:p>
    <w:p w:rsidR="00032804" w:rsidRPr="003061D6" w:rsidRDefault="0083443F" w:rsidP="00032804">
      <w:pPr>
        <w:jc w:val="both"/>
        <w:rPr>
          <w:szCs w:val="28"/>
        </w:rPr>
      </w:pPr>
      <w:r>
        <w:rPr>
          <w:szCs w:val="28"/>
        </w:rPr>
        <w:t xml:space="preserve">1.2. Комиссия </w:t>
      </w:r>
      <w:r w:rsidR="00032804" w:rsidRPr="003061D6">
        <w:rPr>
          <w:szCs w:val="28"/>
        </w:rPr>
        <w:t>в своей деятельности руководствуется Федеральными законами,</w:t>
      </w:r>
      <w:r w:rsidR="00032804">
        <w:rPr>
          <w:szCs w:val="28"/>
        </w:rPr>
        <w:t xml:space="preserve"> Законами Самарской области,</w:t>
      </w:r>
      <w:r w:rsidR="00032804" w:rsidRPr="003061D6">
        <w:rPr>
          <w:szCs w:val="28"/>
        </w:rPr>
        <w:t xml:space="preserve"> </w:t>
      </w:r>
      <w:r w:rsidR="00032804">
        <w:rPr>
          <w:szCs w:val="28"/>
        </w:rPr>
        <w:t xml:space="preserve">муниципальными </w:t>
      </w:r>
      <w:r w:rsidR="00032804" w:rsidRPr="003061D6">
        <w:rPr>
          <w:szCs w:val="28"/>
        </w:rPr>
        <w:t xml:space="preserve">правовыми актами </w:t>
      </w:r>
      <w:r w:rsidR="00032804">
        <w:rPr>
          <w:szCs w:val="28"/>
        </w:rPr>
        <w:t>по вопросам, относящимся к компетенции</w:t>
      </w:r>
      <w:r w:rsidR="00032804" w:rsidRPr="003061D6">
        <w:rPr>
          <w:szCs w:val="28"/>
        </w:rPr>
        <w:t xml:space="preserve">, </w:t>
      </w:r>
      <w:r w:rsidR="00032804">
        <w:rPr>
          <w:szCs w:val="28"/>
        </w:rPr>
        <w:t xml:space="preserve">а также </w:t>
      </w:r>
      <w:r w:rsidR="00032804" w:rsidRPr="003061D6">
        <w:rPr>
          <w:szCs w:val="28"/>
        </w:rPr>
        <w:t>настоящим Положением.</w:t>
      </w:r>
    </w:p>
    <w:p w:rsidR="00032804" w:rsidRPr="003061D6" w:rsidRDefault="00032804" w:rsidP="00FD1EC1">
      <w:pPr>
        <w:spacing w:before="240" w:after="240"/>
        <w:jc w:val="center"/>
        <w:outlineLvl w:val="2"/>
        <w:rPr>
          <w:b/>
          <w:bCs/>
          <w:szCs w:val="28"/>
        </w:rPr>
      </w:pPr>
      <w:r w:rsidRPr="003061D6">
        <w:rPr>
          <w:b/>
          <w:bCs/>
          <w:szCs w:val="28"/>
        </w:rPr>
        <w:t>Глава 2. Цели и задачи комиссии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 xml:space="preserve">2.1. Целями создания </w:t>
      </w:r>
      <w:r w:rsidR="004A5FAE">
        <w:rPr>
          <w:szCs w:val="28"/>
        </w:rPr>
        <w:t>К</w:t>
      </w:r>
      <w:r w:rsidRPr="003061D6">
        <w:rPr>
          <w:szCs w:val="28"/>
        </w:rPr>
        <w:t>омиссии является содействие созданию условий, способствующих решению жилищных проблем граждан, переселяемых из аварийного жилищного фонда.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2.2. Задачи комиссии: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- осуществление визуального осмотра жилых помещений</w:t>
      </w:r>
      <w:r w:rsidR="0083443F">
        <w:rPr>
          <w:szCs w:val="28"/>
        </w:rPr>
        <w:t>,</w:t>
      </w:r>
      <w:r w:rsidRPr="003061D6">
        <w:rPr>
          <w:szCs w:val="28"/>
        </w:rPr>
        <w:t xml:space="preserve"> </w:t>
      </w:r>
      <w:r w:rsidR="0083443F">
        <w:rPr>
          <w:szCs w:val="28"/>
        </w:rPr>
        <w:t>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</w:t>
      </w:r>
      <w:r w:rsidR="00FD1EC1">
        <w:rPr>
          <w:szCs w:val="28"/>
        </w:rPr>
        <w:t>,</w:t>
      </w:r>
      <w:r w:rsidRPr="003061D6">
        <w:rPr>
          <w:szCs w:val="28"/>
        </w:rPr>
        <w:t xml:space="preserve"> в целях обеспечения качества приемки данных помещений;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lastRenderedPageBreak/>
        <w:t>- подготовка предложений по устранению</w:t>
      </w:r>
      <w:r w:rsidR="00FD1EC1">
        <w:rPr>
          <w:szCs w:val="28"/>
        </w:rPr>
        <w:t>,</w:t>
      </w:r>
      <w:r w:rsidRPr="003061D6">
        <w:rPr>
          <w:szCs w:val="28"/>
        </w:rPr>
        <w:t xml:space="preserve"> выявленных при визуальном осмотре жилых помещений</w:t>
      </w:r>
      <w:r w:rsidR="00FD1EC1">
        <w:rPr>
          <w:szCs w:val="28"/>
        </w:rPr>
        <w:t>,</w:t>
      </w:r>
      <w:r w:rsidRPr="003061D6">
        <w:rPr>
          <w:szCs w:val="28"/>
        </w:rPr>
        <w:t xml:space="preserve"> недостатков качества выполненных работ.</w:t>
      </w:r>
    </w:p>
    <w:p w:rsidR="00032804" w:rsidRPr="003061D6" w:rsidRDefault="00032804" w:rsidP="00FD1EC1">
      <w:pPr>
        <w:spacing w:before="240" w:after="240"/>
        <w:jc w:val="center"/>
        <w:outlineLvl w:val="3"/>
        <w:rPr>
          <w:b/>
          <w:bCs/>
          <w:szCs w:val="28"/>
        </w:rPr>
      </w:pPr>
      <w:r w:rsidRPr="003061D6">
        <w:rPr>
          <w:b/>
          <w:bCs/>
          <w:szCs w:val="28"/>
        </w:rPr>
        <w:t>3. Права и обязанности Комиссии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3.1. При приемке жилых помещений Комиссия вправе требовать от лица, заключившего муниципальный контракт на приобретение жилых помещений (далее Поставщик):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 xml:space="preserve">3.1.1. Предъявления жилых помещений, соответствующих требованиям главы II Положения утвержденного Постановлением Правительства РФ от 28 января 2006 </w:t>
      </w:r>
      <w:r w:rsidR="00CC7647">
        <w:rPr>
          <w:szCs w:val="28"/>
        </w:rPr>
        <w:t>№</w:t>
      </w:r>
      <w:r w:rsidRPr="003061D6">
        <w:rPr>
          <w:szCs w:val="28"/>
        </w:rPr>
        <w:t xml:space="preserve">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реконструкции". Количественные и качественные характеристики жилых помещений должны соответствовать условиям муниципального контракта;</w:t>
      </w:r>
    </w:p>
    <w:p w:rsidR="00032804" w:rsidRPr="00C62529" w:rsidRDefault="00032804" w:rsidP="00032804">
      <w:pPr>
        <w:jc w:val="both"/>
        <w:rPr>
          <w:szCs w:val="28"/>
          <w:u w:val="single"/>
        </w:rPr>
      </w:pPr>
      <w:r w:rsidRPr="003061D6">
        <w:rPr>
          <w:szCs w:val="28"/>
        </w:rPr>
        <w:t xml:space="preserve">3.1.2. Соответствия приобретаемых жилых помещений требованиям Федерального закона от 30 марта 1999 </w:t>
      </w:r>
      <w:r w:rsidR="00CC7647">
        <w:rPr>
          <w:szCs w:val="28"/>
        </w:rPr>
        <w:t>№</w:t>
      </w:r>
      <w:r w:rsidRPr="003061D6">
        <w:rPr>
          <w:szCs w:val="28"/>
        </w:rPr>
        <w:t xml:space="preserve"> 52-ФЗ "О санитарно-эпидемиологическом благополучии населения", санитарно-эпидемиологическим требованиям к жилым зданиям и помещениям (СанПиН 2.1.2.2645-10), а также иным требованиям, предусмотренным статьей 15 </w:t>
      </w:r>
      <w:hyperlink r:id="rId8" w:history="1">
        <w:r w:rsidRPr="00C62529">
          <w:rPr>
            <w:szCs w:val="28"/>
          </w:rPr>
          <w:t>Жилищного кодекса Российской Федерации</w:t>
        </w:r>
      </w:hyperlink>
      <w:r w:rsidRPr="00C62529">
        <w:rPr>
          <w:szCs w:val="28"/>
        </w:rPr>
        <w:t>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3.1.3. Предъявления жилых помещений, соответствующих типовому проекту (перепланировка или переустройство должны быть согласованы в установленном порядке);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3.1.4. Соблюдения сроков предъявления жилых помещений, указанных в муниципальном контракте;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3.1.5. Обеспечения готовности и состояния приобретаемых жилых помещений в соответствии с требованиями муниципального контракта;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3.1.6. Обеспечения соответствия наличия и состояния инженерной инфраструктуры приобретаемых помещений условиям муниципального контракта;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3.1.7. Обеспечения принадлежности приобретаемых жилых помещений Поставщику. Жилые помещения должны быть никому другому не проданы, не заложены, не подарены, в споре и под арестом не состоять, а также быть свободными от любых прав третьих лиц;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3.1.8. Предоставления следующих документов: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копии кадастровых паспортов на приобретаемые жилые помещения;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копии технических паспортов на приобретаемые жилые помещения;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копии правоустанавливающих документов на приобретаемые жилые помещения;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3.2. Комиссия имеет право привлекать к участию в работе компетентных специалистов.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3.3. Комиссия обязана: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lastRenderedPageBreak/>
        <w:t>3.3.1. Осуществлять свою деятельность в соответствии с действующими нормативно-правовыми актами, стандартами, инструкциями и настоящим Положением;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3.3.2. Произвести проверку документов (материалов), представленных Поставщиком вместе с актами приема-передачи в соответствии с муниципальным контрактом произвести осмотр жилых помещений, всех помещений и оборудования;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3.3.3. Не допускать приемку в эксплуатацию жилых помещений в случае несоответствия представленных Поставщиком документов (материалов), технических и иных характеристик жилых помещений требованиям, указанным в муниципальном контракте на приобретение жилых помещений (далее - муниципальный контракт);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3.3.4. Оформить и подписать решение в виде актов приемки жилых помещений</w:t>
      </w:r>
      <w:r w:rsidR="00C62529">
        <w:rPr>
          <w:szCs w:val="28"/>
        </w:rPr>
        <w:t>,</w:t>
      </w:r>
      <w:r w:rsidRPr="003061D6">
        <w:rPr>
          <w:szCs w:val="28"/>
        </w:rPr>
        <w:t xml:space="preserve"> </w:t>
      </w:r>
      <w:r w:rsidR="00C62529">
        <w:rPr>
          <w:szCs w:val="28"/>
        </w:rPr>
        <w:t xml:space="preserve">приобретаемых в рамках реализации мероприятий государственной программы Самарской области «Переселение граждан из аварийного жилищного фонда, признанного таковым до 1 января 2017 года» до 2025 года, утвержденной постановлением Правительства Самарской области от 29 марта 2019 № 179, на территории городского округа Кинель Самарской области </w:t>
      </w:r>
      <w:r w:rsidRPr="003061D6">
        <w:rPr>
          <w:szCs w:val="28"/>
        </w:rPr>
        <w:t>(далее - акт приемки жилых помещений), в случае отсутствия замечаний.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Акты приемки жилых помещений подписываются всеми членами Комиссии.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Члены Комиссии, имеющие особое мнение, излагают его в письменном виде, которое прилагается к актам приемки жилых помещений с обоснованиями, имеющими ссылки на дейст</w:t>
      </w:r>
      <w:r w:rsidR="00C62529">
        <w:rPr>
          <w:szCs w:val="28"/>
        </w:rPr>
        <w:t>вующие нормативно-правовые акты</w:t>
      </w:r>
      <w:r w:rsidRPr="003061D6">
        <w:rPr>
          <w:szCs w:val="28"/>
        </w:rPr>
        <w:t>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 xml:space="preserve">3.3.5. В случае если Комиссия принимает решение о невозможности приемки жилых помещений, составить мотивированное заключение, которое направляется Главе городского округа </w:t>
      </w:r>
      <w:r w:rsidR="00C62529">
        <w:rPr>
          <w:szCs w:val="28"/>
        </w:rPr>
        <w:t xml:space="preserve">Кинель Самарской области </w:t>
      </w:r>
      <w:r w:rsidRPr="003061D6">
        <w:rPr>
          <w:szCs w:val="28"/>
        </w:rPr>
        <w:t>для принятия решения;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3.3.6. В соответствии с муниципальным контрактом определить сроки устранения выявленных недостатков и дату проведения повторной Комиссии.</w:t>
      </w:r>
    </w:p>
    <w:p w:rsidR="00032804" w:rsidRPr="003061D6" w:rsidRDefault="00032804" w:rsidP="00C62529">
      <w:pPr>
        <w:spacing w:before="240" w:after="240"/>
        <w:jc w:val="center"/>
        <w:outlineLvl w:val="3"/>
        <w:rPr>
          <w:b/>
          <w:bCs/>
          <w:szCs w:val="28"/>
        </w:rPr>
      </w:pPr>
      <w:r w:rsidRPr="003061D6">
        <w:rPr>
          <w:b/>
          <w:bCs/>
          <w:szCs w:val="28"/>
        </w:rPr>
        <w:t>4. Организация работы Комиссии</w:t>
      </w:r>
    </w:p>
    <w:p w:rsidR="00032804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4.1. Свою деятельность Комиссия осуществляет посредством проведения проверок (с выездом на место), составления актов приемки жилых помещений по результатам проверки, рассмотрения предоставленных материалов и документов.</w:t>
      </w:r>
    </w:p>
    <w:p w:rsidR="002B78A3" w:rsidRPr="002B78A3" w:rsidRDefault="002B78A3" w:rsidP="002B78A3">
      <w:pPr>
        <w:rPr>
          <w:szCs w:val="28"/>
        </w:rPr>
      </w:pPr>
      <w:r w:rsidRPr="002B78A3">
        <w:rPr>
          <w:szCs w:val="28"/>
        </w:rPr>
        <w:t>4.2. Работу Комиссии возглавляет ее председатель.</w:t>
      </w:r>
    </w:p>
    <w:p w:rsidR="00032804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</w:t>
      </w:r>
      <w:r w:rsidR="002B78A3">
        <w:rPr>
          <w:szCs w:val="28"/>
        </w:rPr>
        <w:t>3</w:t>
      </w:r>
      <w:r w:rsidRPr="003061D6">
        <w:rPr>
          <w:szCs w:val="28"/>
        </w:rPr>
        <w:t>. Председатель Комиссии определяет время и место работы Комиссии, организует контроль выполнения принятых Комиссией решений.</w:t>
      </w:r>
    </w:p>
    <w:p w:rsidR="002B78A3" w:rsidRPr="003061D6" w:rsidRDefault="002B78A3" w:rsidP="00032804">
      <w:pPr>
        <w:jc w:val="both"/>
        <w:rPr>
          <w:szCs w:val="28"/>
        </w:rPr>
      </w:pPr>
      <w:r>
        <w:rPr>
          <w:szCs w:val="28"/>
        </w:rPr>
        <w:t>4.4. Заместитель председателя Комиссии выполняет поручения  председателя Комиссии, а в случае его отсутствия – его полномочия.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</w:t>
      </w:r>
      <w:r w:rsidR="002B78A3">
        <w:rPr>
          <w:szCs w:val="28"/>
        </w:rPr>
        <w:t>5</w:t>
      </w:r>
      <w:r w:rsidRPr="003061D6">
        <w:rPr>
          <w:szCs w:val="28"/>
        </w:rPr>
        <w:t xml:space="preserve">. Секретарь Комиссии уведомляет по телефону членов Комиссии о месте, дате и времени проведения Комиссии, и повестке дня не позднее, чем за 3 </w:t>
      </w:r>
      <w:r w:rsidRPr="003061D6">
        <w:rPr>
          <w:szCs w:val="28"/>
        </w:rPr>
        <w:lastRenderedPageBreak/>
        <w:t>дня до начала приемки жилых помещений, ведет рабочую документацию Комиссии, обеспечивает оформление актов приемки жилых помещений, направляет Подрядчику копии актов приемки жилых помещений и иную необходимую информацию.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4.6. Члены Комиссии: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4.6.1. Имеют право письменно излагать особое мнение в письменном виде, которое прилагается к актам приемки жилых помещений, с обоснованиями, имеющими ссылки на действующие законодательные и нормативные акты;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4.6.2. Вносить предложения по работе Комиссии;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4.6.3. Организовывать в пределах своих полномочий реализацию решений Комиссии.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4.7. Председатель, заместитель председателя, секретарь Комиссии вправе вести деловую переписку от имени Комиссии и представлять ее в других организациях.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4.8. Решения Комиссии принимаются простым большинством голосов и оформляются в виде актов приемки жилых помещений, которые подписываются всеми членами Комиссии. Комиссия принимает решения путем открытого голосования.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>4.9. Комиссия правомочна принимать решения по результатам обследования жилых помещений, если присутствует не менее 2/3 от общего количества членов Комиссии.</w:t>
      </w:r>
    </w:p>
    <w:p w:rsidR="00032804" w:rsidRPr="003061D6" w:rsidRDefault="00032804" w:rsidP="00032804">
      <w:pPr>
        <w:jc w:val="both"/>
        <w:rPr>
          <w:szCs w:val="28"/>
        </w:rPr>
      </w:pPr>
      <w:r w:rsidRPr="003061D6">
        <w:rPr>
          <w:szCs w:val="28"/>
        </w:rPr>
        <w:t xml:space="preserve">4.10. В случае равенства голосов решающим является голос председателя </w:t>
      </w:r>
      <w:r w:rsidR="002B78A3">
        <w:rPr>
          <w:szCs w:val="28"/>
        </w:rPr>
        <w:t>К</w:t>
      </w:r>
      <w:r w:rsidRPr="003061D6">
        <w:rPr>
          <w:szCs w:val="28"/>
        </w:rPr>
        <w:t>омиссии.</w:t>
      </w:r>
    </w:p>
    <w:p w:rsidR="00032804" w:rsidRPr="003061D6" w:rsidRDefault="00032804" w:rsidP="00032804">
      <w:pPr>
        <w:spacing w:line="360" w:lineRule="auto"/>
        <w:jc w:val="both"/>
        <w:rPr>
          <w:spacing w:val="20"/>
          <w:szCs w:val="28"/>
        </w:rPr>
      </w:pPr>
    </w:p>
    <w:p w:rsidR="00032804" w:rsidRPr="003061D6" w:rsidRDefault="00032804" w:rsidP="00032804">
      <w:pPr>
        <w:spacing w:line="360" w:lineRule="auto"/>
        <w:jc w:val="both"/>
        <w:rPr>
          <w:spacing w:val="20"/>
          <w:szCs w:val="28"/>
        </w:rPr>
      </w:pPr>
    </w:p>
    <w:p w:rsidR="00032804" w:rsidRDefault="00032804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032804">
      <w:pPr>
        <w:rPr>
          <w:szCs w:val="28"/>
        </w:rPr>
      </w:pPr>
    </w:p>
    <w:p w:rsidR="002B78A3" w:rsidRDefault="002B78A3" w:rsidP="002B78A3">
      <w:pPr>
        <w:ind w:left="4678"/>
        <w:jc w:val="center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2B78A3" w:rsidRDefault="002B78A3" w:rsidP="002B78A3">
      <w:pPr>
        <w:spacing w:before="240" w:after="240"/>
        <w:ind w:left="4678"/>
        <w:jc w:val="center"/>
        <w:rPr>
          <w:spacing w:val="20"/>
          <w:szCs w:val="28"/>
        </w:rPr>
      </w:pPr>
      <w:r>
        <w:rPr>
          <w:szCs w:val="28"/>
        </w:rPr>
        <w:t xml:space="preserve"> к постановлению администрации городского округа Кинель Самарской области от ____.10.2019 № ________</w:t>
      </w:r>
    </w:p>
    <w:p w:rsidR="002B78A3" w:rsidRDefault="002B78A3" w:rsidP="00032804">
      <w:pPr>
        <w:rPr>
          <w:szCs w:val="28"/>
        </w:rPr>
      </w:pPr>
    </w:p>
    <w:p w:rsidR="002731B8" w:rsidRDefault="002731B8" w:rsidP="002731B8">
      <w:pPr>
        <w:jc w:val="center"/>
        <w:rPr>
          <w:szCs w:val="28"/>
        </w:rPr>
      </w:pPr>
    </w:p>
    <w:p w:rsidR="002731B8" w:rsidRDefault="002731B8" w:rsidP="002731B8">
      <w:pPr>
        <w:jc w:val="center"/>
        <w:rPr>
          <w:szCs w:val="28"/>
        </w:rPr>
      </w:pPr>
      <w:r>
        <w:rPr>
          <w:szCs w:val="28"/>
        </w:rPr>
        <w:t>АКТ</w:t>
      </w:r>
    </w:p>
    <w:p w:rsidR="002731B8" w:rsidRDefault="002731B8" w:rsidP="002731B8">
      <w:pPr>
        <w:jc w:val="center"/>
        <w:rPr>
          <w:sz w:val="24"/>
          <w:szCs w:val="24"/>
        </w:rPr>
      </w:pPr>
      <w:r w:rsidRPr="003061D6">
        <w:rPr>
          <w:szCs w:val="28"/>
        </w:rPr>
        <w:t xml:space="preserve"> приемки жилых помещений</w:t>
      </w:r>
    </w:p>
    <w:p w:rsidR="002731B8" w:rsidRDefault="00CF7F10" w:rsidP="002731B8">
      <w:pPr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  <w:r w:rsidR="002731B8" w:rsidRPr="00CA75A5">
        <w:rPr>
          <w:sz w:val="24"/>
          <w:szCs w:val="24"/>
        </w:rPr>
        <w:t xml:space="preserve"> </w:t>
      </w:r>
      <w:r w:rsidR="002731B8">
        <w:rPr>
          <w:sz w:val="24"/>
          <w:szCs w:val="24"/>
        </w:rPr>
        <w:t xml:space="preserve">                               </w:t>
      </w:r>
      <w:r w:rsidR="002731B8" w:rsidRPr="00CA75A5">
        <w:rPr>
          <w:sz w:val="24"/>
          <w:szCs w:val="24"/>
        </w:rPr>
        <w:t xml:space="preserve">"___" __________ 20___ года </w:t>
      </w:r>
    </w:p>
    <w:p w:rsidR="00CF7F10" w:rsidRPr="00CA75A5" w:rsidRDefault="00CF7F10" w:rsidP="002731B8">
      <w:pPr>
        <w:spacing w:before="100" w:beforeAutospacing="1"/>
        <w:rPr>
          <w:sz w:val="24"/>
          <w:szCs w:val="24"/>
        </w:rPr>
      </w:pPr>
    </w:p>
    <w:p w:rsidR="00CF7F10" w:rsidRDefault="00CF7F10" w:rsidP="002731B8">
      <w:pPr>
        <w:rPr>
          <w:sz w:val="24"/>
          <w:szCs w:val="24"/>
        </w:rPr>
      </w:pPr>
      <w:r w:rsidRPr="00CA75A5">
        <w:rPr>
          <w:sz w:val="24"/>
          <w:szCs w:val="24"/>
        </w:rPr>
        <w:t>_____________________________________</w:t>
      </w:r>
    </w:p>
    <w:p w:rsidR="002731B8" w:rsidRPr="008C5D6F" w:rsidRDefault="002731B8" w:rsidP="002731B8">
      <w:pPr>
        <w:spacing w:after="100" w:afterAutospacing="1"/>
        <w:rPr>
          <w:sz w:val="20"/>
        </w:rPr>
      </w:pPr>
      <w:r w:rsidRPr="008C5D6F">
        <w:rPr>
          <w:sz w:val="20"/>
        </w:rPr>
        <w:t>адрес, по которому расположено жилое помещение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 xml:space="preserve">Комиссия, действующая на основании Постановления администрации городского округа </w:t>
      </w:r>
      <w:r w:rsidR="008C5D6F">
        <w:rPr>
          <w:sz w:val="24"/>
          <w:szCs w:val="24"/>
        </w:rPr>
        <w:t xml:space="preserve">Кинель Самарской области </w:t>
      </w:r>
      <w:r w:rsidRPr="00CA75A5">
        <w:rPr>
          <w:sz w:val="24"/>
          <w:szCs w:val="24"/>
        </w:rPr>
        <w:t xml:space="preserve">от " " ________20___г. </w:t>
      </w:r>
      <w:r w:rsidR="008C5D6F">
        <w:rPr>
          <w:sz w:val="24"/>
          <w:szCs w:val="24"/>
        </w:rPr>
        <w:t>№</w:t>
      </w:r>
      <w:r w:rsidRPr="00CA75A5">
        <w:rPr>
          <w:sz w:val="24"/>
          <w:szCs w:val="24"/>
        </w:rPr>
        <w:t xml:space="preserve"> ________</w:t>
      </w:r>
    </w:p>
    <w:p w:rsidR="002731B8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в составе: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8C5D6F" w:rsidTr="008C5D6F"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C5D6F" w:rsidTr="008C5D6F"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C5D6F" w:rsidTr="008C5D6F"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8C5D6F" w:rsidTr="008C5D6F"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8C5D6F" w:rsidRDefault="008C5D6F" w:rsidP="002731B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и____________________________________________________________________________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(наименование юридического, физического лица, индивидуального предпринимателя, осуществляющего продажу жилых помещений)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в лице _______________________________________________________________________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(ФИО, занимаемая должность)</w:t>
      </w:r>
    </w:p>
    <w:p w:rsidR="002731B8" w:rsidRPr="00CA75A5" w:rsidRDefault="002731B8" w:rsidP="008C5D6F">
      <w:pPr>
        <w:spacing w:before="100" w:beforeAutospacing="1" w:after="100" w:afterAutospacing="1"/>
        <w:jc w:val="both"/>
        <w:rPr>
          <w:sz w:val="24"/>
          <w:szCs w:val="24"/>
        </w:rPr>
      </w:pPr>
      <w:r w:rsidRPr="00CA75A5">
        <w:rPr>
          <w:sz w:val="24"/>
          <w:szCs w:val="24"/>
        </w:rPr>
        <w:t>именуемый в дальнейшем Застройщик, вместе именуемые "Стороны", составили настоящий акт о нижеследующем: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На осно</w:t>
      </w:r>
      <w:r w:rsidR="00F11C51">
        <w:rPr>
          <w:sz w:val="24"/>
          <w:szCs w:val="24"/>
        </w:rPr>
        <w:t>вании муниципального контракта №</w:t>
      </w:r>
      <w:r w:rsidRPr="00CA75A5">
        <w:rPr>
          <w:sz w:val="24"/>
          <w:szCs w:val="24"/>
        </w:rPr>
        <w:t xml:space="preserve"> _________ от ________________</w:t>
      </w:r>
    </w:p>
    <w:p w:rsidR="002731B8" w:rsidRPr="00CA75A5" w:rsidRDefault="002731B8" w:rsidP="00F11C51">
      <w:pPr>
        <w:spacing w:before="100" w:beforeAutospacing="1" w:after="100" w:afterAutospacing="1"/>
        <w:jc w:val="both"/>
        <w:rPr>
          <w:sz w:val="24"/>
          <w:szCs w:val="24"/>
        </w:rPr>
      </w:pPr>
      <w:r w:rsidRPr="00CA75A5">
        <w:rPr>
          <w:sz w:val="24"/>
          <w:szCs w:val="24"/>
        </w:rPr>
        <w:t>стороны провели осмотр жилого помещения с применением фотофиксации основных конструктивных элементов жилого помещения (дверные, оконные блоки, пол, стены, потолок) и внутриквартирного инженерного оборудования (электропроводка, сантехническое оборудование, оборудование газоснабжения, теплоснабжения), в результате которого установлено следующее: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Застройщик представил для приемки Комиссии жилое помещение, расположенное по адресу:_ __________________________________________ 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lastRenderedPageBreak/>
        <w:t>Жилое помещение (квартира) имеет технические характеристики, соответствующие техническому плану (техническому паспорту), выданному "____" _________20__ года,______________________________________________________________________,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(наименование органа, выдавшего технический план (технический паспорт)):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Год ввода в эксплуатацию 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Этаж__________________________________________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Фактический износ 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Площадь: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Общая (кв.м) 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Жилая (кв.м)_________________________________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Материал: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Стен__________________________________________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Перегородок___________________________________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Перекрытия____________________________________</w:t>
      </w:r>
    </w:p>
    <w:p w:rsidR="002731B8" w:rsidRPr="00CA75A5" w:rsidRDefault="002731B8" w:rsidP="002731B8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Кровли_______________________________________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"/>
        <w:gridCol w:w="1969"/>
        <w:gridCol w:w="551"/>
        <w:gridCol w:w="467"/>
        <w:gridCol w:w="551"/>
        <w:gridCol w:w="551"/>
        <w:gridCol w:w="634"/>
        <w:gridCol w:w="551"/>
        <w:gridCol w:w="551"/>
        <w:gridCol w:w="551"/>
        <w:gridCol w:w="885"/>
        <w:gridCol w:w="551"/>
        <w:gridCol w:w="1234"/>
      </w:tblGrid>
      <w:tr w:rsidR="002731B8" w:rsidRPr="00CA75A5" w:rsidTr="00F11C51">
        <w:trPr>
          <w:trHeight w:val="15"/>
          <w:tblCellSpacing w:w="15" w:type="dxa"/>
        </w:trPr>
        <w:tc>
          <w:tcPr>
            <w:tcW w:w="353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1939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521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437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521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521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604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521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521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521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521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  <w:tc>
          <w:tcPr>
            <w:tcW w:w="1189" w:type="dxa"/>
            <w:vAlign w:val="center"/>
            <w:hideMark/>
          </w:tcPr>
          <w:p w:rsidR="002731B8" w:rsidRPr="00CA75A5" w:rsidRDefault="002731B8" w:rsidP="00FC366E">
            <w:pPr>
              <w:rPr>
                <w:sz w:val="2"/>
                <w:szCs w:val="24"/>
              </w:rPr>
            </w:pPr>
          </w:p>
        </w:tc>
      </w:tr>
    </w:tbl>
    <w:p w:rsidR="00F11C51" w:rsidRPr="00361F73" w:rsidRDefault="00F11C51" w:rsidP="00F11C51">
      <w:pPr>
        <w:pStyle w:val="af1"/>
        <w:spacing w:after="0"/>
        <w:jc w:val="center"/>
        <w:rPr>
          <w:szCs w:val="28"/>
        </w:rPr>
      </w:pPr>
    </w:p>
    <w:p w:rsidR="00F11C51" w:rsidRPr="00361F73" w:rsidRDefault="00F11C51" w:rsidP="00F11C51">
      <w:pPr>
        <w:pStyle w:val="af1"/>
        <w:spacing w:after="0"/>
        <w:jc w:val="center"/>
        <w:rPr>
          <w:szCs w:val="28"/>
        </w:rPr>
      </w:pP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3828"/>
        <w:gridCol w:w="2693"/>
      </w:tblGrid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ind w:left="142" w:right="141"/>
              <w:jc w:val="center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right="141"/>
              <w:jc w:val="center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Значение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951FA9" w:rsidP="00951FA9">
            <w:pPr>
              <w:pStyle w:val="af1"/>
              <w:spacing w:after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Фактические показатели </w:t>
            </w: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Покрытие пола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Стяжка керамзитобетонная, либо цементная с фиброй и укладкой звукоизоляционной подкладки.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финишное покрытие: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 w:right="142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жилые помещения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Линолеум или доска, или паркет, или ламинат. Отделка плинтусами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коридор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Линолеум или доска, или плитка керамическая, или керамогранит, или ламинат. Отделка плинтусами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санузел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Гидроизоляция, цементная стяжка, керамическая или кафельная плитка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кухня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Линолеум или доска, или плитка керамическая, или керамогранит, или ламинат. Отделка плинтусами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lastRenderedPageBreak/>
              <w:t>Входная дверь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Металлическая утепленная дверь, должна иметь цельное полотно без трещин и щелей, дверная коробка обшита наличниками, наличие исправного врезного дверного замка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Двери межкомнатные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Наличие деревянных либо из МДФ (шпонированные) межкомнатных дверей. Двери должны быть окрашены и иметь полотно без трещин и щелей, дверная коробка должна быть обшита наличниками, в том числе в санузлах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Оконные проёмы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Из профиля ПВХ или алюминия, с двойными стеклопакетами сертифицированные. Наличие ручек. Рамы должны плотно прилегать к стеклу, рамы и подоконники не имеют трещин, сколов, вздутий, подоконники не имеют повреждений любого характера. Окна свободно открываются и закрываются. Наличие отлива (включая фурнитуру)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Сантехнические приборы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Ванна, унитаз компакт либо типа компакт, без трещин, сколов, в исправном состоянии, без протечек, со смывным бачком, в ванной комнате и на кухне  раковины, с установленными и исправными смесителями. Сантехнические приборы новые не бывшие в употреблении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Кухонная плита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Наличие новой не бывшей в употреблении электрической или газовой 4-х конфорочной плиты на кухне в полной комплектации с духовым шкафом, не требующей ремонта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Теплоснабжение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Централизованное или автономное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Водоснабжение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Централизованное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lastRenderedPageBreak/>
              <w:t>Канализация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Централизованная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Отделка потолков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Затирка швов между плитами перекрытия (при наличии), затирка раковин на бетонной поверхности (при наличии). Побелка или окраска водоэмульсионной краской за 2 раза; наклеена потолочная плитка; либо натяжной потолок, имеется место для крепления светильника с подведением и цоколем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ind w:left="142" w:right="141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Отделка стен комнат и коридоров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Внутренняя штукатурка наружных стен – гипсовыми смесями или цементно-известковым раствором, шпатлевка под обои финишными смесями. Гипсовые перегородки не штукатурятся, швы между гипсовыми плитами затираются гипсовыми шпаклевочными смесями. Стены должны быть обоями виниловыми; бумажными, жидкими обоями.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jc w:val="both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1"/>
              <w:jc w:val="both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Отделка стен, потолков санузлов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Туалет: окраска влагостойкой водоэмульсионной краской или отделка кафельной плиткой.  </w:t>
            </w:r>
          </w:p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Ванная комната: окраска влагостойкой водоэмульсионной краской или отделка кафельной плиткой или пластиковыми панелями.</w:t>
            </w:r>
          </w:p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Наличие полотенцесушителя и вытяжки. </w:t>
            </w:r>
          </w:p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Потолок - окраска влагостойкой водоэмульсионной краской; либо натяжной потолок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ind w:left="80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Электроснабжение и электропроводка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Внутренняя электропроводка без скруток и провисаний в исправленном состоянии (провода алюминиевые или медные), в наличии имеются все предусмотренные исправные электроприборы (розетки, </w:t>
            </w:r>
            <w:r w:rsidRPr="00F11C51">
              <w:rPr>
                <w:sz w:val="24"/>
                <w:szCs w:val="24"/>
              </w:rPr>
              <w:lastRenderedPageBreak/>
              <w:t>выключатели)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ind w:left="80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17" w:lineRule="exact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lastRenderedPageBreak/>
              <w:t>Благоустройство прилегающей территории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Наличие</w:t>
            </w:r>
          </w:p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ind w:left="80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29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17" w:lineRule="exact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Класс энергоэффективности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22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В соответствии с правилами определения класса энергетической эффективности многоквартирных домов, утвержденных Приказом министерства строительства и жилищно-коммунального хозяйства РФ от 06.06.2016 № 399/пр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22" w:lineRule="exact"/>
              <w:ind w:left="80"/>
              <w:rPr>
                <w:sz w:val="24"/>
                <w:szCs w:val="24"/>
              </w:rPr>
            </w:pPr>
          </w:p>
        </w:tc>
      </w:tr>
      <w:tr w:rsidR="00F11C51" w:rsidRPr="00F11C51" w:rsidTr="00951FA9">
        <w:trPr>
          <w:trHeight w:val="4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17" w:lineRule="exact"/>
              <w:ind w:lef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>Класс сейсмостойкости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BB69B7">
            <w:pPr>
              <w:pStyle w:val="af1"/>
              <w:spacing w:after="0" w:line="317" w:lineRule="exact"/>
              <w:ind w:left="142" w:right="142"/>
              <w:rPr>
                <w:sz w:val="24"/>
                <w:szCs w:val="24"/>
              </w:rPr>
            </w:pPr>
            <w:r w:rsidRPr="00F11C51">
              <w:rPr>
                <w:sz w:val="24"/>
                <w:szCs w:val="24"/>
              </w:rPr>
              <w:t xml:space="preserve">В соответствии с </w:t>
            </w:r>
            <w:hyperlink r:id="rId9" w:history="1">
              <w:r w:rsidRPr="00F11C51">
                <w:rPr>
                  <w:sz w:val="24"/>
                  <w:szCs w:val="24"/>
                </w:rPr>
                <w:t>постановлением</w:t>
              </w:r>
            </w:hyperlink>
            <w:r w:rsidRPr="00F11C51">
              <w:rPr>
                <w:sz w:val="24"/>
                <w:szCs w:val="24"/>
              </w:rPr>
              <w:t xml:space="preserve"> Правительства Российской Федерации от 26 декабря 2014 г. №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</w:t>
            </w:r>
            <w:hyperlink r:id="rId10" w:history="1">
              <w:r w:rsidRPr="00F11C51">
                <w:rPr>
                  <w:sz w:val="24"/>
                  <w:szCs w:val="24"/>
                </w:rPr>
                <w:t>СП 14.13330.2018</w:t>
              </w:r>
            </w:hyperlink>
            <w:r w:rsidRPr="00F11C51">
              <w:rPr>
                <w:sz w:val="24"/>
                <w:szCs w:val="24"/>
              </w:rPr>
              <w:t>. Свод правил "Строительство в сейсмических районах. СНиП II-7-81".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C51" w:rsidRPr="00F11C51" w:rsidRDefault="00F11C51" w:rsidP="00FC366E">
            <w:pPr>
              <w:pStyle w:val="af1"/>
              <w:spacing w:after="0" w:line="317" w:lineRule="exact"/>
              <w:ind w:left="120"/>
              <w:rPr>
                <w:sz w:val="24"/>
                <w:szCs w:val="24"/>
              </w:rPr>
            </w:pPr>
          </w:p>
        </w:tc>
      </w:tr>
    </w:tbl>
    <w:p w:rsidR="00951FA9" w:rsidRDefault="00951FA9" w:rsidP="00951FA9">
      <w:pPr>
        <w:rPr>
          <w:sz w:val="24"/>
          <w:szCs w:val="24"/>
        </w:rPr>
      </w:pPr>
    </w:p>
    <w:p w:rsidR="00951FA9" w:rsidRPr="00CA75A5" w:rsidRDefault="00951FA9" w:rsidP="00951FA9">
      <w:pPr>
        <w:rPr>
          <w:sz w:val="24"/>
          <w:szCs w:val="24"/>
        </w:rPr>
      </w:pPr>
      <w:r w:rsidRPr="00CA75A5">
        <w:rPr>
          <w:sz w:val="24"/>
          <w:szCs w:val="24"/>
        </w:rPr>
        <w:t>ВЫВОДЫ:</w:t>
      </w:r>
    </w:p>
    <w:p w:rsidR="00951FA9" w:rsidRDefault="00951FA9" w:rsidP="00951FA9">
      <w:pPr>
        <w:spacing w:before="100" w:beforeAutospacing="1" w:after="100" w:afterAutospacing="1"/>
        <w:jc w:val="both"/>
        <w:rPr>
          <w:sz w:val="24"/>
          <w:szCs w:val="24"/>
        </w:rPr>
      </w:pPr>
      <w:r w:rsidRPr="00CA75A5">
        <w:rPr>
          <w:sz w:val="24"/>
          <w:szCs w:val="24"/>
        </w:rPr>
        <w:t>Жилое помещение (квартира) соответствует (или не соответствует) установленным санитарным и техническим требованиям, а также условиям заключенного Контракта.</w:t>
      </w:r>
      <w:r w:rsidRPr="00CA75A5">
        <w:rPr>
          <w:sz w:val="24"/>
          <w:szCs w:val="24"/>
        </w:rPr>
        <w:br/>
      </w:r>
    </w:p>
    <w:p w:rsidR="00951FA9" w:rsidRPr="00CA75A5" w:rsidRDefault="00951FA9" w:rsidP="00951FA9">
      <w:pPr>
        <w:spacing w:before="100" w:beforeAutospacing="1" w:after="100" w:afterAutospacing="1"/>
        <w:rPr>
          <w:sz w:val="24"/>
          <w:szCs w:val="24"/>
        </w:rPr>
      </w:pPr>
      <w:r w:rsidRPr="00CA75A5">
        <w:rPr>
          <w:sz w:val="24"/>
          <w:szCs w:val="24"/>
        </w:rPr>
        <w:t>ПОДПИСИ:</w:t>
      </w:r>
    </w:p>
    <w:p w:rsidR="002B78A3" w:rsidRPr="00F11C51" w:rsidRDefault="002B78A3" w:rsidP="002B78A3">
      <w:pPr>
        <w:jc w:val="center"/>
        <w:rPr>
          <w:sz w:val="24"/>
          <w:szCs w:val="24"/>
        </w:rPr>
      </w:pPr>
    </w:p>
    <w:sectPr w:rsidR="002B78A3" w:rsidRPr="00F11C51" w:rsidSect="00D47636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707" w:rsidRDefault="007B4707" w:rsidP="00F04F24">
      <w:r>
        <w:separator/>
      </w:r>
    </w:p>
  </w:endnote>
  <w:endnote w:type="continuationSeparator" w:id="1">
    <w:p w:rsidR="007B4707" w:rsidRDefault="007B470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707" w:rsidRDefault="007B4707" w:rsidP="00F04F24">
      <w:r>
        <w:separator/>
      </w:r>
    </w:p>
  </w:footnote>
  <w:footnote w:type="continuationSeparator" w:id="1">
    <w:p w:rsidR="007B4707" w:rsidRDefault="007B470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A223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B5390A"/>
    <w:multiLevelType w:val="hybridMultilevel"/>
    <w:tmpl w:val="080C01C6"/>
    <w:lvl w:ilvl="0" w:tplc="3FBA1E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F24161"/>
    <w:multiLevelType w:val="hybridMultilevel"/>
    <w:tmpl w:val="8AD6CF36"/>
    <w:lvl w:ilvl="0" w:tplc="A4E0D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7877C3"/>
    <w:multiLevelType w:val="hybridMultilevel"/>
    <w:tmpl w:val="C17C43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56CD5"/>
    <w:multiLevelType w:val="hybridMultilevel"/>
    <w:tmpl w:val="257A3F58"/>
    <w:lvl w:ilvl="0" w:tplc="35A2F7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695504"/>
    <w:multiLevelType w:val="hybridMultilevel"/>
    <w:tmpl w:val="BE6256B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F5028"/>
    <w:multiLevelType w:val="hybridMultilevel"/>
    <w:tmpl w:val="359282CE"/>
    <w:lvl w:ilvl="0" w:tplc="38A69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A94EFB"/>
    <w:multiLevelType w:val="multilevel"/>
    <w:tmpl w:val="37BC9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0A29"/>
    <w:rsid w:val="00001FCE"/>
    <w:rsid w:val="00002052"/>
    <w:rsid w:val="00002211"/>
    <w:rsid w:val="000039AE"/>
    <w:rsid w:val="00005F58"/>
    <w:rsid w:val="00006B94"/>
    <w:rsid w:val="000129F1"/>
    <w:rsid w:val="00013F3A"/>
    <w:rsid w:val="000151D9"/>
    <w:rsid w:val="00016CCE"/>
    <w:rsid w:val="00017543"/>
    <w:rsid w:val="0002174F"/>
    <w:rsid w:val="00022CAF"/>
    <w:rsid w:val="000231FC"/>
    <w:rsid w:val="000234E3"/>
    <w:rsid w:val="00024320"/>
    <w:rsid w:val="000246F1"/>
    <w:rsid w:val="0002481D"/>
    <w:rsid w:val="00027749"/>
    <w:rsid w:val="00031251"/>
    <w:rsid w:val="00031899"/>
    <w:rsid w:val="00032804"/>
    <w:rsid w:val="00033823"/>
    <w:rsid w:val="0003434A"/>
    <w:rsid w:val="00035136"/>
    <w:rsid w:val="00035391"/>
    <w:rsid w:val="00041FEC"/>
    <w:rsid w:val="0004242F"/>
    <w:rsid w:val="00043999"/>
    <w:rsid w:val="00043DCE"/>
    <w:rsid w:val="00044ECB"/>
    <w:rsid w:val="00044ED2"/>
    <w:rsid w:val="000451C5"/>
    <w:rsid w:val="00045CFF"/>
    <w:rsid w:val="00045EB4"/>
    <w:rsid w:val="000524A8"/>
    <w:rsid w:val="00053817"/>
    <w:rsid w:val="000559AE"/>
    <w:rsid w:val="0005622D"/>
    <w:rsid w:val="000563E6"/>
    <w:rsid w:val="000612C6"/>
    <w:rsid w:val="00061B33"/>
    <w:rsid w:val="00062572"/>
    <w:rsid w:val="000631CA"/>
    <w:rsid w:val="00063FE7"/>
    <w:rsid w:val="00065F50"/>
    <w:rsid w:val="00066B96"/>
    <w:rsid w:val="0006743A"/>
    <w:rsid w:val="000678A7"/>
    <w:rsid w:val="00070C98"/>
    <w:rsid w:val="00071307"/>
    <w:rsid w:val="00071751"/>
    <w:rsid w:val="00072AFC"/>
    <w:rsid w:val="00072CE8"/>
    <w:rsid w:val="00080E68"/>
    <w:rsid w:val="00083580"/>
    <w:rsid w:val="00084EAC"/>
    <w:rsid w:val="00084EC7"/>
    <w:rsid w:val="0008560A"/>
    <w:rsid w:val="000868A8"/>
    <w:rsid w:val="00087022"/>
    <w:rsid w:val="00093CD2"/>
    <w:rsid w:val="00095A0B"/>
    <w:rsid w:val="00096BE2"/>
    <w:rsid w:val="00097917"/>
    <w:rsid w:val="000A1BDE"/>
    <w:rsid w:val="000A426E"/>
    <w:rsid w:val="000A5F08"/>
    <w:rsid w:val="000B0E8B"/>
    <w:rsid w:val="000B175C"/>
    <w:rsid w:val="000B23C7"/>
    <w:rsid w:val="000B34ED"/>
    <w:rsid w:val="000B3C4E"/>
    <w:rsid w:val="000B4EDD"/>
    <w:rsid w:val="000C2C98"/>
    <w:rsid w:val="000C71CF"/>
    <w:rsid w:val="000C7EED"/>
    <w:rsid w:val="000D150B"/>
    <w:rsid w:val="000D1701"/>
    <w:rsid w:val="000D2C2A"/>
    <w:rsid w:val="000D6438"/>
    <w:rsid w:val="000D6507"/>
    <w:rsid w:val="000D71D7"/>
    <w:rsid w:val="000D76F2"/>
    <w:rsid w:val="000E2395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81B"/>
    <w:rsid w:val="0010497C"/>
    <w:rsid w:val="00105118"/>
    <w:rsid w:val="0010660D"/>
    <w:rsid w:val="001100E4"/>
    <w:rsid w:val="00110D27"/>
    <w:rsid w:val="001126D5"/>
    <w:rsid w:val="00113D6F"/>
    <w:rsid w:val="00114D93"/>
    <w:rsid w:val="00116E15"/>
    <w:rsid w:val="00126C2B"/>
    <w:rsid w:val="00127088"/>
    <w:rsid w:val="00127449"/>
    <w:rsid w:val="0013518B"/>
    <w:rsid w:val="00140CCA"/>
    <w:rsid w:val="00141878"/>
    <w:rsid w:val="001427A2"/>
    <w:rsid w:val="00150ABE"/>
    <w:rsid w:val="00151346"/>
    <w:rsid w:val="00151BCE"/>
    <w:rsid w:val="001520CE"/>
    <w:rsid w:val="00156031"/>
    <w:rsid w:val="00157BEF"/>
    <w:rsid w:val="00160849"/>
    <w:rsid w:val="00171384"/>
    <w:rsid w:val="00172FD3"/>
    <w:rsid w:val="001756FA"/>
    <w:rsid w:val="00176E1C"/>
    <w:rsid w:val="001826B6"/>
    <w:rsid w:val="00184419"/>
    <w:rsid w:val="00184612"/>
    <w:rsid w:val="00184AED"/>
    <w:rsid w:val="00187451"/>
    <w:rsid w:val="0019056B"/>
    <w:rsid w:val="00191C84"/>
    <w:rsid w:val="00192D72"/>
    <w:rsid w:val="00194F27"/>
    <w:rsid w:val="00196641"/>
    <w:rsid w:val="001A0EDE"/>
    <w:rsid w:val="001A3532"/>
    <w:rsid w:val="001A3F73"/>
    <w:rsid w:val="001A564A"/>
    <w:rsid w:val="001B33AA"/>
    <w:rsid w:val="001B37EC"/>
    <w:rsid w:val="001B42F1"/>
    <w:rsid w:val="001B4536"/>
    <w:rsid w:val="001B5569"/>
    <w:rsid w:val="001B5B70"/>
    <w:rsid w:val="001B67BE"/>
    <w:rsid w:val="001C176A"/>
    <w:rsid w:val="001C6BE8"/>
    <w:rsid w:val="001C6D60"/>
    <w:rsid w:val="001D45A3"/>
    <w:rsid w:val="001D4698"/>
    <w:rsid w:val="001D5CC5"/>
    <w:rsid w:val="001D76DD"/>
    <w:rsid w:val="001D7EDB"/>
    <w:rsid w:val="001E0B43"/>
    <w:rsid w:val="001E2585"/>
    <w:rsid w:val="001E320E"/>
    <w:rsid w:val="001E428E"/>
    <w:rsid w:val="001E6F8B"/>
    <w:rsid w:val="001F0711"/>
    <w:rsid w:val="001F23E8"/>
    <w:rsid w:val="001F3C77"/>
    <w:rsid w:val="002002F4"/>
    <w:rsid w:val="002022A7"/>
    <w:rsid w:val="00202721"/>
    <w:rsid w:val="00202E24"/>
    <w:rsid w:val="0020313C"/>
    <w:rsid w:val="00204661"/>
    <w:rsid w:val="00204937"/>
    <w:rsid w:val="0020525A"/>
    <w:rsid w:val="002066E6"/>
    <w:rsid w:val="002077AA"/>
    <w:rsid w:val="00213312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46E29"/>
    <w:rsid w:val="00251186"/>
    <w:rsid w:val="0025123B"/>
    <w:rsid w:val="00254139"/>
    <w:rsid w:val="00262B85"/>
    <w:rsid w:val="00262BE6"/>
    <w:rsid w:val="00263B0D"/>
    <w:rsid w:val="002666E0"/>
    <w:rsid w:val="00266A6D"/>
    <w:rsid w:val="0026760C"/>
    <w:rsid w:val="002677A3"/>
    <w:rsid w:val="002731B8"/>
    <w:rsid w:val="0027514B"/>
    <w:rsid w:val="00275E00"/>
    <w:rsid w:val="00276E18"/>
    <w:rsid w:val="00280B46"/>
    <w:rsid w:val="00281C8B"/>
    <w:rsid w:val="0028293F"/>
    <w:rsid w:val="00284348"/>
    <w:rsid w:val="002858DC"/>
    <w:rsid w:val="00292ABC"/>
    <w:rsid w:val="00294F55"/>
    <w:rsid w:val="002A1407"/>
    <w:rsid w:val="002A25D1"/>
    <w:rsid w:val="002A3805"/>
    <w:rsid w:val="002A436E"/>
    <w:rsid w:val="002A584E"/>
    <w:rsid w:val="002B2B10"/>
    <w:rsid w:val="002B3357"/>
    <w:rsid w:val="002B5725"/>
    <w:rsid w:val="002B7155"/>
    <w:rsid w:val="002B78A3"/>
    <w:rsid w:val="002C01A3"/>
    <w:rsid w:val="002C1A5A"/>
    <w:rsid w:val="002C35F3"/>
    <w:rsid w:val="002C3EEB"/>
    <w:rsid w:val="002D1B4B"/>
    <w:rsid w:val="002D1C1A"/>
    <w:rsid w:val="002D2990"/>
    <w:rsid w:val="002D7ABA"/>
    <w:rsid w:val="002E01BF"/>
    <w:rsid w:val="002E158F"/>
    <w:rsid w:val="002E2CA6"/>
    <w:rsid w:val="002E5AAA"/>
    <w:rsid w:val="002E70C8"/>
    <w:rsid w:val="002E7618"/>
    <w:rsid w:val="002F0C16"/>
    <w:rsid w:val="002F16B8"/>
    <w:rsid w:val="002F2582"/>
    <w:rsid w:val="002F2E4D"/>
    <w:rsid w:val="002F4AA0"/>
    <w:rsid w:val="002F51F3"/>
    <w:rsid w:val="002F642A"/>
    <w:rsid w:val="002F64F2"/>
    <w:rsid w:val="002F72B7"/>
    <w:rsid w:val="002F72EE"/>
    <w:rsid w:val="0030139D"/>
    <w:rsid w:val="00302780"/>
    <w:rsid w:val="00304FB2"/>
    <w:rsid w:val="0030524C"/>
    <w:rsid w:val="00305567"/>
    <w:rsid w:val="003078CB"/>
    <w:rsid w:val="00312B49"/>
    <w:rsid w:val="00313C55"/>
    <w:rsid w:val="00315AD1"/>
    <w:rsid w:val="003162D2"/>
    <w:rsid w:val="003170E8"/>
    <w:rsid w:val="00320849"/>
    <w:rsid w:val="0032722E"/>
    <w:rsid w:val="0032789C"/>
    <w:rsid w:val="00330207"/>
    <w:rsid w:val="003322A5"/>
    <w:rsid w:val="00333190"/>
    <w:rsid w:val="00333630"/>
    <w:rsid w:val="00334C54"/>
    <w:rsid w:val="00336472"/>
    <w:rsid w:val="00340CE7"/>
    <w:rsid w:val="00342439"/>
    <w:rsid w:val="0035028E"/>
    <w:rsid w:val="003508C4"/>
    <w:rsid w:val="00350E51"/>
    <w:rsid w:val="00352340"/>
    <w:rsid w:val="003523CD"/>
    <w:rsid w:val="003526E3"/>
    <w:rsid w:val="00352779"/>
    <w:rsid w:val="00352B99"/>
    <w:rsid w:val="00354646"/>
    <w:rsid w:val="003548D3"/>
    <w:rsid w:val="00355000"/>
    <w:rsid w:val="0036186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83FBB"/>
    <w:rsid w:val="003933B5"/>
    <w:rsid w:val="00393DD9"/>
    <w:rsid w:val="00396734"/>
    <w:rsid w:val="00397B7D"/>
    <w:rsid w:val="003A2AF8"/>
    <w:rsid w:val="003A3E3A"/>
    <w:rsid w:val="003A455B"/>
    <w:rsid w:val="003A496C"/>
    <w:rsid w:val="003A529F"/>
    <w:rsid w:val="003A655E"/>
    <w:rsid w:val="003A7756"/>
    <w:rsid w:val="003B0B5D"/>
    <w:rsid w:val="003B160E"/>
    <w:rsid w:val="003B3A89"/>
    <w:rsid w:val="003B4456"/>
    <w:rsid w:val="003B4E62"/>
    <w:rsid w:val="003B55EF"/>
    <w:rsid w:val="003C003B"/>
    <w:rsid w:val="003C404D"/>
    <w:rsid w:val="003C4EB6"/>
    <w:rsid w:val="003C53E7"/>
    <w:rsid w:val="003C58ED"/>
    <w:rsid w:val="003C6DFA"/>
    <w:rsid w:val="003D0324"/>
    <w:rsid w:val="003D2831"/>
    <w:rsid w:val="003D476B"/>
    <w:rsid w:val="003D514D"/>
    <w:rsid w:val="003D52D9"/>
    <w:rsid w:val="003D64DE"/>
    <w:rsid w:val="003D769D"/>
    <w:rsid w:val="003E2505"/>
    <w:rsid w:val="003E2F2F"/>
    <w:rsid w:val="003E58AC"/>
    <w:rsid w:val="003E6604"/>
    <w:rsid w:val="003E6DBA"/>
    <w:rsid w:val="003E71E9"/>
    <w:rsid w:val="003E75F3"/>
    <w:rsid w:val="003E77F7"/>
    <w:rsid w:val="003F004A"/>
    <w:rsid w:val="003F16F2"/>
    <w:rsid w:val="003F251B"/>
    <w:rsid w:val="003F4973"/>
    <w:rsid w:val="003F69AE"/>
    <w:rsid w:val="00402207"/>
    <w:rsid w:val="00404B94"/>
    <w:rsid w:val="004121EA"/>
    <w:rsid w:val="00412CBC"/>
    <w:rsid w:val="00416B27"/>
    <w:rsid w:val="00416C2A"/>
    <w:rsid w:val="00416F3C"/>
    <w:rsid w:val="00423185"/>
    <w:rsid w:val="00424840"/>
    <w:rsid w:val="00425247"/>
    <w:rsid w:val="00430730"/>
    <w:rsid w:val="004353A2"/>
    <w:rsid w:val="004412C5"/>
    <w:rsid w:val="004479E0"/>
    <w:rsid w:val="004507C4"/>
    <w:rsid w:val="00455966"/>
    <w:rsid w:val="00457490"/>
    <w:rsid w:val="00457C74"/>
    <w:rsid w:val="0046071F"/>
    <w:rsid w:val="0046273E"/>
    <w:rsid w:val="00463841"/>
    <w:rsid w:val="00464B44"/>
    <w:rsid w:val="0046509E"/>
    <w:rsid w:val="004663B5"/>
    <w:rsid w:val="004675CC"/>
    <w:rsid w:val="00470287"/>
    <w:rsid w:val="00470FBD"/>
    <w:rsid w:val="004712F0"/>
    <w:rsid w:val="00472503"/>
    <w:rsid w:val="004729AC"/>
    <w:rsid w:val="0047356C"/>
    <w:rsid w:val="00473934"/>
    <w:rsid w:val="00475152"/>
    <w:rsid w:val="004756A0"/>
    <w:rsid w:val="00477083"/>
    <w:rsid w:val="00480A08"/>
    <w:rsid w:val="0048346A"/>
    <w:rsid w:val="00484B32"/>
    <w:rsid w:val="00484F9B"/>
    <w:rsid w:val="004876D0"/>
    <w:rsid w:val="00490FFE"/>
    <w:rsid w:val="004963C8"/>
    <w:rsid w:val="00497D5C"/>
    <w:rsid w:val="004A22FE"/>
    <w:rsid w:val="004A2B8D"/>
    <w:rsid w:val="004A2C14"/>
    <w:rsid w:val="004A318C"/>
    <w:rsid w:val="004A3273"/>
    <w:rsid w:val="004A49C2"/>
    <w:rsid w:val="004A4CA5"/>
    <w:rsid w:val="004A4FDD"/>
    <w:rsid w:val="004A56AA"/>
    <w:rsid w:val="004A5FAE"/>
    <w:rsid w:val="004B0783"/>
    <w:rsid w:val="004B0F46"/>
    <w:rsid w:val="004B748A"/>
    <w:rsid w:val="004C00CB"/>
    <w:rsid w:val="004C048A"/>
    <w:rsid w:val="004C1B61"/>
    <w:rsid w:val="004C419B"/>
    <w:rsid w:val="004D0FC2"/>
    <w:rsid w:val="004D2593"/>
    <w:rsid w:val="004D2A69"/>
    <w:rsid w:val="004D46A5"/>
    <w:rsid w:val="004D4878"/>
    <w:rsid w:val="004D4B7E"/>
    <w:rsid w:val="004D76C8"/>
    <w:rsid w:val="004D791C"/>
    <w:rsid w:val="004D7ACA"/>
    <w:rsid w:val="004D7B59"/>
    <w:rsid w:val="004E35E3"/>
    <w:rsid w:val="004E41F4"/>
    <w:rsid w:val="004E4648"/>
    <w:rsid w:val="004E5950"/>
    <w:rsid w:val="004E691E"/>
    <w:rsid w:val="004F0FED"/>
    <w:rsid w:val="004F1515"/>
    <w:rsid w:val="004F4CFF"/>
    <w:rsid w:val="004F5857"/>
    <w:rsid w:val="005029DA"/>
    <w:rsid w:val="0050526A"/>
    <w:rsid w:val="005064CF"/>
    <w:rsid w:val="00506E49"/>
    <w:rsid w:val="0050721E"/>
    <w:rsid w:val="0051126A"/>
    <w:rsid w:val="005117B0"/>
    <w:rsid w:val="00512489"/>
    <w:rsid w:val="005143B2"/>
    <w:rsid w:val="005144B5"/>
    <w:rsid w:val="00515D60"/>
    <w:rsid w:val="00515E1F"/>
    <w:rsid w:val="00520486"/>
    <w:rsid w:val="00523E6A"/>
    <w:rsid w:val="005247ED"/>
    <w:rsid w:val="00525C34"/>
    <w:rsid w:val="00525EBA"/>
    <w:rsid w:val="00526C62"/>
    <w:rsid w:val="0052784B"/>
    <w:rsid w:val="00532F52"/>
    <w:rsid w:val="005337FA"/>
    <w:rsid w:val="00545007"/>
    <w:rsid w:val="005461C0"/>
    <w:rsid w:val="005470D7"/>
    <w:rsid w:val="005500F8"/>
    <w:rsid w:val="00550A78"/>
    <w:rsid w:val="005545B2"/>
    <w:rsid w:val="00554A5B"/>
    <w:rsid w:val="00556FC0"/>
    <w:rsid w:val="005576A2"/>
    <w:rsid w:val="00557F7E"/>
    <w:rsid w:val="00557FC8"/>
    <w:rsid w:val="005600E5"/>
    <w:rsid w:val="00561D8A"/>
    <w:rsid w:val="0056225F"/>
    <w:rsid w:val="00562517"/>
    <w:rsid w:val="005647CB"/>
    <w:rsid w:val="005704AF"/>
    <w:rsid w:val="00573AC3"/>
    <w:rsid w:val="00575A86"/>
    <w:rsid w:val="00575CAB"/>
    <w:rsid w:val="00577E75"/>
    <w:rsid w:val="00580583"/>
    <w:rsid w:val="00584763"/>
    <w:rsid w:val="00584992"/>
    <w:rsid w:val="00584CF2"/>
    <w:rsid w:val="005854E4"/>
    <w:rsid w:val="00585E7C"/>
    <w:rsid w:val="005938E7"/>
    <w:rsid w:val="00593EB4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3D37"/>
    <w:rsid w:val="005B7367"/>
    <w:rsid w:val="005C685F"/>
    <w:rsid w:val="005D0957"/>
    <w:rsid w:val="005D1A9A"/>
    <w:rsid w:val="005D4110"/>
    <w:rsid w:val="005D49A2"/>
    <w:rsid w:val="005D5DFA"/>
    <w:rsid w:val="005D69A8"/>
    <w:rsid w:val="005E316F"/>
    <w:rsid w:val="005E4ADA"/>
    <w:rsid w:val="005E4CD2"/>
    <w:rsid w:val="005E6F4C"/>
    <w:rsid w:val="005F0119"/>
    <w:rsid w:val="005F2568"/>
    <w:rsid w:val="005F2E35"/>
    <w:rsid w:val="005F4080"/>
    <w:rsid w:val="006015BD"/>
    <w:rsid w:val="00601FD2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5FC9"/>
    <w:rsid w:val="006176FD"/>
    <w:rsid w:val="006211AE"/>
    <w:rsid w:val="006228F6"/>
    <w:rsid w:val="00622D74"/>
    <w:rsid w:val="00623851"/>
    <w:rsid w:val="00624837"/>
    <w:rsid w:val="006265E0"/>
    <w:rsid w:val="00630ACB"/>
    <w:rsid w:val="006326C4"/>
    <w:rsid w:val="00632B99"/>
    <w:rsid w:val="00634E98"/>
    <w:rsid w:val="00635C27"/>
    <w:rsid w:val="006366A4"/>
    <w:rsid w:val="00636CC6"/>
    <w:rsid w:val="00637794"/>
    <w:rsid w:val="00640348"/>
    <w:rsid w:val="00640981"/>
    <w:rsid w:val="00640BBA"/>
    <w:rsid w:val="00642600"/>
    <w:rsid w:val="006462A5"/>
    <w:rsid w:val="00646CA1"/>
    <w:rsid w:val="00655720"/>
    <w:rsid w:val="006570D7"/>
    <w:rsid w:val="00661B87"/>
    <w:rsid w:val="006628FB"/>
    <w:rsid w:val="0066593A"/>
    <w:rsid w:val="00667568"/>
    <w:rsid w:val="006718EA"/>
    <w:rsid w:val="006735AD"/>
    <w:rsid w:val="0067402D"/>
    <w:rsid w:val="00674406"/>
    <w:rsid w:val="00676D9D"/>
    <w:rsid w:val="00676DFE"/>
    <w:rsid w:val="00680EA2"/>
    <w:rsid w:val="006836EE"/>
    <w:rsid w:val="00686D65"/>
    <w:rsid w:val="00691CC3"/>
    <w:rsid w:val="0069273A"/>
    <w:rsid w:val="0069546C"/>
    <w:rsid w:val="00697138"/>
    <w:rsid w:val="006979CA"/>
    <w:rsid w:val="006A1FA6"/>
    <w:rsid w:val="006A24C7"/>
    <w:rsid w:val="006A2909"/>
    <w:rsid w:val="006A5D15"/>
    <w:rsid w:val="006A7E4C"/>
    <w:rsid w:val="006B0D88"/>
    <w:rsid w:val="006B214E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098C"/>
    <w:rsid w:val="006D6A74"/>
    <w:rsid w:val="006D72F0"/>
    <w:rsid w:val="006E0B29"/>
    <w:rsid w:val="006E1390"/>
    <w:rsid w:val="006E1CCF"/>
    <w:rsid w:val="006E3F38"/>
    <w:rsid w:val="006E469F"/>
    <w:rsid w:val="006E56FE"/>
    <w:rsid w:val="006F2005"/>
    <w:rsid w:val="006F293D"/>
    <w:rsid w:val="006F62B2"/>
    <w:rsid w:val="006F6E72"/>
    <w:rsid w:val="006F6F0E"/>
    <w:rsid w:val="006F7315"/>
    <w:rsid w:val="00701C0D"/>
    <w:rsid w:val="007059B1"/>
    <w:rsid w:val="00707C6A"/>
    <w:rsid w:val="00710657"/>
    <w:rsid w:val="00713744"/>
    <w:rsid w:val="00715F52"/>
    <w:rsid w:val="007223E8"/>
    <w:rsid w:val="0072612F"/>
    <w:rsid w:val="00727F22"/>
    <w:rsid w:val="007328F4"/>
    <w:rsid w:val="007359E7"/>
    <w:rsid w:val="00741161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798"/>
    <w:rsid w:val="00757A09"/>
    <w:rsid w:val="00757B1A"/>
    <w:rsid w:val="00762AB3"/>
    <w:rsid w:val="00763F1A"/>
    <w:rsid w:val="0076779B"/>
    <w:rsid w:val="0077172A"/>
    <w:rsid w:val="00771868"/>
    <w:rsid w:val="007777FB"/>
    <w:rsid w:val="00780373"/>
    <w:rsid w:val="00781793"/>
    <w:rsid w:val="007855BE"/>
    <w:rsid w:val="0079070D"/>
    <w:rsid w:val="00790AFC"/>
    <w:rsid w:val="00793143"/>
    <w:rsid w:val="007958C4"/>
    <w:rsid w:val="00796961"/>
    <w:rsid w:val="0079782F"/>
    <w:rsid w:val="007A0431"/>
    <w:rsid w:val="007A1B60"/>
    <w:rsid w:val="007A2D1F"/>
    <w:rsid w:val="007A4C28"/>
    <w:rsid w:val="007A5421"/>
    <w:rsid w:val="007A6639"/>
    <w:rsid w:val="007A6F17"/>
    <w:rsid w:val="007A776B"/>
    <w:rsid w:val="007B0646"/>
    <w:rsid w:val="007B1D8B"/>
    <w:rsid w:val="007B23CB"/>
    <w:rsid w:val="007B270E"/>
    <w:rsid w:val="007B36F3"/>
    <w:rsid w:val="007B4707"/>
    <w:rsid w:val="007C1F64"/>
    <w:rsid w:val="007C322D"/>
    <w:rsid w:val="007C75F2"/>
    <w:rsid w:val="007C770A"/>
    <w:rsid w:val="007D067A"/>
    <w:rsid w:val="007D1A2C"/>
    <w:rsid w:val="007D2A37"/>
    <w:rsid w:val="007D5682"/>
    <w:rsid w:val="007E09B8"/>
    <w:rsid w:val="007E0C96"/>
    <w:rsid w:val="007E1E4C"/>
    <w:rsid w:val="007E3875"/>
    <w:rsid w:val="007F326C"/>
    <w:rsid w:val="007F402C"/>
    <w:rsid w:val="008049B0"/>
    <w:rsid w:val="00806CF1"/>
    <w:rsid w:val="00807A94"/>
    <w:rsid w:val="00807ADD"/>
    <w:rsid w:val="0081022C"/>
    <w:rsid w:val="0081107C"/>
    <w:rsid w:val="0081199B"/>
    <w:rsid w:val="00812F7E"/>
    <w:rsid w:val="00814266"/>
    <w:rsid w:val="00815830"/>
    <w:rsid w:val="00820006"/>
    <w:rsid w:val="008242DC"/>
    <w:rsid w:val="00824895"/>
    <w:rsid w:val="008249CD"/>
    <w:rsid w:val="00824E93"/>
    <w:rsid w:val="0082764F"/>
    <w:rsid w:val="00827E50"/>
    <w:rsid w:val="00827E53"/>
    <w:rsid w:val="008326AA"/>
    <w:rsid w:val="008327DD"/>
    <w:rsid w:val="00833D9C"/>
    <w:rsid w:val="0083443F"/>
    <w:rsid w:val="00834FD2"/>
    <w:rsid w:val="008357CD"/>
    <w:rsid w:val="00840572"/>
    <w:rsid w:val="00842BC9"/>
    <w:rsid w:val="0084391F"/>
    <w:rsid w:val="00843955"/>
    <w:rsid w:val="00844946"/>
    <w:rsid w:val="00852F9B"/>
    <w:rsid w:val="0085361A"/>
    <w:rsid w:val="00855867"/>
    <w:rsid w:val="00856FBC"/>
    <w:rsid w:val="00857202"/>
    <w:rsid w:val="00860618"/>
    <w:rsid w:val="00861EB5"/>
    <w:rsid w:val="00865BE0"/>
    <w:rsid w:val="00866B37"/>
    <w:rsid w:val="00867A17"/>
    <w:rsid w:val="00871872"/>
    <w:rsid w:val="00871C06"/>
    <w:rsid w:val="008755F6"/>
    <w:rsid w:val="00875BC0"/>
    <w:rsid w:val="008777E0"/>
    <w:rsid w:val="008839EF"/>
    <w:rsid w:val="00884214"/>
    <w:rsid w:val="0088502B"/>
    <w:rsid w:val="00887ACD"/>
    <w:rsid w:val="00887FB0"/>
    <w:rsid w:val="00890B72"/>
    <w:rsid w:val="00891314"/>
    <w:rsid w:val="00895E42"/>
    <w:rsid w:val="0089673D"/>
    <w:rsid w:val="008A086B"/>
    <w:rsid w:val="008A261E"/>
    <w:rsid w:val="008A3B17"/>
    <w:rsid w:val="008A6BB5"/>
    <w:rsid w:val="008B0AE1"/>
    <w:rsid w:val="008B4FC6"/>
    <w:rsid w:val="008C2366"/>
    <w:rsid w:val="008C29FD"/>
    <w:rsid w:val="008C4C69"/>
    <w:rsid w:val="008C5D6F"/>
    <w:rsid w:val="008D2E85"/>
    <w:rsid w:val="008D352E"/>
    <w:rsid w:val="008D40B5"/>
    <w:rsid w:val="008D42A8"/>
    <w:rsid w:val="008D4F68"/>
    <w:rsid w:val="008E075A"/>
    <w:rsid w:val="008E3EF5"/>
    <w:rsid w:val="008E4287"/>
    <w:rsid w:val="008E4C19"/>
    <w:rsid w:val="008E55F5"/>
    <w:rsid w:val="008E6FA5"/>
    <w:rsid w:val="008F0F18"/>
    <w:rsid w:val="008F1A90"/>
    <w:rsid w:val="008F23B9"/>
    <w:rsid w:val="008F246D"/>
    <w:rsid w:val="008F477B"/>
    <w:rsid w:val="008F6E24"/>
    <w:rsid w:val="00901050"/>
    <w:rsid w:val="00901601"/>
    <w:rsid w:val="00901C92"/>
    <w:rsid w:val="00906E4F"/>
    <w:rsid w:val="00907742"/>
    <w:rsid w:val="00910065"/>
    <w:rsid w:val="0091021A"/>
    <w:rsid w:val="009108F1"/>
    <w:rsid w:val="00912FB8"/>
    <w:rsid w:val="00915380"/>
    <w:rsid w:val="009155B8"/>
    <w:rsid w:val="00915648"/>
    <w:rsid w:val="00916108"/>
    <w:rsid w:val="0091758F"/>
    <w:rsid w:val="0092228F"/>
    <w:rsid w:val="00924F84"/>
    <w:rsid w:val="0092545C"/>
    <w:rsid w:val="00925795"/>
    <w:rsid w:val="00926461"/>
    <w:rsid w:val="00927B29"/>
    <w:rsid w:val="009306EE"/>
    <w:rsid w:val="0093374A"/>
    <w:rsid w:val="0093533D"/>
    <w:rsid w:val="00943AF2"/>
    <w:rsid w:val="009444B5"/>
    <w:rsid w:val="00944644"/>
    <w:rsid w:val="00944F0E"/>
    <w:rsid w:val="009502D2"/>
    <w:rsid w:val="00950490"/>
    <w:rsid w:val="0095131C"/>
    <w:rsid w:val="00951FA9"/>
    <w:rsid w:val="00953E44"/>
    <w:rsid w:val="009540A5"/>
    <w:rsid w:val="00957F18"/>
    <w:rsid w:val="00960E5F"/>
    <w:rsid w:val="009619E9"/>
    <w:rsid w:val="00962B32"/>
    <w:rsid w:val="00967569"/>
    <w:rsid w:val="00970070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14AA"/>
    <w:rsid w:val="009A2B21"/>
    <w:rsid w:val="009A2DE1"/>
    <w:rsid w:val="009A3454"/>
    <w:rsid w:val="009A3913"/>
    <w:rsid w:val="009A5DC9"/>
    <w:rsid w:val="009C1D06"/>
    <w:rsid w:val="009C1F79"/>
    <w:rsid w:val="009C4399"/>
    <w:rsid w:val="009C51E4"/>
    <w:rsid w:val="009C5310"/>
    <w:rsid w:val="009C5A1F"/>
    <w:rsid w:val="009C603E"/>
    <w:rsid w:val="009C659E"/>
    <w:rsid w:val="009D0611"/>
    <w:rsid w:val="009D24BD"/>
    <w:rsid w:val="009D513F"/>
    <w:rsid w:val="009E26D2"/>
    <w:rsid w:val="009E44A5"/>
    <w:rsid w:val="009E53D9"/>
    <w:rsid w:val="009E7FE3"/>
    <w:rsid w:val="009F22A4"/>
    <w:rsid w:val="009F3C6E"/>
    <w:rsid w:val="00A01CDD"/>
    <w:rsid w:val="00A12D46"/>
    <w:rsid w:val="00A1374E"/>
    <w:rsid w:val="00A16040"/>
    <w:rsid w:val="00A21566"/>
    <w:rsid w:val="00A228B4"/>
    <w:rsid w:val="00A23988"/>
    <w:rsid w:val="00A23D37"/>
    <w:rsid w:val="00A23EC6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34F7"/>
    <w:rsid w:val="00A47431"/>
    <w:rsid w:val="00A474F5"/>
    <w:rsid w:val="00A47F79"/>
    <w:rsid w:val="00A535B1"/>
    <w:rsid w:val="00A576E8"/>
    <w:rsid w:val="00A61484"/>
    <w:rsid w:val="00A6531B"/>
    <w:rsid w:val="00A67B2F"/>
    <w:rsid w:val="00A70C01"/>
    <w:rsid w:val="00A711B7"/>
    <w:rsid w:val="00A75432"/>
    <w:rsid w:val="00A76A7D"/>
    <w:rsid w:val="00A77158"/>
    <w:rsid w:val="00A80B02"/>
    <w:rsid w:val="00A80E41"/>
    <w:rsid w:val="00A823E8"/>
    <w:rsid w:val="00A82AAD"/>
    <w:rsid w:val="00A82C26"/>
    <w:rsid w:val="00A82F5A"/>
    <w:rsid w:val="00A911FC"/>
    <w:rsid w:val="00A91322"/>
    <w:rsid w:val="00A93CAA"/>
    <w:rsid w:val="00A93DD5"/>
    <w:rsid w:val="00A964D5"/>
    <w:rsid w:val="00AA2622"/>
    <w:rsid w:val="00AA28CE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B73D2"/>
    <w:rsid w:val="00AC11BC"/>
    <w:rsid w:val="00AC26AA"/>
    <w:rsid w:val="00AC336E"/>
    <w:rsid w:val="00AC383D"/>
    <w:rsid w:val="00AC5284"/>
    <w:rsid w:val="00AC55F7"/>
    <w:rsid w:val="00AD0837"/>
    <w:rsid w:val="00AD4791"/>
    <w:rsid w:val="00AD5CD0"/>
    <w:rsid w:val="00AE1AD1"/>
    <w:rsid w:val="00AE3722"/>
    <w:rsid w:val="00AE3B0D"/>
    <w:rsid w:val="00AE52F2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98E"/>
    <w:rsid w:val="00B02E79"/>
    <w:rsid w:val="00B048F9"/>
    <w:rsid w:val="00B05DB1"/>
    <w:rsid w:val="00B067ED"/>
    <w:rsid w:val="00B128B1"/>
    <w:rsid w:val="00B136E1"/>
    <w:rsid w:val="00B15556"/>
    <w:rsid w:val="00B20183"/>
    <w:rsid w:val="00B202BF"/>
    <w:rsid w:val="00B231FA"/>
    <w:rsid w:val="00B2346D"/>
    <w:rsid w:val="00B236B5"/>
    <w:rsid w:val="00B25B3F"/>
    <w:rsid w:val="00B31424"/>
    <w:rsid w:val="00B32191"/>
    <w:rsid w:val="00B331FD"/>
    <w:rsid w:val="00B375E5"/>
    <w:rsid w:val="00B409A8"/>
    <w:rsid w:val="00B41184"/>
    <w:rsid w:val="00B44B70"/>
    <w:rsid w:val="00B478B1"/>
    <w:rsid w:val="00B53990"/>
    <w:rsid w:val="00B54CA9"/>
    <w:rsid w:val="00B57583"/>
    <w:rsid w:val="00B605F4"/>
    <w:rsid w:val="00B608A5"/>
    <w:rsid w:val="00B63328"/>
    <w:rsid w:val="00B6552D"/>
    <w:rsid w:val="00B67B86"/>
    <w:rsid w:val="00B67E94"/>
    <w:rsid w:val="00B70970"/>
    <w:rsid w:val="00B7123D"/>
    <w:rsid w:val="00B71CBC"/>
    <w:rsid w:val="00B728A4"/>
    <w:rsid w:val="00B73210"/>
    <w:rsid w:val="00B75C03"/>
    <w:rsid w:val="00B77128"/>
    <w:rsid w:val="00B8112B"/>
    <w:rsid w:val="00B81A46"/>
    <w:rsid w:val="00B8367E"/>
    <w:rsid w:val="00B85FAF"/>
    <w:rsid w:val="00B90ECA"/>
    <w:rsid w:val="00B96F13"/>
    <w:rsid w:val="00BA0BFB"/>
    <w:rsid w:val="00BA2D53"/>
    <w:rsid w:val="00BA4CDD"/>
    <w:rsid w:val="00BA4D24"/>
    <w:rsid w:val="00BA745A"/>
    <w:rsid w:val="00BB69B7"/>
    <w:rsid w:val="00BC0353"/>
    <w:rsid w:val="00BC097C"/>
    <w:rsid w:val="00BC1DC4"/>
    <w:rsid w:val="00BC1DF1"/>
    <w:rsid w:val="00BC21B1"/>
    <w:rsid w:val="00BC3811"/>
    <w:rsid w:val="00BC402E"/>
    <w:rsid w:val="00BC5A03"/>
    <w:rsid w:val="00BC7003"/>
    <w:rsid w:val="00BD0A8E"/>
    <w:rsid w:val="00BD3796"/>
    <w:rsid w:val="00BD4505"/>
    <w:rsid w:val="00BD4E41"/>
    <w:rsid w:val="00BE323F"/>
    <w:rsid w:val="00BE3988"/>
    <w:rsid w:val="00BE4ED4"/>
    <w:rsid w:val="00BE7088"/>
    <w:rsid w:val="00BE7CE7"/>
    <w:rsid w:val="00BF3979"/>
    <w:rsid w:val="00BF4ADD"/>
    <w:rsid w:val="00BF52FD"/>
    <w:rsid w:val="00BF5ABA"/>
    <w:rsid w:val="00BF5BC6"/>
    <w:rsid w:val="00BF69E4"/>
    <w:rsid w:val="00BF6F5C"/>
    <w:rsid w:val="00BF7C07"/>
    <w:rsid w:val="00C0067D"/>
    <w:rsid w:val="00C014F3"/>
    <w:rsid w:val="00C01F1C"/>
    <w:rsid w:val="00C0282A"/>
    <w:rsid w:val="00C029E7"/>
    <w:rsid w:val="00C04AC4"/>
    <w:rsid w:val="00C073F0"/>
    <w:rsid w:val="00C1059B"/>
    <w:rsid w:val="00C10D5F"/>
    <w:rsid w:val="00C11AE4"/>
    <w:rsid w:val="00C125C4"/>
    <w:rsid w:val="00C12997"/>
    <w:rsid w:val="00C12A77"/>
    <w:rsid w:val="00C15100"/>
    <w:rsid w:val="00C21D3B"/>
    <w:rsid w:val="00C22296"/>
    <w:rsid w:val="00C22CF7"/>
    <w:rsid w:val="00C26B31"/>
    <w:rsid w:val="00C31ABF"/>
    <w:rsid w:val="00C32C8A"/>
    <w:rsid w:val="00C33703"/>
    <w:rsid w:val="00C34A17"/>
    <w:rsid w:val="00C357E0"/>
    <w:rsid w:val="00C35D02"/>
    <w:rsid w:val="00C37692"/>
    <w:rsid w:val="00C43C4B"/>
    <w:rsid w:val="00C45979"/>
    <w:rsid w:val="00C465B9"/>
    <w:rsid w:val="00C466B0"/>
    <w:rsid w:val="00C4781D"/>
    <w:rsid w:val="00C51E86"/>
    <w:rsid w:val="00C531B1"/>
    <w:rsid w:val="00C53238"/>
    <w:rsid w:val="00C53F0F"/>
    <w:rsid w:val="00C561B7"/>
    <w:rsid w:val="00C603C9"/>
    <w:rsid w:val="00C62529"/>
    <w:rsid w:val="00C62AEE"/>
    <w:rsid w:val="00C62E4B"/>
    <w:rsid w:val="00C6346C"/>
    <w:rsid w:val="00C63580"/>
    <w:rsid w:val="00C65181"/>
    <w:rsid w:val="00C65BF2"/>
    <w:rsid w:val="00C66804"/>
    <w:rsid w:val="00C66E8D"/>
    <w:rsid w:val="00C729CC"/>
    <w:rsid w:val="00C736D4"/>
    <w:rsid w:val="00C74D81"/>
    <w:rsid w:val="00C813B1"/>
    <w:rsid w:val="00C81528"/>
    <w:rsid w:val="00C816CE"/>
    <w:rsid w:val="00C81959"/>
    <w:rsid w:val="00C81DE0"/>
    <w:rsid w:val="00C8268B"/>
    <w:rsid w:val="00C84BA2"/>
    <w:rsid w:val="00C856D5"/>
    <w:rsid w:val="00C914AF"/>
    <w:rsid w:val="00C91EA4"/>
    <w:rsid w:val="00C95092"/>
    <w:rsid w:val="00C962BC"/>
    <w:rsid w:val="00C96D63"/>
    <w:rsid w:val="00C96FC8"/>
    <w:rsid w:val="00C97B61"/>
    <w:rsid w:val="00CA0019"/>
    <w:rsid w:val="00CA51E1"/>
    <w:rsid w:val="00CA64FB"/>
    <w:rsid w:val="00CA6DC2"/>
    <w:rsid w:val="00CB01B6"/>
    <w:rsid w:val="00CB0846"/>
    <w:rsid w:val="00CB1C6A"/>
    <w:rsid w:val="00CB235E"/>
    <w:rsid w:val="00CB2CEA"/>
    <w:rsid w:val="00CB3BC0"/>
    <w:rsid w:val="00CC2C61"/>
    <w:rsid w:val="00CC2C7F"/>
    <w:rsid w:val="00CC4A92"/>
    <w:rsid w:val="00CC542B"/>
    <w:rsid w:val="00CC55DA"/>
    <w:rsid w:val="00CC7647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CF7F10"/>
    <w:rsid w:val="00D0018C"/>
    <w:rsid w:val="00D04929"/>
    <w:rsid w:val="00D05998"/>
    <w:rsid w:val="00D077F7"/>
    <w:rsid w:val="00D1225E"/>
    <w:rsid w:val="00D13C21"/>
    <w:rsid w:val="00D13D99"/>
    <w:rsid w:val="00D178D2"/>
    <w:rsid w:val="00D17BEC"/>
    <w:rsid w:val="00D21919"/>
    <w:rsid w:val="00D24304"/>
    <w:rsid w:val="00D30E22"/>
    <w:rsid w:val="00D31B73"/>
    <w:rsid w:val="00D347AB"/>
    <w:rsid w:val="00D34976"/>
    <w:rsid w:val="00D37135"/>
    <w:rsid w:val="00D37602"/>
    <w:rsid w:val="00D37EE5"/>
    <w:rsid w:val="00D41410"/>
    <w:rsid w:val="00D41D22"/>
    <w:rsid w:val="00D41DE9"/>
    <w:rsid w:val="00D432B7"/>
    <w:rsid w:val="00D45699"/>
    <w:rsid w:val="00D47636"/>
    <w:rsid w:val="00D50106"/>
    <w:rsid w:val="00D5516E"/>
    <w:rsid w:val="00D619C4"/>
    <w:rsid w:val="00D62ED9"/>
    <w:rsid w:val="00D63CFD"/>
    <w:rsid w:val="00D640AC"/>
    <w:rsid w:val="00D6645C"/>
    <w:rsid w:val="00D66EE5"/>
    <w:rsid w:val="00D67364"/>
    <w:rsid w:val="00D720BE"/>
    <w:rsid w:val="00D72489"/>
    <w:rsid w:val="00D75AB2"/>
    <w:rsid w:val="00D75B8F"/>
    <w:rsid w:val="00D76926"/>
    <w:rsid w:val="00D8030D"/>
    <w:rsid w:val="00D820A3"/>
    <w:rsid w:val="00D85424"/>
    <w:rsid w:val="00D85578"/>
    <w:rsid w:val="00D85F48"/>
    <w:rsid w:val="00D87460"/>
    <w:rsid w:val="00D97D1B"/>
    <w:rsid w:val="00DA22C0"/>
    <w:rsid w:val="00DA42E1"/>
    <w:rsid w:val="00DA5AA6"/>
    <w:rsid w:val="00DA7026"/>
    <w:rsid w:val="00DA7143"/>
    <w:rsid w:val="00DB00C6"/>
    <w:rsid w:val="00DB0330"/>
    <w:rsid w:val="00DC7314"/>
    <w:rsid w:val="00DC77FE"/>
    <w:rsid w:val="00DD009D"/>
    <w:rsid w:val="00DD02B7"/>
    <w:rsid w:val="00DD5E8D"/>
    <w:rsid w:val="00DE0052"/>
    <w:rsid w:val="00DE1CA0"/>
    <w:rsid w:val="00DE2EBB"/>
    <w:rsid w:val="00DF1534"/>
    <w:rsid w:val="00DF187B"/>
    <w:rsid w:val="00DF2A57"/>
    <w:rsid w:val="00DF7D58"/>
    <w:rsid w:val="00E01ED1"/>
    <w:rsid w:val="00E022BB"/>
    <w:rsid w:val="00E04E4D"/>
    <w:rsid w:val="00E05265"/>
    <w:rsid w:val="00E06023"/>
    <w:rsid w:val="00E06478"/>
    <w:rsid w:val="00E06C66"/>
    <w:rsid w:val="00E1009E"/>
    <w:rsid w:val="00E1072E"/>
    <w:rsid w:val="00E10FE2"/>
    <w:rsid w:val="00E12ACF"/>
    <w:rsid w:val="00E13252"/>
    <w:rsid w:val="00E20FD5"/>
    <w:rsid w:val="00E224B3"/>
    <w:rsid w:val="00E2314B"/>
    <w:rsid w:val="00E25BF5"/>
    <w:rsid w:val="00E333D0"/>
    <w:rsid w:val="00E334C8"/>
    <w:rsid w:val="00E35FB0"/>
    <w:rsid w:val="00E36A83"/>
    <w:rsid w:val="00E40D79"/>
    <w:rsid w:val="00E42187"/>
    <w:rsid w:val="00E4392F"/>
    <w:rsid w:val="00E450C2"/>
    <w:rsid w:val="00E45508"/>
    <w:rsid w:val="00E45884"/>
    <w:rsid w:val="00E53B84"/>
    <w:rsid w:val="00E54551"/>
    <w:rsid w:val="00E57086"/>
    <w:rsid w:val="00E613B9"/>
    <w:rsid w:val="00E61CFC"/>
    <w:rsid w:val="00E61F37"/>
    <w:rsid w:val="00E623BB"/>
    <w:rsid w:val="00E63A1A"/>
    <w:rsid w:val="00E63E0E"/>
    <w:rsid w:val="00E667DA"/>
    <w:rsid w:val="00E66E74"/>
    <w:rsid w:val="00E703DE"/>
    <w:rsid w:val="00E7051B"/>
    <w:rsid w:val="00E723E2"/>
    <w:rsid w:val="00E77BAB"/>
    <w:rsid w:val="00E80FC1"/>
    <w:rsid w:val="00E812C3"/>
    <w:rsid w:val="00E82F52"/>
    <w:rsid w:val="00E82FA4"/>
    <w:rsid w:val="00E84A89"/>
    <w:rsid w:val="00E85439"/>
    <w:rsid w:val="00E854E2"/>
    <w:rsid w:val="00E875C7"/>
    <w:rsid w:val="00E913F6"/>
    <w:rsid w:val="00E91EA0"/>
    <w:rsid w:val="00E92E59"/>
    <w:rsid w:val="00E96887"/>
    <w:rsid w:val="00EA1061"/>
    <w:rsid w:val="00EA1BAD"/>
    <w:rsid w:val="00EA2932"/>
    <w:rsid w:val="00EA2A38"/>
    <w:rsid w:val="00EA2E66"/>
    <w:rsid w:val="00EA54E6"/>
    <w:rsid w:val="00EA7411"/>
    <w:rsid w:val="00EB2495"/>
    <w:rsid w:val="00EB2F03"/>
    <w:rsid w:val="00EB3CA0"/>
    <w:rsid w:val="00EB501B"/>
    <w:rsid w:val="00EC0277"/>
    <w:rsid w:val="00EC5BBB"/>
    <w:rsid w:val="00ED2479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3E8F"/>
    <w:rsid w:val="00EF5F42"/>
    <w:rsid w:val="00EF639E"/>
    <w:rsid w:val="00EF7051"/>
    <w:rsid w:val="00EF7A37"/>
    <w:rsid w:val="00F038E3"/>
    <w:rsid w:val="00F04F24"/>
    <w:rsid w:val="00F06FC2"/>
    <w:rsid w:val="00F11C51"/>
    <w:rsid w:val="00F16F56"/>
    <w:rsid w:val="00F23D76"/>
    <w:rsid w:val="00F322D4"/>
    <w:rsid w:val="00F348CB"/>
    <w:rsid w:val="00F36813"/>
    <w:rsid w:val="00F40ABA"/>
    <w:rsid w:val="00F40BAD"/>
    <w:rsid w:val="00F47AFD"/>
    <w:rsid w:val="00F50320"/>
    <w:rsid w:val="00F505E2"/>
    <w:rsid w:val="00F51D13"/>
    <w:rsid w:val="00F54140"/>
    <w:rsid w:val="00F5601D"/>
    <w:rsid w:val="00F56EBC"/>
    <w:rsid w:val="00F5734C"/>
    <w:rsid w:val="00F60656"/>
    <w:rsid w:val="00F60A1D"/>
    <w:rsid w:val="00F623DF"/>
    <w:rsid w:val="00F62A8B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5F00"/>
    <w:rsid w:val="00F8625E"/>
    <w:rsid w:val="00F90F7C"/>
    <w:rsid w:val="00F91392"/>
    <w:rsid w:val="00F94C08"/>
    <w:rsid w:val="00F960EA"/>
    <w:rsid w:val="00FA2E2D"/>
    <w:rsid w:val="00FA331F"/>
    <w:rsid w:val="00FA33F1"/>
    <w:rsid w:val="00FA4334"/>
    <w:rsid w:val="00FB0D96"/>
    <w:rsid w:val="00FB3E35"/>
    <w:rsid w:val="00FB4501"/>
    <w:rsid w:val="00FB7B64"/>
    <w:rsid w:val="00FC0F8E"/>
    <w:rsid w:val="00FC1EE3"/>
    <w:rsid w:val="00FC2405"/>
    <w:rsid w:val="00FC52BF"/>
    <w:rsid w:val="00FC68E7"/>
    <w:rsid w:val="00FD01D4"/>
    <w:rsid w:val="00FD1EC1"/>
    <w:rsid w:val="00FD56C9"/>
    <w:rsid w:val="00FD579F"/>
    <w:rsid w:val="00FD6886"/>
    <w:rsid w:val="00FD71D6"/>
    <w:rsid w:val="00FE0C71"/>
    <w:rsid w:val="00FE0DDF"/>
    <w:rsid w:val="00FE24CB"/>
    <w:rsid w:val="00FE2ED4"/>
    <w:rsid w:val="00FE322C"/>
    <w:rsid w:val="00FE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a"/>
    <w:rsid w:val="0065572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1">
    <w:name w:val="Body Text"/>
    <w:basedOn w:val="a"/>
    <w:link w:val="af2"/>
    <w:uiPriority w:val="99"/>
    <w:unhideWhenUsed/>
    <w:rsid w:val="00F11C5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F11C5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9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124E0139EE127D8E49A91B3618542F629E99CF472B7F4C16E60209724w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24E0139EE127D8E49A8EA6648542F62AEE9CF473BCA9CB66392C954728w5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9D588-983C-4A2F-8313-41E99073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8760</TotalTime>
  <Pages>13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8</cp:revision>
  <cp:lastPrinted>2019-10-07T12:16:00Z</cp:lastPrinted>
  <dcterms:created xsi:type="dcterms:W3CDTF">2010-04-06T11:13:00Z</dcterms:created>
  <dcterms:modified xsi:type="dcterms:W3CDTF">2019-10-07T12:42:00Z</dcterms:modified>
</cp:coreProperties>
</file>