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9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173"/>
        <w:gridCol w:w="4819"/>
      </w:tblGrid>
      <w:tr w:rsidR="00A47431" w:rsidTr="0022083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992" w:type="dxa"/>
            <w:gridSpan w:val="2"/>
            <w:vMerge w:val="restart"/>
            <w:shd w:val="clear" w:color="auto" w:fill="auto"/>
          </w:tcPr>
          <w:p w:rsidR="00DB7414" w:rsidRPr="00220839" w:rsidRDefault="00636A7C" w:rsidP="00DB7414">
            <w:pPr>
              <w:jc w:val="right"/>
              <w:rPr>
                <w:b/>
              </w:rPr>
            </w:pPr>
            <w:r>
              <w:rPr>
                <w:b/>
              </w:rPr>
              <w:t>ПРОЕКТ</w:t>
            </w:r>
          </w:p>
        </w:tc>
      </w:tr>
      <w:tr w:rsidR="00A47431" w:rsidTr="0022083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992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22083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992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550A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819" w:type="dxa"/>
          <w:trHeight w:val="600"/>
        </w:trPr>
        <w:tc>
          <w:tcPr>
            <w:tcW w:w="48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F7694F" w:rsidP="00A915FC">
            <w:pPr>
              <w:jc w:val="both"/>
              <w:rPr>
                <w:sz w:val="24"/>
                <w:szCs w:val="28"/>
              </w:rPr>
            </w:pPr>
            <w:proofErr w:type="gramStart"/>
            <w:r w:rsidRPr="00F7694F">
              <w:rPr>
                <w:szCs w:val="28"/>
              </w:rPr>
              <w:t xml:space="preserve">Об утверждении </w:t>
            </w:r>
            <w:r w:rsidR="00A27C45">
              <w:rPr>
                <w:szCs w:val="28"/>
              </w:rPr>
              <w:t>П</w:t>
            </w:r>
            <w:r w:rsidRPr="00F7694F">
              <w:rPr>
                <w:szCs w:val="28"/>
              </w:rPr>
              <w:t>орядка и перечня случаев оказания на безвозвратной основе дополнительной помощи при возникновении неотложной необходимости в проведении капитального ремонта общего имущества в многоквартирных домах</w:t>
            </w:r>
            <w:r w:rsidR="007F3BE3">
              <w:rPr>
                <w:szCs w:val="28"/>
              </w:rPr>
              <w:t>, расположенных на территории городского округа Кинель Самарской области</w:t>
            </w:r>
            <w:proofErr w:type="gramEnd"/>
          </w:p>
        </w:tc>
      </w:tr>
    </w:tbl>
    <w:p w:rsidR="0064638F" w:rsidRPr="00873D1F" w:rsidRDefault="0064638F" w:rsidP="00873D1F">
      <w:pPr>
        <w:spacing w:line="360" w:lineRule="auto"/>
        <w:ind w:firstLine="720"/>
        <w:jc w:val="both"/>
        <w:rPr>
          <w:szCs w:val="28"/>
        </w:rPr>
      </w:pPr>
    </w:p>
    <w:p w:rsidR="00425247" w:rsidRPr="00CA3FE9" w:rsidRDefault="00C23739" w:rsidP="00CA3FE9">
      <w:pPr>
        <w:pStyle w:val="af4"/>
        <w:spacing w:line="360" w:lineRule="auto"/>
        <w:ind w:right="301" w:firstLine="720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sub_1"/>
      <w:proofErr w:type="gramStart"/>
      <w:r w:rsidRPr="00CA3FE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50ACD" w:rsidRPr="00CA3FE9">
        <w:rPr>
          <w:rFonts w:ascii="Times New Roman" w:hAnsi="Times New Roman" w:cs="Times New Roman"/>
          <w:sz w:val="28"/>
          <w:szCs w:val="28"/>
        </w:rPr>
        <w:t xml:space="preserve">с </w:t>
      </w:r>
      <w:hyperlink r:id="rId8" w:history="1">
        <w:r w:rsidR="00550ACD" w:rsidRPr="00CA3FE9">
          <w:rPr>
            <w:rStyle w:val="af3"/>
            <w:rFonts w:ascii="Times New Roman" w:hAnsi="Times New Roman"/>
            <w:color w:val="auto"/>
            <w:sz w:val="28"/>
            <w:szCs w:val="28"/>
          </w:rPr>
          <w:t>пунктом 9.3 статьи 14</w:t>
        </w:r>
      </w:hyperlink>
      <w:r w:rsidR="00550ACD" w:rsidRPr="00CA3FE9">
        <w:rPr>
          <w:rFonts w:ascii="Times New Roman" w:hAnsi="Times New Roman" w:cs="Times New Roman"/>
          <w:sz w:val="28"/>
          <w:szCs w:val="28"/>
        </w:rPr>
        <w:t xml:space="preserve"> Жилищного кодекса Российской Федерации</w:t>
      </w:r>
      <w:r w:rsidR="00D05B0C" w:rsidRPr="00CA3FE9">
        <w:rPr>
          <w:rFonts w:ascii="Times New Roman" w:hAnsi="Times New Roman" w:cs="Times New Roman"/>
          <w:sz w:val="28"/>
          <w:szCs w:val="28"/>
        </w:rPr>
        <w:t xml:space="preserve">, </w:t>
      </w:r>
      <w:r w:rsidR="00FD132C" w:rsidRPr="00CA3FE9">
        <w:rPr>
          <w:rFonts w:ascii="Times New Roman" w:hAnsi="Times New Roman" w:cs="Times New Roman"/>
          <w:sz w:val="28"/>
          <w:szCs w:val="28"/>
        </w:rPr>
        <w:t xml:space="preserve">статьей 78 Бюджетного кодекса Российской Федерации, </w:t>
      </w:r>
      <w:r w:rsidR="00CA3FE9" w:rsidRPr="00CA3FE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6 сентября 2016г. № 887 "Об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услуг", </w:t>
      </w:r>
      <w:r w:rsidR="00B32B7F" w:rsidRPr="00CA3FE9">
        <w:rPr>
          <w:rFonts w:ascii="Times New Roman" w:hAnsi="Times New Roman" w:cs="Times New Roman"/>
          <w:sz w:val="28"/>
          <w:szCs w:val="28"/>
        </w:rPr>
        <w:t>руководствуясь Уставом городского округа</w:t>
      </w:r>
      <w:proofErr w:type="gramEnd"/>
      <w:r w:rsidR="00B32B7F" w:rsidRPr="00CA3FE9">
        <w:rPr>
          <w:rFonts w:ascii="Times New Roman" w:hAnsi="Times New Roman" w:cs="Times New Roman"/>
          <w:sz w:val="28"/>
          <w:szCs w:val="28"/>
        </w:rPr>
        <w:t xml:space="preserve"> Кинель Самарской области,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B371E" w:rsidRPr="0082034D" w:rsidRDefault="009C1D06" w:rsidP="0082034D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2034D">
        <w:rPr>
          <w:szCs w:val="28"/>
        </w:rPr>
        <w:t>Утвердить</w:t>
      </w:r>
      <w:r w:rsidR="001777D3" w:rsidRPr="001777D3">
        <w:rPr>
          <w:szCs w:val="28"/>
        </w:rPr>
        <w:t xml:space="preserve"> </w:t>
      </w:r>
      <w:hyperlink w:anchor="sub_1000" w:history="1">
        <w:r w:rsidR="00A27C45">
          <w:rPr>
            <w:rStyle w:val="af3"/>
            <w:rFonts w:cs="Arial"/>
            <w:color w:val="auto"/>
          </w:rPr>
          <w:t>П</w:t>
        </w:r>
        <w:r w:rsidR="00550ACD" w:rsidRPr="007F3BE3">
          <w:rPr>
            <w:rStyle w:val="af3"/>
            <w:rFonts w:cs="Arial"/>
            <w:color w:val="auto"/>
          </w:rPr>
          <w:t>орядок и перечень</w:t>
        </w:r>
      </w:hyperlink>
      <w:r w:rsidR="00550ACD">
        <w:t xml:space="preserve"> случаев оказания на безвозвратной основе дополнительной помощи при возникновении неотложной необходимости в проведении капитального ремонта общего им</w:t>
      </w:r>
      <w:r w:rsidR="00B72E10">
        <w:t>ущества в многоквартирных домах</w:t>
      </w:r>
      <w:r w:rsidR="00B72E10">
        <w:rPr>
          <w:szCs w:val="28"/>
        </w:rPr>
        <w:t>, расположенных на территории городского округа Кинель Самарской области,</w:t>
      </w:r>
      <w:r w:rsidR="00B72E10">
        <w:t xml:space="preserve"> </w:t>
      </w:r>
      <w:r w:rsidR="0022316B" w:rsidRPr="0082034D">
        <w:rPr>
          <w:szCs w:val="28"/>
        </w:rPr>
        <w:t xml:space="preserve">согласно </w:t>
      </w:r>
      <w:r w:rsidR="00511A55" w:rsidRPr="0082034D">
        <w:rPr>
          <w:szCs w:val="28"/>
        </w:rPr>
        <w:t>П</w:t>
      </w:r>
      <w:r w:rsidR="0022316B" w:rsidRPr="0082034D">
        <w:rPr>
          <w:szCs w:val="28"/>
        </w:rPr>
        <w:t>риложению</w:t>
      </w:r>
      <w:r w:rsidR="00227131" w:rsidRPr="0082034D">
        <w:rPr>
          <w:szCs w:val="28"/>
        </w:rPr>
        <w:t>.</w:t>
      </w:r>
    </w:p>
    <w:p w:rsidR="0062074D" w:rsidRDefault="0062074D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D17199">
        <w:rPr>
          <w:szCs w:val="28"/>
        </w:rPr>
        <w:lastRenderedPageBreak/>
        <w:t>Официально опубликовать настоящее постановление в газетах «</w:t>
      </w:r>
      <w:proofErr w:type="spellStart"/>
      <w:r w:rsidRPr="00D17199">
        <w:rPr>
          <w:szCs w:val="28"/>
        </w:rPr>
        <w:t>Кинельская</w:t>
      </w:r>
      <w:proofErr w:type="spellEnd"/>
      <w:r w:rsidRPr="00D17199">
        <w:rPr>
          <w:szCs w:val="28"/>
        </w:rPr>
        <w:t xml:space="preserve"> жизнь» или «Неделя </w:t>
      </w:r>
      <w:proofErr w:type="spellStart"/>
      <w:r w:rsidRPr="00D17199">
        <w:rPr>
          <w:szCs w:val="28"/>
        </w:rPr>
        <w:t>Кинеля</w:t>
      </w:r>
      <w:proofErr w:type="spellEnd"/>
      <w:r w:rsidRPr="00D17199">
        <w:rPr>
          <w:szCs w:val="28"/>
        </w:rPr>
        <w:t>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D17199">
        <w:rPr>
          <w:szCs w:val="28"/>
        </w:rPr>
        <w:t>кинельгород</w:t>
      </w:r>
      <w:proofErr w:type="gramStart"/>
      <w:r w:rsidRPr="00D17199">
        <w:rPr>
          <w:szCs w:val="28"/>
        </w:rPr>
        <w:t>.р</w:t>
      </w:r>
      <w:proofErr w:type="gramEnd"/>
      <w:r w:rsidRPr="00D17199">
        <w:rPr>
          <w:szCs w:val="28"/>
        </w:rPr>
        <w:t>ф</w:t>
      </w:r>
      <w:proofErr w:type="spellEnd"/>
      <w:r w:rsidRPr="00D17199">
        <w:rPr>
          <w:szCs w:val="28"/>
        </w:rPr>
        <w:t>) в подразделе «Официальное опубликование» раздела «Информация».</w:t>
      </w:r>
    </w:p>
    <w:p w:rsidR="009047A3" w:rsidRPr="00873D1F" w:rsidRDefault="009047A3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C477B7">
      <w:pPr>
        <w:numPr>
          <w:ilvl w:val="0"/>
          <w:numId w:val="3"/>
        </w:numPr>
        <w:spacing w:line="360" w:lineRule="auto"/>
        <w:ind w:left="0" w:firstLine="709"/>
        <w:jc w:val="both"/>
        <w:rPr>
          <w:szCs w:val="28"/>
        </w:rPr>
      </w:pPr>
      <w:r w:rsidRPr="00873D1F">
        <w:rPr>
          <w:szCs w:val="28"/>
        </w:rPr>
        <w:t>Контроль за выполнением постановления возложить на</w:t>
      </w:r>
      <w:proofErr w:type="gramStart"/>
      <w:r w:rsidRPr="00873D1F">
        <w:rPr>
          <w:szCs w:val="28"/>
        </w:rPr>
        <w:t xml:space="preserve"> </w:t>
      </w:r>
      <w:r w:rsidR="00B72E10">
        <w:rPr>
          <w:szCs w:val="28"/>
        </w:rPr>
        <w:t>П</w:t>
      </w:r>
      <w:proofErr w:type="gramEnd"/>
      <w:r w:rsidR="00422ADD">
        <w:rPr>
          <w:szCs w:val="28"/>
        </w:rPr>
        <w:t xml:space="preserve">ервого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B72E10">
        <w:rPr>
          <w:szCs w:val="28"/>
        </w:rPr>
        <w:t xml:space="preserve"> </w:t>
      </w:r>
      <w:r w:rsidR="00422ADD">
        <w:rPr>
          <w:szCs w:val="28"/>
        </w:rPr>
        <w:t xml:space="preserve">Кинель Самарской области </w:t>
      </w:r>
      <w:r w:rsidR="00C53238" w:rsidRPr="00873D1F">
        <w:rPr>
          <w:szCs w:val="28"/>
        </w:rPr>
        <w:t>(</w:t>
      </w:r>
      <w:r w:rsidR="00422ADD">
        <w:rPr>
          <w:szCs w:val="28"/>
        </w:rPr>
        <w:t>Прокудин</w:t>
      </w:r>
      <w:r w:rsidR="00B72E10">
        <w:rPr>
          <w:szCs w:val="28"/>
        </w:rPr>
        <w:t xml:space="preserve"> </w:t>
      </w:r>
      <w:r w:rsidR="00422ADD">
        <w:rPr>
          <w:szCs w:val="28"/>
        </w:rPr>
        <w:t>А.А</w:t>
      </w:r>
      <w:r w:rsidR="00511A55">
        <w:rPr>
          <w:szCs w:val="28"/>
        </w:rPr>
        <w:t>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767FB" w:rsidRDefault="009767FB" w:rsidP="0062074D">
      <w:pPr>
        <w:ind w:firstLine="720"/>
        <w:contextualSpacing/>
        <w:jc w:val="both"/>
        <w:rPr>
          <w:szCs w:val="28"/>
        </w:rPr>
      </w:pPr>
    </w:p>
    <w:p w:rsidR="00840B56" w:rsidRDefault="00840B56" w:rsidP="0062074D">
      <w:pPr>
        <w:ind w:firstLine="720"/>
        <w:contextualSpacing/>
        <w:jc w:val="both"/>
        <w:rPr>
          <w:szCs w:val="28"/>
        </w:rPr>
      </w:pPr>
    </w:p>
    <w:p w:rsidR="00840B56" w:rsidRDefault="00840B56" w:rsidP="0062074D">
      <w:pPr>
        <w:ind w:firstLine="720"/>
        <w:contextualSpacing/>
        <w:jc w:val="both"/>
        <w:rPr>
          <w:szCs w:val="28"/>
        </w:rPr>
      </w:pPr>
    </w:p>
    <w:p w:rsidR="00446315" w:rsidRDefault="00446315" w:rsidP="0062074D">
      <w:pPr>
        <w:ind w:firstLine="720"/>
        <w:contextualSpacing/>
        <w:jc w:val="both"/>
        <w:rPr>
          <w:szCs w:val="28"/>
        </w:rPr>
      </w:pPr>
      <w:r>
        <w:rPr>
          <w:szCs w:val="28"/>
        </w:rPr>
        <w:t>\</w:t>
      </w:r>
    </w:p>
    <w:p w:rsidR="00607ABE" w:rsidRPr="00873D1F" w:rsidRDefault="00412CBC" w:rsidP="0062074D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446315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D73D25">
        <w:rPr>
          <w:szCs w:val="28"/>
        </w:rPr>
        <w:tab/>
      </w:r>
      <w:r w:rsidR="00B72E10">
        <w:rPr>
          <w:szCs w:val="28"/>
        </w:rPr>
        <w:t xml:space="preserve">   </w:t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="00446315">
        <w:rPr>
          <w:szCs w:val="28"/>
        </w:rPr>
        <w:t xml:space="preserve">                    </w:t>
      </w:r>
      <w:r w:rsidRPr="00873D1F">
        <w:rPr>
          <w:szCs w:val="28"/>
        </w:rPr>
        <w:tab/>
      </w:r>
      <w:r w:rsidR="00B72E10">
        <w:rPr>
          <w:szCs w:val="28"/>
        </w:rPr>
        <w:t xml:space="preserve">            </w:t>
      </w:r>
      <w:r w:rsidR="00446315">
        <w:rPr>
          <w:szCs w:val="28"/>
        </w:rPr>
        <w:t>В</w:t>
      </w:r>
      <w:r w:rsidR="00B72E10">
        <w:rPr>
          <w:szCs w:val="28"/>
        </w:rPr>
        <w:t xml:space="preserve">.А. </w:t>
      </w:r>
      <w:proofErr w:type="spellStart"/>
      <w:r w:rsidR="00446315">
        <w:rPr>
          <w:szCs w:val="28"/>
        </w:rPr>
        <w:t>Чихирев</w:t>
      </w:r>
      <w:proofErr w:type="spellEnd"/>
    </w:p>
    <w:p w:rsidR="00227131" w:rsidRDefault="00227131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3B7001" w:rsidRDefault="003B7001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422ADD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840B56" w:rsidRPr="00840B56" w:rsidRDefault="00840B56" w:rsidP="00CF5907">
      <w:pPr>
        <w:pStyle w:val="a8"/>
        <w:tabs>
          <w:tab w:val="clear" w:pos="4677"/>
          <w:tab w:val="clear" w:pos="9355"/>
        </w:tabs>
        <w:rPr>
          <w:szCs w:val="28"/>
        </w:rPr>
      </w:pPr>
    </w:p>
    <w:p w:rsidR="00CF5907" w:rsidRPr="004A5E35" w:rsidRDefault="00422ADD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Прокудин</w:t>
      </w:r>
      <w:r w:rsidR="00B72E10">
        <w:rPr>
          <w:szCs w:val="28"/>
        </w:rPr>
        <w:t xml:space="preserve"> </w:t>
      </w:r>
      <w:r>
        <w:rPr>
          <w:szCs w:val="28"/>
        </w:rPr>
        <w:t>21276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proofErr w:type="gramStart"/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B76568" w:rsidRPr="00F7694F">
        <w:rPr>
          <w:szCs w:val="28"/>
        </w:rPr>
        <w:t xml:space="preserve">Об утверждении </w:t>
      </w:r>
      <w:r w:rsidR="0062074D">
        <w:rPr>
          <w:szCs w:val="28"/>
        </w:rPr>
        <w:t>П</w:t>
      </w:r>
      <w:r w:rsidR="00B76568" w:rsidRPr="00F7694F">
        <w:rPr>
          <w:szCs w:val="28"/>
        </w:rPr>
        <w:t>орядка и перечня случаев оказания на безвозвратной основе 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  <w:r w:rsidR="00B76568">
        <w:rPr>
          <w:szCs w:val="28"/>
        </w:rPr>
        <w:t>, расположенных на территории городского округа Кинель Самарской области</w:t>
      </w:r>
      <w:r w:rsidR="00B34C3F" w:rsidRPr="00B34C3F">
        <w:rPr>
          <w:szCs w:val="28"/>
        </w:rPr>
        <w:t>»</w:t>
      </w:r>
      <w:proofErr w:type="gramEnd"/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CF5907" w:rsidRPr="004A5E35" w:rsidTr="00A23E90">
        <w:tc>
          <w:tcPr>
            <w:tcW w:w="4928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Роспись,</w:t>
            </w:r>
          </w:p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A5E35" w:rsidRDefault="00CF5907" w:rsidP="00A23E90">
            <w:pPr>
              <w:jc w:val="center"/>
              <w:rPr>
                <w:b/>
                <w:bCs/>
                <w:szCs w:val="28"/>
              </w:rPr>
            </w:pPr>
            <w:r w:rsidRPr="004A5E35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62074D" w:rsidRPr="004A5E35" w:rsidTr="00A23E90">
        <w:trPr>
          <w:trHeight w:val="966"/>
        </w:trPr>
        <w:tc>
          <w:tcPr>
            <w:tcW w:w="4928" w:type="dxa"/>
            <w:vAlign w:val="center"/>
          </w:tcPr>
          <w:p w:rsidR="0062074D" w:rsidRPr="0062074D" w:rsidRDefault="0062074D" w:rsidP="0062074D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Первый </w:t>
            </w:r>
            <w:r w:rsidRPr="00873D1F">
              <w:rPr>
                <w:szCs w:val="28"/>
              </w:rPr>
              <w:t>заместител</w:t>
            </w:r>
            <w:r>
              <w:rPr>
                <w:szCs w:val="28"/>
              </w:rPr>
              <w:t>ь</w:t>
            </w:r>
            <w:r w:rsidRPr="00873D1F">
              <w:rPr>
                <w:szCs w:val="28"/>
              </w:rPr>
              <w:t xml:space="preserve"> Главы городского округа </w:t>
            </w:r>
            <w:r>
              <w:rPr>
                <w:szCs w:val="28"/>
              </w:rPr>
              <w:t xml:space="preserve">Кинель Самарской области </w:t>
            </w:r>
          </w:p>
        </w:tc>
        <w:tc>
          <w:tcPr>
            <w:tcW w:w="2067" w:type="dxa"/>
            <w:vAlign w:val="center"/>
          </w:tcPr>
          <w:p w:rsidR="0062074D" w:rsidRPr="0062074D" w:rsidRDefault="0062074D" w:rsidP="0062074D">
            <w:pPr>
              <w:contextualSpacing/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62074D" w:rsidRPr="0062074D" w:rsidRDefault="0062074D" w:rsidP="0062074D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Прокудин А.А.</w:t>
            </w:r>
          </w:p>
        </w:tc>
      </w:tr>
      <w:tr w:rsidR="008069AC" w:rsidRPr="004A5E35" w:rsidTr="00A23E90">
        <w:trPr>
          <w:trHeight w:val="966"/>
        </w:trPr>
        <w:tc>
          <w:tcPr>
            <w:tcW w:w="4928" w:type="dxa"/>
            <w:vAlign w:val="center"/>
          </w:tcPr>
          <w:p w:rsidR="008069AC" w:rsidRPr="0062074D" w:rsidRDefault="008069AC" w:rsidP="00B222A9">
            <w:pPr>
              <w:rPr>
                <w:szCs w:val="28"/>
              </w:rPr>
            </w:pPr>
            <w:r w:rsidRPr="0062074D">
              <w:rPr>
                <w:szCs w:val="28"/>
              </w:rPr>
              <w:t>Руководитель управления финансами администрации</w:t>
            </w:r>
          </w:p>
        </w:tc>
        <w:tc>
          <w:tcPr>
            <w:tcW w:w="2067" w:type="dxa"/>
            <w:vAlign w:val="center"/>
          </w:tcPr>
          <w:p w:rsidR="008069AC" w:rsidRPr="0062074D" w:rsidRDefault="008069AC" w:rsidP="00B222A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8069AC" w:rsidRPr="0062074D" w:rsidRDefault="008069AC" w:rsidP="00B222A9">
            <w:pPr>
              <w:jc w:val="center"/>
              <w:rPr>
                <w:szCs w:val="28"/>
              </w:rPr>
            </w:pPr>
            <w:proofErr w:type="spellStart"/>
            <w:r w:rsidRPr="0062074D">
              <w:rPr>
                <w:szCs w:val="28"/>
              </w:rPr>
              <w:t>Москаленко</w:t>
            </w:r>
            <w:proofErr w:type="spellEnd"/>
            <w:r w:rsidRPr="0062074D">
              <w:rPr>
                <w:szCs w:val="28"/>
              </w:rPr>
              <w:t xml:space="preserve"> А.В.</w:t>
            </w:r>
          </w:p>
        </w:tc>
      </w:tr>
      <w:tr w:rsidR="008069AC" w:rsidRPr="004A5E35" w:rsidTr="008069AC">
        <w:tblPrEx>
          <w:tblLook w:val="04A0"/>
        </w:tblPrEx>
        <w:trPr>
          <w:trHeight w:val="966"/>
        </w:trPr>
        <w:tc>
          <w:tcPr>
            <w:tcW w:w="4928" w:type="dxa"/>
          </w:tcPr>
          <w:p w:rsidR="008069AC" w:rsidRPr="004A5E35" w:rsidRDefault="008069AC" w:rsidP="00B222A9">
            <w:pPr>
              <w:rPr>
                <w:szCs w:val="28"/>
              </w:rPr>
            </w:pPr>
            <w:r w:rsidRPr="004A5E35">
              <w:rPr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</w:tcPr>
          <w:p w:rsidR="008069AC" w:rsidRPr="004A5E35" w:rsidRDefault="008069AC" w:rsidP="00B222A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</w:tcPr>
          <w:p w:rsidR="008069AC" w:rsidRPr="004A5E35" w:rsidRDefault="008069AC" w:rsidP="00B222A9">
            <w:pPr>
              <w:jc w:val="center"/>
              <w:rPr>
                <w:szCs w:val="28"/>
              </w:rPr>
            </w:pPr>
            <w:r w:rsidRPr="004A5E35">
              <w:rPr>
                <w:szCs w:val="28"/>
              </w:rPr>
              <w:t>Рысаева С.Р.</w:t>
            </w:r>
          </w:p>
        </w:tc>
      </w:tr>
      <w:tr w:rsidR="005316FF" w:rsidRPr="004A5E35" w:rsidTr="008069AC">
        <w:tblPrEx>
          <w:tblLook w:val="04A0"/>
        </w:tblPrEx>
        <w:trPr>
          <w:trHeight w:val="966"/>
        </w:trPr>
        <w:tc>
          <w:tcPr>
            <w:tcW w:w="4928" w:type="dxa"/>
          </w:tcPr>
          <w:p w:rsidR="005316FF" w:rsidRPr="004A5E35" w:rsidRDefault="005316FF" w:rsidP="00B222A9">
            <w:pPr>
              <w:rPr>
                <w:szCs w:val="28"/>
              </w:rPr>
            </w:pPr>
            <w:r>
              <w:rPr>
                <w:szCs w:val="28"/>
              </w:rPr>
              <w:t>Директор МКУ «Управление ЖКХ»</w:t>
            </w:r>
          </w:p>
        </w:tc>
        <w:tc>
          <w:tcPr>
            <w:tcW w:w="2067" w:type="dxa"/>
          </w:tcPr>
          <w:p w:rsidR="005316FF" w:rsidRPr="004A5E35" w:rsidRDefault="005316FF" w:rsidP="00B222A9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</w:tcPr>
          <w:p w:rsidR="005316FF" w:rsidRPr="004A5E35" w:rsidRDefault="005316FF" w:rsidP="00B222A9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Нижегородов</w:t>
            </w:r>
            <w:proofErr w:type="spellEnd"/>
            <w:r>
              <w:rPr>
                <w:szCs w:val="28"/>
              </w:rPr>
              <w:t xml:space="preserve"> В.Г.</w:t>
            </w:r>
          </w:p>
        </w:tc>
      </w:tr>
    </w:tbl>
    <w:p w:rsidR="00CF5907" w:rsidRPr="004A5E35" w:rsidRDefault="00CF5907" w:rsidP="00CF5907">
      <w:pPr>
        <w:rPr>
          <w:sz w:val="12"/>
          <w:szCs w:val="28"/>
        </w:rPr>
      </w:pPr>
    </w:p>
    <w:p w:rsidR="00233E0A" w:rsidRDefault="00607ABE" w:rsidP="00233E0A">
      <w:pPr>
        <w:jc w:val="both"/>
        <w:rPr>
          <w:szCs w:val="28"/>
        </w:rPr>
      </w:pPr>
      <w:r w:rsidRPr="00873D1F">
        <w:rPr>
          <w:szCs w:val="28"/>
        </w:rPr>
        <w:br w:type="page"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6C43C0" w:rsidTr="006C43C0">
        <w:tc>
          <w:tcPr>
            <w:tcW w:w="4785" w:type="dxa"/>
          </w:tcPr>
          <w:p w:rsidR="006C43C0" w:rsidRDefault="006C43C0" w:rsidP="006C43C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4785" w:type="dxa"/>
          </w:tcPr>
          <w:p w:rsidR="006C43C0" w:rsidRPr="00B206CE" w:rsidRDefault="00B72E10" w:rsidP="006C43C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</w:p>
          <w:p w:rsidR="006C43C0" w:rsidRPr="00B206CE" w:rsidRDefault="006C43C0" w:rsidP="006C43C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B206CE">
              <w:rPr>
                <w:szCs w:val="28"/>
              </w:rPr>
              <w:t>остановлением администрации</w:t>
            </w:r>
          </w:p>
          <w:p w:rsidR="006C43C0" w:rsidRPr="00B206CE" w:rsidRDefault="006C43C0" w:rsidP="006C43C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06CE">
              <w:rPr>
                <w:szCs w:val="28"/>
              </w:rPr>
              <w:t>городского округа Кинель Самарской области</w:t>
            </w:r>
          </w:p>
          <w:p w:rsidR="006C43C0" w:rsidRDefault="006C43C0" w:rsidP="006C43C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B206CE">
              <w:rPr>
                <w:szCs w:val="28"/>
              </w:rPr>
              <w:t>от «___» _____ 2018г. № ___</w:t>
            </w:r>
          </w:p>
        </w:tc>
      </w:tr>
    </w:tbl>
    <w:p w:rsidR="006C43C0" w:rsidRDefault="006C43C0" w:rsidP="006C43C0">
      <w:pPr>
        <w:autoSpaceDE w:val="0"/>
        <w:autoSpaceDN w:val="0"/>
        <w:adjustRightInd w:val="0"/>
        <w:spacing w:line="480" w:lineRule="auto"/>
        <w:contextualSpacing/>
        <w:jc w:val="center"/>
        <w:rPr>
          <w:szCs w:val="28"/>
        </w:rPr>
      </w:pPr>
    </w:p>
    <w:p w:rsidR="00B76568" w:rsidRPr="00B76568" w:rsidRDefault="00B76568" w:rsidP="00B76568">
      <w:pPr>
        <w:ind w:firstLine="720"/>
        <w:contextualSpacing/>
        <w:jc w:val="center"/>
        <w:rPr>
          <w:szCs w:val="28"/>
        </w:rPr>
      </w:pPr>
      <w:r w:rsidRPr="00B76568">
        <w:rPr>
          <w:szCs w:val="28"/>
        </w:rPr>
        <w:t>Порядок</w:t>
      </w:r>
    </w:p>
    <w:p w:rsidR="00B76568" w:rsidRDefault="00B76568" w:rsidP="004704A7">
      <w:pPr>
        <w:contextualSpacing/>
        <w:jc w:val="center"/>
        <w:rPr>
          <w:szCs w:val="28"/>
        </w:rPr>
      </w:pPr>
      <w:r w:rsidRPr="00B76568">
        <w:rPr>
          <w:szCs w:val="28"/>
        </w:rPr>
        <w:t xml:space="preserve">и перечень случаев оказания </w:t>
      </w:r>
      <w:proofErr w:type="gramStart"/>
      <w:r w:rsidRPr="00B76568">
        <w:rPr>
          <w:szCs w:val="28"/>
        </w:rPr>
        <w:t>на безвозвратной основе дополнительной помощи при возникновении неотложной необходимости в проведении капитального ремонта общего имущества в многоквартирных домах</w:t>
      </w:r>
      <w:proofErr w:type="gramEnd"/>
      <w:r>
        <w:rPr>
          <w:szCs w:val="28"/>
        </w:rPr>
        <w:t>, расположенных на территории городского округа Кинель Самарской области</w:t>
      </w:r>
    </w:p>
    <w:p w:rsidR="004704A7" w:rsidRPr="00B76568" w:rsidRDefault="004704A7" w:rsidP="004704A7">
      <w:pPr>
        <w:contextualSpacing/>
        <w:jc w:val="center"/>
        <w:rPr>
          <w:szCs w:val="28"/>
        </w:rPr>
      </w:pPr>
      <w:r>
        <w:rPr>
          <w:szCs w:val="28"/>
        </w:rPr>
        <w:t xml:space="preserve">(далее - </w:t>
      </w:r>
      <w:r w:rsidR="00D93AC7">
        <w:t>п</w:t>
      </w:r>
      <w:r w:rsidRPr="00FC717D">
        <w:t>орядок и перечень случаев оказания дополнительной помощи</w:t>
      </w:r>
      <w:r w:rsidR="00D93AC7">
        <w:t>)</w:t>
      </w:r>
    </w:p>
    <w:p w:rsidR="00B76568" w:rsidRPr="00B76568" w:rsidRDefault="00B76568" w:rsidP="001D6B75">
      <w:pPr>
        <w:ind w:firstLine="720"/>
        <w:contextualSpacing/>
        <w:jc w:val="both"/>
        <w:rPr>
          <w:szCs w:val="28"/>
        </w:rPr>
      </w:pPr>
    </w:p>
    <w:p w:rsidR="00FC717D" w:rsidRPr="00FC717D" w:rsidRDefault="00FC717D" w:rsidP="00FC717D">
      <w:pPr>
        <w:pStyle w:val="a"/>
        <w:numPr>
          <w:ilvl w:val="0"/>
          <w:numId w:val="10"/>
        </w:numPr>
        <w:autoSpaceDE w:val="0"/>
        <w:autoSpaceDN w:val="0"/>
        <w:adjustRightInd w:val="0"/>
        <w:jc w:val="center"/>
      </w:pPr>
      <w:bookmarkStart w:id="1" w:name="sub_10021"/>
      <w:r w:rsidRPr="00FC717D">
        <w:t>Общие положения о предоставлении субсидий</w:t>
      </w:r>
    </w:p>
    <w:p w:rsidR="00FC717D" w:rsidRDefault="00FC717D" w:rsidP="00FC717D">
      <w:pPr>
        <w:spacing w:line="360" w:lineRule="auto"/>
        <w:contextualSpacing/>
      </w:pPr>
    </w:p>
    <w:p w:rsidR="00FC717D" w:rsidRDefault="00FC717D" w:rsidP="00FC717D">
      <w:pPr>
        <w:spacing w:line="360" w:lineRule="auto"/>
        <w:ind w:firstLine="720"/>
        <w:contextualSpacing/>
        <w:jc w:val="both"/>
      </w:pPr>
      <w:r>
        <w:t xml:space="preserve">1.1. </w:t>
      </w:r>
      <w:proofErr w:type="gramStart"/>
      <w:r w:rsidRPr="00FC717D">
        <w:t>Настоящие порядок и перечень случаев оказания дополнительной помощи определяют механизм оказания на безвозвратной основе за счет средств бюджета городского округа Кинель Самарской области дополнительной помощи при возникновении неотложной необходимости в проведении капитального ремонта общего имущества в многоквартирных домах, расположенных на территории  городского округа Кинель Самарской области (далее - дополнительная помощь), а также перечень случаев предоставления дополнительной помощи.</w:t>
      </w:r>
      <w:proofErr w:type="gramEnd"/>
    </w:p>
    <w:p w:rsidR="00FC717D" w:rsidRPr="00B76568" w:rsidRDefault="00FC717D" w:rsidP="00FC717D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1.</w:t>
      </w:r>
      <w:r w:rsidRPr="00B76568">
        <w:rPr>
          <w:szCs w:val="28"/>
        </w:rPr>
        <w:t xml:space="preserve">2. </w:t>
      </w:r>
      <w:proofErr w:type="gramStart"/>
      <w:r w:rsidRPr="00B76568">
        <w:rPr>
          <w:szCs w:val="28"/>
        </w:rPr>
        <w:t xml:space="preserve">Дополнительная помощь за счет </w:t>
      </w:r>
      <w:r w:rsidRPr="008069AC">
        <w:rPr>
          <w:szCs w:val="28"/>
        </w:rPr>
        <w:t>средств бюджета городского округа Кинель Самарской области оказывается юридиче</w:t>
      </w:r>
      <w:r w:rsidRPr="00B76568">
        <w:rPr>
          <w:szCs w:val="28"/>
        </w:rPr>
        <w:t>ским лицам - товариществам собственников жилья, жилищным, жилищно-строительным кооперативам, управляющим организациям</w:t>
      </w:r>
      <w:r>
        <w:rPr>
          <w:szCs w:val="28"/>
        </w:rPr>
        <w:t xml:space="preserve"> (далее – получатель)</w:t>
      </w:r>
      <w:r w:rsidRPr="00B76568">
        <w:rPr>
          <w:szCs w:val="28"/>
        </w:rPr>
        <w:t>, в целях частичного возмещения затрат в связи с финансированием услуг и (или) работ по капитальному ремонту общего имущества в многоквартирных домах в случаях, установленных настоящими порядком и перечнем случаев оказания дополнительной помощи.</w:t>
      </w:r>
      <w:proofErr w:type="gramEnd"/>
    </w:p>
    <w:p w:rsidR="00FC717D" w:rsidRPr="00C45B16" w:rsidRDefault="00FC717D" w:rsidP="00FC717D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1.</w:t>
      </w:r>
      <w:r w:rsidRPr="00B76568">
        <w:rPr>
          <w:szCs w:val="28"/>
        </w:rPr>
        <w:t xml:space="preserve">3. </w:t>
      </w:r>
      <w:proofErr w:type="gramStart"/>
      <w:r w:rsidRPr="00B76568">
        <w:rPr>
          <w:szCs w:val="28"/>
        </w:rPr>
        <w:t xml:space="preserve">Средства </w:t>
      </w:r>
      <w:r w:rsidRPr="008069AC">
        <w:rPr>
          <w:szCs w:val="28"/>
        </w:rPr>
        <w:t>бюджета городского округа Кинель Самарской области</w:t>
      </w:r>
      <w:r w:rsidRPr="00B76568">
        <w:rPr>
          <w:szCs w:val="28"/>
        </w:rPr>
        <w:t xml:space="preserve"> предоставляются в форме субсидий юридическим лицам (за исключением субсидий государственным (муниципальным) учреждениям), указанным в пункте 2 настоящих порядка и перечня случаев оказания дополнительной </w:t>
      </w:r>
      <w:r w:rsidRPr="00B76568">
        <w:rPr>
          <w:szCs w:val="28"/>
        </w:rPr>
        <w:lastRenderedPageBreak/>
        <w:t xml:space="preserve">помощи (далее - субсидии), </w:t>
      </w:r>
      <w:r>
        <w:rPr>
          <w:szCs w:val="28"/>
        </w:rPr>
        <w:t xml:space="preserve">администрацией городского округа Кинель Самарской области </w:t>
      </w:r>
      <w:r w:rsidRPr="00D6245D">
        <w:rPr>
          <w:szCs w:val="28"/>
        </w:rPr>
        <w:t>(далее -</w:t>
      </w:r>
      <w:r>
        <w:rPr>
          <w:szCs w:val="28"/>
        </w:rPr>
        <w:t xml:space="preserve"> Администрация</w:t>
      </w:r>
      <w:r w:rsidRPr="00D6245D">
        <w:rPr>
          <w:szCs w:val="28"/>
        </w:rPr>
        <w:t xml:space="preserve">) в пределах бюджетных ассигнований, предусмотренных </w:t>
      </w:r>
      <w:r>
        <w:rPr>
          <w:szCs w:val="28"/>
        </w:rPr>
        <w:t xml:space="preserve">Администрации </w:t>
      </w:r>
      <w:r w:rsidRPr="00D6245D">
        <w:rPr>
          <w:szCs w:val="28"/>
        </w:rPr>
        <w:t>на данные цели на соответствующий финансовый год в соответствии с решением Думы городского</w:t>
      </w:r>
      <w:proofErr w:type="gramEnd"/>
      <w:r w:rsidRPr="00D6245D">
        <w:rPr>
          <w:szCs w:val="28"/>
        </w:rPr>
        <w:t xml:space="preserve"> округа Кинель Самарской области о бюджете городского округа Кинель Самарской области на соответствующий год и на плановый период, в рамках расходных обязательств</w:t>
      </w:r>
      <w:r>
        <w:rPr>
          <w:szCs w:val="28"/>
        </w:rPr>
        <w:t xml:space="preserve"> городского округа Кинель Самарской области</w:t>
      </w:r>
      <w:r w:rsidRPr="00D6245D">
        <w:rPr>
          <w:szCs w:val="28"/>
        </w:rPr>
        <w:t>, устанавливаемых в соответствии со статьей 78 Бюджетного кодекса Российской Федерации.</w:t>
      </w:r>
    </w:p>
    <w:p w:rsidR="001777D3" w:rsidRPr="00C45B16" w:rsidRDefault="001777D3" w:rsidP="00FC717D">
      <w:pPr>
        <w:spacing w:line="360" w:lineRule="auto"/>
        <w:ind w:firstLine="709"/>
        <w:contextualSpacing/>
        <w:jc w:val="both"/>
        <w:rPr>
          <w:szCs w:val="28"/>
        </w:rPr>
      </w:pPr>
    </w:p>
    <w:p w:rsidR="00FC717D" w:rsidRPr="00FC717D" w:rsidRDefault="00FC717D" w:rsidP="00FC717D">
      <w:pPr>
        <w:pStyle w:val="a"/>
        <w:numPr>
          <w:ilvl w:val="0"/>
          <w:numId w:val="10"/>
        </w:numPr>
        <w:autoSpaceDE w:val="0"/>
        <w:autoSpaceDN w:val="0"/>
        <w:adjustRightInd w:val="0"/>
        <w:jc w:val="center"/>
      </w:pPr>
      <w:bookmarkStart w:id="2" w:name="sub_10022"/>
      <w:bookmarkEnd w:id="1"/>
      <w:r w:rsidRPr="00FC717D">
        <w:t>Условия и порядок предоставления субсидий</w:t>
      </w:r>
    </w:p>
    <w:p w:rsidR="00FC717D" w:rsidRDefault="00FC717D" w:rsidP="00FC717D">
      <w:pPr>
        <w:autoSpaceDE w:val="0"/>
        <w:autoSpaceDN w:val="0"/>
        <w:adjustRightInd w:val="0"/>
        <w:ind w:left="720"/>
      </w:pP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2.1</w:t>
      </w:r>
      <w:r w:rsidRPr="00B76568">
        <w:rPr>
          <w:szCs w:val="28"/>
        </w:rPr>
        <w:t xml:space="preserve">. Дополнительная помощь оказывается в случаях </w:t>
      </w:r>
      <w:proofErr w:type="gramStart"/>
      <w:r w:rsidRPr="00B76568">
        <w:rPr>
          <w:szCs w:val="28"/>
        </w:rPr>
        <w:t>установления необходимости оказания услуг</w:t>
      </w:r>
      <w:proofErr w:type="gramEnd"/>
      <w:r w:rsidRPr="00B76568">
        <w:rPr>
          <w:szCs w:val="28"/>
        </w:rPr>
        <w:t xml:space="preserve"> и (или) проведения работ по усилению строительных конструкций многоквартирного дома, относящихся к общему имуществу собственников помещений в данном доме, в целях устранения угрозы обрушения соответствующего конструктивного элемента многоквартирного дома, отвечающего следующим требованиям: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B76568">
        <w:rPr>
          <w:szCs w:val="28"/>
        </w:rPr>
        <w:t>многоквартирный дом не признан аварийным и подлежащим сносу или реконструкции в установленном Правительством Российской Федерации порядке;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B76568">
        <w:rPr>
          <w:szCs w:val="28"/>
        </w:rPr>
        <w:t>с года ввода в эксплуатацию многоквартирного дома прошло более 10 лет, но менее 60 лет;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D6245D">
        <w:rPr>
          <w:szCs w:val="28"/>
        </w:rPr>
        <w:t xml:space="preserve">средств фонда капитального ремонта, сформированного в многоквартирном доме на специальном счете или на счете </w:t>
      </w:r>
      <w:r>
        <w:rPr>
          <w:szCs w:val="28"/>
        </w:rPr>
        <w:t xml:space="preserve">некоммерческой организации «Региональный оператор Самарской области «Фонд капитального ремонта» (далее - </w:t>
      </w:r>
      <w:r w:rsidRPr="00D6245D">
        <w:rPr>
          <w:szCs w:val="28"/>
        </w:rPr>
        <w:t>региональн</w:t>
      </w:r>
      <w:r>
        <w:rPr>
          <w:szCs w:val="28"/>
        </w:rPr>
        <w:t>ый</w:t>
      </w:r>
      <w:r w:rsidRPr="00D6245D">
        <w:rPr>
          <w:szCs w:val="28"/>
        </w:rPr>
        <w:t xml:space="preserve"> оператор</w:t>
      </w:r>
      <w:r>
        <w:rPr>
          <w:szCs w:val="28"/>
        </w:rPr>
        <w:t>)</w:t>
      </w:r>
      <w:r w:rsidRPr="00D6245D">
        <w:rPr>
          <w:szCs w:val="28"/>
        </w:rPr>
        <w:t>, недостаточно для финансирования услуг и (или) работ в соответствии с подготовленной проектной документацией;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B76568">
        <w:rPr>
          <w:szCs w:val="28"/>
        </w:rPr>
        <w:t xml:space="preserve">устранение выявленных недостатков (дефектов) общего имущества в многоквартирном доме не подпадает под действие гарантии качества, </w:t>
      </w:r>
      <w:r w:rsidRPr="00B76568">
        <w:rPr>
          <w:szCs w:val="28"/>
        </w:rPr>
        <w:lastRenderedPageBreak/>
        <w:t>предоставленной застройщиком в соответствии с условиями договора участия в долевом строительстве.</w:t>
      </w:r>
    </w:p>
    <w:p w:rsidR="00C45B16" w:rsidRPr="0027508D" w:rsidRDefault="00FC717D" w:rsidP="00C45B16">
      <w:pPr>
        <w:spacing w:line="360" w:lineRule="auto"/>
        <w:ind w:firstLine="709"/>
        <w:contextualSpacing/>
        <w:jc w:val="both"/>
        <w:rPr>
          <w:sz w:val="24"/>
          <w:szCs w:val="24"/>
        </w:rPr>
      </w:pPr>
      <w:proofErr w:type="gramStart"/>
      <w:r w:rsidRPr="00B76568">
        <w:rPr>
          <w:szCs w:val="28"/>
        </w:rPr>
        <w:t>Действие настоящих порядка и перечня случаев оказания дополнительной помощи не распространяется на случаи возникновения дефектов и повреждений конструктивных элементов многоквартирного дома вследствие ошибок при проектировании строительных конструкций многоквартирных домов серийной застройки</w:t>
      </w:r>
      <w:r w:rsidR="00C45B16">
        <w:rPr>
          <w:szCs w:val="28"/>
        </w:rPr>
        <w:t>.</w:t>
      </w:r>
      <w:proofErr w:type="gramEnd"/>
      <w:r w:rsidR="00C45B16">
        <w:rPr>
          <w:szCs w:val="28"/>
        </w:rPr>
        <w:t xml:space="preserve"> </w:t>
      </w:r>
      <w:proofErr w:type="gramStart"/>
      <w:r w:rsidR="00C45B16" w:rsidRPr="00C45B16">
        <w:rPr>
          <w:szCs w:val="28"/>
        </w:rPr>
        <w:t>Под многоквартирными домами серийной застройки понимаются многоквартирные дома, имеющие одинаковые технические характеристики и построенные в массовом порядке по объединенной в серию группе типовых проектов, включающих стандартные технические решения строительства.</w:t>
      </w:r>
      <w:proofErr w:type="gramEnd"/>
    </w:p>
    <w:p w:rsidR="00896567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2.2</w:t>
      </w:r>
      <w:r w:rsidRPr="00B76568">
        <w:rPr>
          <w:szCs w:val="28"/>
        </w:rPr>
        <w:t xml:space="preserve">. Средства </w:t>
      </w:r>
      <w:r w:rsidRPr="008069AC">
        <w:rPr>
          <w:szCs w:val="28"/>
        </w:rPr>
        <w:t>бюджета городского округа Кинель Самарской области</w:t>
      </w:r>
      <w:r w:rsidRPr="00B76568">
        <w:rPr>
          <w:szCs w:val="28"/>
        </w:rPr>
        <w:t xml:space="preserve"> предоставляются на заявочной основе юридическим лицам, указанным в пункте 2</w:t>
      </w:r>
      <w:r w:rsidR="00896567">
        <w:rPr>
          <w:szCs w:val="28"/>
        </w:rPr>
        <w:t>.2.</w:t>
      </w:r>
      <w:r w:rsidRPr="00B76568">
        <w:rPr>
          <w:szCs w:val="28"/>
        </w:rPr>
        <w:t xml:space="preserve"> настоящих порядка и перечня случаев оказания дополнительной помощи, не являющимся</w:t>
      </w:r>
      <w:r w:rsidR="00896567">
        <w:rPr>
          <w:szCs w:val="28"/>
        </w:rPr>
        <w:t>:</w:t>
      </w:r>
    </w:p>
    <w:p w:rsidR="00896567" w:rsidRPr="00896567" w:rsidRDefault="00FC717D" w:rsidP="00896567">
      <w:pPr>
        <w:spacing w:line="360" w:lineRule="auto"/>
        <w:ind w:firstLine="709"/>
        <w:contextualSpacing/>
        <w:jc w:val="both"/>
        <w:rPr>
          <w:szCs w:val="28"/>
        </w:rPr>
      </w:pPr>
      <w:r w:rsidRPr="00896567">
        <w:rPr>
          <w:szCs w:val="28"/>
        </w:rPr>
        <w:t>государственными (муниципальными) учреждениями</w:t>
      </w:r>
      <w:r w:rsidR="00896567" w:rsidRPr="00896567">
        <w:rPr>
          <w:szCs w:val="28"/>
        </w:rPr>
        <w:t>;</w:t>
      </w:r>
    </w:p>
    <w:p w:rsidR="006A3FA5" w:rsidRDefault="00896567" w:rsidP="006A3FA5">
      <w:pPr>
        <w:spacing w:line="360" w:lineRule="auto"/>
        <w:ind w:firstLine="709"/>
        <w:contextualSpacing/>
        <w:jc w:val="both"/>
        <w:rPr>
          <w:szCs w:val="28"/>
        </w:rPr>
      </w:pPr>
      <w:proofErr w:type="gramStart"/>
      <w:r w:rsidRPr="00896567">
        <w:rPr>
          <w:szCs w:val="28"/>
        </w:rPr>
        <w:t>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896567">
        <w:rPr>
          <w:szCs w:val="28"/>
        </w:rPr>
        <w:t>офшорные</w:t>
      </w:r>
      <w:proofErr w:type="spellEnd"/>
      <w:r w:rsidRPr="00896567">
        <w:rPr>
          <w:szCs w:val="28"/>
        </w:rPr>
        <w:t xml:space="preserve"> зоны) в отношении таких юридических лиц</w:t>
      </w:r>
      <w:proofErr w:type="gramEnd"/>
      <w:r w:rsidRPr="00896567">
        <w:rPr>
          <w:szCs w:val="28"/>
        </w:rPr>
        <w:t>, в совокупности превышает 50 процентов</w:t>
      </w:r>
      <w:r>
        <w:rPr>
          <w:szCs w:val="28"/>
        </w:rPr>
        <w:t>;</w:t>
      </w:r>
      <w:bookmarkStart w:id="3" w:name="sub_10466"/>
    </w:p>
    <w:p w:rsidR="00896567" w:rsidRDefault="006A3FA5" w:rsidP="00734B2F">
      <w:pPr>
        <w:spacing w:line="360" w:lineRule="auto"/>
        <w:ind w:firstLine="709"/>
        <w:contextualSpacing/>
        <w:jc w:val="both"/>
        <w:rPr>
          <w:szCs w:val="28"/>
        </w:rPr>
      </w:pPr>
      <w:r>
        <w:t>получателями средств из бюджета городского округа Кинель Самарской области, на основании иных нормативных правовых актов или муниципальных правовых актов на цели, указанные в 2.1.</w:t>
      </w:r>
      <w:r w:rsidRPr="006A3FA5">
        <w:rPr>
          <w:szCs w:val="28"/>
        </w:rPr>
        <w:t xml:space="preserve"> </w:t>
      </w:r>
      <w:r>
        <w:rPr>
          <w:szCs w:val="28"/>
        </w:rPr>
        <w:t>настоящего</w:t>
      </w:r>
      <w:r w:rsidRPr="00270207">
        <w:t xml:space="preserve"> </w:t>
      </w:r>
      <w:r>
        <w:t>п</w:t>
      </w:r>
      <w:r w:rsidRPr="00FC717D">
        <w:t>орядк</w:t>
      </w:r>
      <w:r>
        <w:t>а</w:t>
      </w:r>
      <w:r w:rsidRPr="00FC717D">
        <w:t xml:space="preserve"> и перечн</w:t>
      </w:r>
      <w:r>
        <w:t>я</w:t>
      </w:r>
      <w:r w:rsidRPr="00FC717D">
        <w:t xml:space="preserve"> случаев оказания дополнительной помощи</w:t>
      </w:r>
      <w:r w:rsidR="008C52D5">
        <w:t>.</w:t>
      </w:r>
      <w:bookmarkEnd w:id="3"/>
    </w:p>
    <w:p w:rsidR="00FC717D" w:rsidRPr="00B76568" w:rsidRDefault="00896567" w:rsidP="00734B2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Ю</w:t>
      </w:r>
      <w:r w:rsidRPr="00B76568">
        <w:rPr>
          <w:szCs w:val="28"/>
        </w:rPr>
        <w:t>ридическим лица</w:t>
      </w:r>
      <w:r>
        <w:rPr>
          <w:szCs w:val="28"/>
        </w:rPr>
        <w:t xml:space="preserve"> также должны</w:t>
      </w:r>
      <w:r w:rsidR="00FC717D" w:rsidRPr="00B76568">
        <w:rPr>
          <w:szCs w:val="28"/>
        </w:rPr>
        <w:t xml:space="preserve"> соответств</w:t>
      </w:r>
      <w:r>
        <w:rPr>
          <w:szCs w:val="28"/>
        </w:rPr>
        <w:t>овать</w:t>
      </w:r>
      <w:r w:rsidR="00FC717D" w:rsidRPr="00B76568">
        <w:rPr>
          <w:szCs w:val="28"/>
        </w:rPr>
        <w:t xml:space="preserve"> следующим критериям:</w:t>
      </w:r>
    </w:p>
    <w:p w:rsidR="00FC717D" w:rsidRPr="00B76568" w:rsidRDefault="00896567" w:rsidP="00734B2F">
      <w:pPr>
        <w:spacing w:line="360" w:lineRule="auto"/>
        <w:ind w:firstLine="709"/>
        <w:contextualSpacing/>
        <w:jc w:val="both"/>
        <w:rPr>
          <w:szCs w:val="28"/>
        </w:rPr>
      </w:pPr>
      <w:proofErr w:type="gramStart"/>
      <w:r>
        <w:rPr>
          <w:szCs w:val="28"/>
        </w:rPr>
        <w:lastRenderedPageBreak/>
        <w:t xml:space="preserve">наличие </w:t>
      </w:r>
      <w:r w:rsidR="00FC717D" w:rsidRPr="00B76568">
        <w:rPr>
          <w:szCs w:val="28"/>
        </w:rPr>
        <w:t>государственн</w:t>
      </w:r>
      <w:r>
        <w:rPr>
          <w:szCs w:val="28"/>
        </w:rPr>
        <w:t>ой регистрации</w:t>
      </w:r>
      <w:r w:rsidR="00FC717D" w:rsidRPr="00B76568">
        <w:rPr>
          <w:szCs w:val="28"/>
        </w:rPr>
        <w:t xml:space="preserve"> и осуществление деятельности юридического лица на территории </w:t>
      </w:r>
      <w:r w:rsidR="00FC717D">
        <w:rPr>
          <w:szCs w:val="28"/>
        </w:rPr>
        <w:t xml:space="preserve">городского округа Кинель </w:t>
      </w:r>
      <w:r w:rsidR="00FC717D" w:rsidRPr="00B76568">
        <w:rPr>
          <w:szCs w:val="28"/>
        </w:rPr>
        <w:t xml:space="preserve">Самарской области не менее одного года на дату подачи заявки о предоставлении </w:t>
      </w:r>
      <w:r w:rsidR="00FC717D" w:rsidRPr="008069AC">
        <w:rPr>
          <w:szCs w:val="28"/>
        </w:rPr>
        <w:t>средств бюджета городского округа Кинель Самарской области (далее - заявка);</w:t>
      </w:r>
      <w:proofErr w:type="gramEnd"/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895134">
        <w:rPr>
          <w:szCs w:val="28"/>
        </w:rPr>
        <w:t>основным видом деятельности юридического лица в соответствии с учредительными документами является управление эксплуатацией жилищного фонда и (или) обеспечение проведения капитального ремонта общего имущества в многоквартирных домах, расположенных на территории городского округа Кинель Самарской области;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B76568">
        <w:rPr>
          <w:szCs w:val="28"/>
        </w:rPr>
        <w:t xml:space="preserve">юридическое лицо </w:t>
      </w:r>
      <w:r w:rsidR="00320188">
        <w:rPr>
          <w:szCs w:val="28"/>
        </w:rPr>
        <w:t>на первое число месяца, предшествующему месяцу, в котором планируется принятие решения о предоставлении субсидий,</w:t>
      </w:r>
      <w:r w:rsidR="00320188" w:rsidRPr="00B76568">
        <w:rPr>
          <w:szCs w:val="28"/>
        </w:rPr>
        <w:t xml:space="preserve"> </w:t>
      </w:r>
      <w:r w:rsidRPr="00B76568">
        <w:rPr>
          <w:szCs w:val="28"/>
        </w:rPr>
        <w:t>не находится в стадии</w:t>
      </w:r>
      <w:r w:rsidR="00320188">
        <w:rPr>
          <w:szCs w:val="28"/>
        </w:rPr>
        <w:t xml:space="preserve"> реорганизации, </w:t>
      </w:r>
      <w:r w:rsidRPr="00B76568">
        <w:rPr>
          <w:szCs w:val="28"/>
        </w:rPr>
        <w:t>ликвидации или банкротства, его деятельность не приостановлена в установленном действующим законодательством порядке;</w:t>
      </w:r>
    </w:p>
    <w:p w:rsidR="00F633DF" w:rsidRDefault="00FC717D" w:rsidP="00F633DF">
      <w:pPr>
        <w:spacing w:line="360" w:lineRule="auto"/>
        <w:ind w:firstLine="709"/>
        <w:contextualSpacing/>
        <w:jc w:val="both"/>
        <w:rPr>
          <w:szCs w:val="28"/>
        </w:rPr>
      </w:pPr>
      <w:r w:rsidRPr="00B76568">
        <w:rPr>
          <w:szCs w:val="28"/>
        </w:rPr>
        <w:t xml:space="preserve">у юридического лица </w:t>
      </w:r>
      <w:r w:rsidR="00AD3A51">
        <w:rPr>
          <w:szCs w:val="28"/>
        </w:rPr>
        <w:t>на первое число месяца,</w:t>
      </w:r>
      <w:r w:rsidR="00F633DF">
        <w:rPr>
          <w:szCs w:val="28"/>
        </w:rPr>
        <w:t xml:space="preserve"> предшествующему месяцу, в кото</w:t>
      </w:r>
      <w:r w:rsidR="00AD3A51">
        <w:rPr>
          <w:szCs w:val="28"/>
        </w:rPr>
        <w:t xml:space="preserve">ром планируется </w:t>
      </w:r>
      <w:r w:rsidR="00F633DF">
        <w:rPr>
          <w:szCs w:val="28"/>
        </w:rPr>
        <w:t xml:space="preserve">принятие решения о предоставлении субсидий, </w:t>
      </w:r>
      <w:r w:rsidRPr="00B76568">
        <w:rPr>
          <w:szCs w:val="28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</w:t>
      </w:r>
      <w:r w:rsidR="00F633DF">
        <w:rPr>
          <w:szCs w:val="28"/>
        </w:rPr>
        <w:t>ии о налогах и сборах;</w:t>
      </w:r>
      <w:bookmarkStart w:id="4" w:name="sub_10463"/>
    </w:p>
    <w:p w:rsidR="00F633DF" w:rsidRDefault="00F633DF" w:rsidP="00F633DF">
      <w:pPr>
        <w:spacing w:line="360" w:lineRule="auto"/>
        <w:ind w:firstLine="709"/>
        <w:contextualSpacing/>
        <w:jc w:val="both"/>
        <w:rPr>
          <w:szCs w:val="28"/>
        </w:rPr>
      </w:pPr>
      <w:r w:rsidRPr="00F633DF">
        <w:rPr>
          <w:szCs w:val="28"/>
        </w:rPr>
        <w:t xml:space="preserve">у получателей субсидий </w:t>
      </w:r>
      <w:r w:rsidR="00320188">
        <w:rPr>
          <w:szCs w:val="28"/>
        </w:rPr>
        <w:t>на первое число месяца, предшествующему месяцу, в котором планируется принятие решения о предоставлении субсидий,</w:t>
      </w:r>
      <w:r w:rsidR="00320188" w:rsidRPr="00F633DF">
        <w:rPr>
          <w:szCs w:val="28"/>
        </w:rPr>
        <w:t xml:space="preserve"> </w:t>
      </w:r>
      <w:r w:rsidRPr="00F633DF">
        <w:rPr>
          <w:szCs w:val="28"/>
        </w:rPr>
        <w:t xml:space="preserve">должна отсутствовать просроченная задолженность по возврату в бюджет </w:t>
      </w:r>
      <w:r>
        <w:rPr>
          <w:szCs w:val="28"/>
        </w:rPr>
        <w:t>городского округа Кинель Самарской области</w:t>
      </w:r>
      <w:r w:rsidRPr="00F633DF">
        <w:rPr>
          <w:szCs w:val="28"/>
        </w:rPr>
        <w:t xml:space="preserve">, из которого планируется предоставление субсидии в соответствии с правовым актом, субсидий, бюджетных инвестиций, </w:t>
      </w:r>
      <w:proofErr w:type="gramStart"/>
      <w:r w:rsidRPr="00F633DF">
        <w:rPr>
          <w:szCs w:val="28"/>
        </w:rPr>
        <w:t>предоставленных</w:t>
      </w:r>
      <w:proofErr w:type="gramEnd"/>
      <w:r w:rsidRPr="00F633DF">
        <w:rPr>
          <w:szCs w:val="28"/>
        </w:rPr>
        <w:t xml:space="preserve"> в том числе в соответствии с иными правовыми актами, и иная просроченная задолженность перед бюджетом </w:t>
      </w:r>
      <w:r>
        <w:rPr>
          <w:szCs w:val="28"/>
        </w:rPr>
        <w:t>городского округа Кинель Самарской области</w:t>
      </w:r>
      <w:r w:rsidRPr="00F633DF">
        <w:rPr>
          <w:szCs w:val="28"/>
        </w:rPr>
        <w:t>, из которого планируется предоставление субсидии</w:t>
      </w:r>
      <w:r>
        <w:rPr>
          <w:szCs w:val="28"/>
        </w:rPr>
        <w:t>;</w:t>
      </w:r>
    </w:p>
    <w:bookmarkEnd w:id="4"/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2.3</w:t>
      </w:r>
      <w:r w:rsidRPr="00B76568">
        <w:rPr>
          <w:szCs w:val="28"/>
        </w:rPr>
        <w:t xml:space="preserve">. </w:t>
      </w:r>
      <w:proofErr w:type="gramStart"/>
      <w:r w:rsidRPr="00B76568">
        <w:rPr>
          <w:szCs w:val="28"/>
        </w:rPr>
        <w:t xml:space="preserve">Заявка юридического лица в произвольной форме, подписанная руководителем юридического лица и заверенная печатью юридического лица, содержащая сведения о многоквартирном доме (многоквартирных домах) в соответствии с требованиями, </w:t>
      </w:r>
      <w:r w:rsidRPr="00772762">
        <w:rPr>
          <w:szCs w:val="28"/>
        </w:rPr>
        <w:t xml:space="preserve">предусмотренными пунктом </w:t>
      </w:r>
      <w:r w:rsidR="00B96F73" w:rsidRPr="00772762">
        <w:rPr>
          <w:szCs w:val="28"/>
        </w:rPr>
        <w:t>2.1.</w:t>
      </w:r>
      <w:r w:rsidRPr="00772762">
        <w:rPr>
          <w:szCs w:val="28"/>
        </w:rPr>
        <w:t>настоящих порядка и перечня случаев оказания дополнительной</w:t>
      </w:r>
      <w:r w:rsidRPr="00B76568">
        <w:rPr>
          <w:szCs w:val="28"/>
        </w:rPr>
        <w:t xml:space="preserve"> помощи, в том числе сведения о годе ввода в эксплуатацию, </w:t>
      </w:r>
      <w:r w:rsidRPr="00D6245D">
        <w:rPr>
          <w:szCs w:val="28"/>
        </w:rPr>
        <w:t xml:space="preserve">представляется в </w:t>
      </w:r>
      <w:r>
        <w:rPr>
          <w:szCs w:val="28"/>
        </w:rPr>
        <w:t>А</w:t>
      </w:r>
      <w:r w:rsidRPr="00D6245D">
        <w:rPr>
          <w:szCs w:val="28"/>
        </w:rPr>
        <w:t xml:space="preserve">дминистрацию </w:t>
      </w:r>
      <w:r w:rsidRPr="00B76568">
        <w:rPr>
          <w:szCs w:val="28"/>
        </w:rPr>
        <w:t>не позднее 1 сентября года, предшествующего году, в котором планируется предоставление</w:t>
      </w:r>
      <w:proofErr w:type="gramEnd"/>
      <w:r w:rsidRPr="00B76568">
        <w:rPr>
          <w:szCs w:val="28"/>
        </w:rPr>
        <w:t xml:space="preserve"> средств </w:t>
      </w:r>
      <w:r w:rsidRPr="008069AC">
        <w:rPr>
          <w:szCs w:val="28"/>
        </w:rPr>
        <w:t>бюджета городского округа Кинель Самарской области</w:t>
      </w:r>
      <w:r w:rsidRPr="00B76568">
        <w:rPr>
          <w:szCs w:val="28"/>
        </w:rPr>
        <w:t>, с приложением следующих документов: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B76568">
        <w:rPr>
          <w:szCs w:val="28"/>
        </w:rPr>
        <w:t>выписка из Единого государственного реестра юридических лиц, учредительные документы юридического лица;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B76568">
        <w:rPr>
          <w:szCs w:val="28"/>
        </w:rPr>
        <w:t>справки об отсутств</w:t>
      </w:r>
      <w:proofErr w:type="gramStart"/>
      <w:r w:rsidRPr="00B76568">
        <w:rPr>
          <w:szCs w:val="28"/>
        </w:rPr>
        <w:t>ии у ю</w:t>
      </w:r>
      <w:proofErr w:type="gramEnd"/>
      <w:r w:rsidRPr="00B76568">
        <w:rPr>
          <w:szCs w:val="28"/>
        </w:rPr>
        <w:t>ридического лица просроченной задолженности по налогам, сборам, иным обязательным платежам в бюджеты любого уровня и государственные внебюджетные фонды, выданные в срок не позднее одного месяца до даты представления заявки;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proofErr w:type="gramStart"/>
      <w:r w:rsidRPr="00B76568">
        <w:rPr>
          <w:szCs w:val="28"/>
        </w:rPr>
        <w:t>заключение специализированной организации, подготовленное в соответствии со Сводом правил по проектированию и строительству СП 13-102-2003 "Правила обследования несущих строительных конструкций зданий и сооружений", одобренным постановлением Госстроя России от 21</w:t>
      </w:r>
      <w:r>
        <w:rPr>
          <w:szCs w:val="28"/>
        </w:rPr>
        <w:t xml:space="preserve"> августа </w:t>
      </w:r>
      <w:r w:rsidRPr="00B76568">
        <w:rPr>
          <w:szCs w:val="28"/>
        </w:rPr>
        <w:t xml:space="preserve">2003 </w:t>
      </w:r>
      <w:r>
        <w:rPr>
          <w:szCs w:val="28"/>
        </w:rPr>
        <w:t>№</w:t>
      </w:r>
      <w:r w:rsidRPr="00B76568">
        <w:rPr>
          <w:szCs w:val="28"/>
        </w:rPr>
        <w:t xml:space="preserve"> 153, и подтверждающее, что степень эксплуатационной пригодности конструктивных элементов, относящихся к общему имуществу в многоквартирном доме, имело недопустимое или аварийное состояние, угрожающее обрушением строительных конструкций, для устранения которого необходимо</w:t>
      </w:r>
      <w:proofErr w:type="gramEnd"/>
      <w:r w:rsidRPr="00B76568">
        <w:rPr>
          <w:szCs w:val="28"/>
        </w:rPr>
        <w:t xml:space="preserve"> оказание услуг и (или) проведение работ по их усилению;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B76568">
        <w:rPr>
          <w:szCs w:val="28"/>
        </w:rPr>
        <w:t xml:space="preserve">проектная документация, предусматривающая конструктивные решения по устранению выявленных дефектов и повреждений, включая сметные расчеты, подтверждающие необходимый объем средств, с положительным заключением по результатам </w:t>
      </w:r>
      <w:proofErr w:type="gramStart"/>
      <w:r w:rsidRPr="00B76568">
        <w:rPr>
          <w:szCs w:val="28"/>
        </w:rPr>
        <w:t>проверки достоверности определения сметной стоимости услуг</w:t>
      </w:r>
      <w:proofErr w:type="gramEnd"/>
      <w:r w:rsidRPr="00B76568">
        <w:rPr>
          <w:szCs w:val="28"/>
        </w:rPr>
        <w:t xml:space="preserve"> и (или) работ по капитальному ремонту;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proofErr w:type="gramStart"/>
      <w:r w:rsidRPr="00B76568">
        <w:rPr>
          <w:szCs w:val="28"/>
        </w:rPr>
        <w:lastRenderedPageBreak/>
        <w:t xml:space="preserve">акты о приемке выполненных работ по форме КС-2 и справки о стоимости выполненных работ и затрат по форме КС-3, подтверждающие выполнение указанных в </w:t>
      </w:r>
      <w:r w:rsidR="00CC0A5A" w:rsidRPr="00C45B16">
        <w:rPr>
          <w:szCs w:val="28"/>
        </w:rPr>
        <w:t xml:space="preserve">пункте </w:t>
      </w:r>
      <w:r w:rsidR="00CC0A5A">
        <w:rPr>
          <w:szCs w:val="28"/>
        </w:rPr>
        <w:t>2.1.</w:t>
      </w:r>
      <w:r w:rsidRPr="00B76568">
        <w:rPr>
          <w:szCs w:val="28"/>
        </w:rPr>
        <w:t xml:space="preserve"> настоящ</w:t>
      </w:r>
      <w:r w:rsidR="00CC0A5A">
        <w:rPr>
          <w:szCs w:val="28"/>
        </w:rPr>
        <w:t>его</w:t>
      </w:r>
      <w:r w:rsidRPr="00B76568">
        <w:rPr>
          <w:szCs w:val="28"/>
        </w:rPr>
        <w:t xml:space="preserve"> порядка и перечня случаев оказания дополнительной помощи услуг и (или) работ в многоквартирном доме (многоквартирных домах), расположенном на территории </w:t>
      </w:r>
      <w:r>
        <w:rPr>
          <w:szCs w:val="28"/>
        </w:rPr>
        <w:t xml:space="preserve">городского округа Кинель </w:t>
      </w:r>
      <w:r w:rsidRPr="00B76568">
        <w:rPr>
          <w:szCs w:val="28"/>
        </w:rPr>
        <w:t>Самарской области;</w:t>
      </w:r>
      <w:proofErr w:type="gramEnd"/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B76568">
        <w:rPr>
          <w:szCs w:val="28"/>
        </w:rPr>
        <w:t>платежные документы, подтверждающие размер израсходованных средств на финансирование услуг и (или) работ по капитальному ремонту общего имущества в многоквартирном доме (многоквартирных домах);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proofErr w:type="gramStart"/>
      <w:r w:rsidRPr="00B76568">
        <w:rPr>
          <w:szCs w:val="28"/>
        </w:rPr>
        <w:t>заключение межведомственной комиссии об оценке соответствия многоквартирного дома требованиям, установленным Положением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утвержденным постановлением Правительства Российской Федерации от 28</w:t>
      </w:r>
      <w:r>
        <w:rPr>
          <w:szCs w:val="28"/>
        </w:rPr>
        <w:t xml:space="preserve"> января </w:t>
      </w:r>
      <w:r w:rsidRPr="00B76568">
        <w:rPr>
          <w:szCs w:val="28"/>
        </w:rPr>
        <w:t xml:space="preserve">2006 </w:t>
      </w:r>
      <w:r>
        <w:rPr>
          <w:szCs w:val="28"/>
        </w:rPr>
        <w:t>№</w:t>
      </w:r>
      <w:r w:rsidRPr="00B76568">
        <w:rPr>
          <w:szCs w:val="28"/>
        </w:rPr>
        <w:t xml:space="preserve"> 47, содержащее решение об отсутствии оснований для признания многоквартирного дома аварийным и подлежащим сносу или реконструкции;</w:t>
      </w:r>
      <w:proofErr w:type="gramEnd"/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proofErr w:type="gramStart"/>
      <w:r w:rsidRPr="00D6245D">
        <w:rPr>
          <w:szCs w:val="28"/>
        </w:rPr>
        <w:t>информация владельца специального счета, открытого для формирования фонда капитального ремонта в многоквартирном доме, о размере остатка средств на данном специальном счете либо информация регионального оператора о размере сформированного фонда капитального ремонта в многоквартирном доме, формирующем фонд капитального ремонта на счете регионального оператора;</w:t>
      </w:r>
      <w:proofErr w:type="gramEnd"/>
    </w:p>
    <w:p w:rsidR="00FC717D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 w:rsidRPr="00B76568">
        <w:rPr>
          <w:szCs w:val="28"/>
        </w:rPr>
        <w:t>копия договора участия в долевом строительстве (при наличии).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2.4</w:t>
      </w:r>
      <w:r w:rsidRPr="00B76568">
        <w:rPr>
          <w:szCs w:val="28"/>
        </w:rPr>
        <w:t xml:space="preserve">. Заявка рассматривается не позднее 30 календарных дней со дня поступления </w:t>
      </w:r>
      <w:r w:rsidRPr="00D6245D">
        <w:rPr>
          <w:szCs w:val="28"/>
        </w:rPr>
        <w:t>в Администрацию.</w:t>
      </w:r>
    </w:p>
    <w:p w:rsidR="00270207" w:rsidRDefault="00270207" w:rsidP="00734B2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2.5. О</w:t>
      </w:r>
      <w:r w:rsidRPr="00270207">
        <w:rPr>
          <w:szCs w:val="28"/>
        </w:rPr>
        <w:t>снования</w:t>
      </w:r>
      <w:r>
        <w:rPr>
          <w:szCs w:val="28"/>
        </w:rPr>
        <w:t>ми</w:t>
      </w:r>
      <w:r w:rsidRPr="00270207">
        <w:rPr>
          <w:szCs w:val="28"/>
        </w:rPr>
        <w:t xml:space="preserve"> для отказа получателю суб</w:t>
      </w:r>
      <w:r>
        <w:rPr>
          <w:szCs w:val="28"/>
        </w:rPr>
        <w:t>сидии в предоставлении субсидия являются:</w:t>
      </w:r>
    </w:p>
    <w:p w:rsidR="00270207" w:rsidRPr="00270207" w:rsidRDefault="00270207" w:rsidP="00734B2F">
      <w:pPr>
        <w:spacing w:line="360" w:lineRule="auto"/>
        <w:ind w:firstLine="709"/>
        <w:contextualSpacing/>
        <w:jc w:val="both"/>
      </w:pPr>
      <w:proofErr w:type="gramStart"/>
      <w:r w:rsidRPr="00270207">
        <w:rPr>
          <w:szCs w:val="28"/>
        </w:rPr>
        <w:t xml:space="preserve">несоответствие представленных получателем субсидии документов требованиям, определенным </w:t>
      </w:r>
      <w:hyperlink w:anchor="sub_10041" w:history="1">
        <w:r w:rsidRPr="00270207">
          <w:rPr>
            <w:szCs w:val="28"/>
          </w:rPr>
          <w:t>п</w:t>
        </w:r>
        <w:r>
          <w:rPr>
            <w:szCs w:val="28"/>
          </w:rPr>
          <w:t xml:space="preserve">унктом 2.3. </w:t>
        </w:r>
      </w:hyperlink>
      <w:r>
        <w:rPr>
          <w:szCs w:val="28"/>
        </w:rPr>
        <w:t>настоящего</w:t>
      </w:r>
      <w:r w:rsidRPr="00270207">
        <w:t xml:space="preserve"> </w:t>
      </w:r>
      <w:r>
        <w:t>п</w:t>
      </w:r>
      <w:r w:rsidRPr="00FC717D">
        <w:t>орядк</w:t>
      </w:r>
      <w:r>
        <w:t>а</w:t>
      </w:r>
      <w:r w:rsidRPr="00FC717D">
        <w:t xml:space="preserve"> и перечн</w:t>
      </w:r>
      <w:r>
        <w:t>я</w:t>
      </w:r>
      <w:r w:rsidRPr="00FC717D">
        <w:t xml:space="preserve"> </w:t>
      </w:r>
      <w:r w:rsidRPr="00FC717D">
        <w:lastRenderedPageBreak/>
        <w:t>случаев оказания дополнительной помощи</w:t>
      </w:r>
      <w:r w:rsidRPr="00270207">
        <w:rPr>
          <w:szCs w:val="28"/>
        </w:rPr>
        <w:t>, или непредставление (предоставление не в полном объеме) указанных документов;</w:t>
      </w:r>
      <w:proofErr w:type="gramEnd"/>
    </w:p>
    <w:p w:rsidR="00270207" w:rsidRDefault="00270207" w:rsidP="00734B2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 w:rsidRPr="00270207">
        <w:rPr>
          <w:szCs w:val="28"/>
        </w:rPr>
        <w:t>недостоверность представленной получателем субсидии информации;</w:t>
      </w:r>
    </w:p>
    <w:p w:rsidR="00CC0A5A" w:rsidRDefault="00270207" w:rsidP="00734B2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B76568">
        <w:rPr>
          <w:szCs w:val="28"/>
        </w:rPr>
        <w:t xml:space="preserve">есоответствие многоквартирного дома, включенного в заявку, либо указанных в заявке услуг и (или) работ требованиям, </w:t>
      </w:r>
      <w:r w:rsidRPr="00772762">
        <w:rPr>
          <w:szCs w:val="28"/>
        </w:rPr>
        <w:t>определенным пунктом 2.1.</w:t>
      </w:r>
      <w:r w:rsidR="00734B2F">
        <w:rPr>
          <w:szCs w:val="28"/>
        </w:rPr>
        <w:t xml:space="preserve"> настоящего</w:t>
      </w:r>
      <w:r w:rsidRPr="00772762">
        <w:rPr>
          <w:szCs w:val="28"/>
        </w:rPr>
        <w:t xml:space="preserve"> порядка и перечня случаев</w:t>
      </w:r>
      <w:r w:rsidR="00CC0A5A">
        <w:rPr>
          <w:szCs w:val="28"/>
        </w:rPr>
        <w:t xml:space="preserve"> оказания дополнительной помощи;</w:t>
      </w:r>
    </w:p>
    <w:p w:rsidR="00270207" w:rsidRDefault="00CC0A5A" w:rsidP="00734B2F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н</w:t>
      </w:r>
      <w:r w:rsidRPr="00B76568">
        <w:rPr>
          <w:szCs w:val="28"/>
        </w:rPr>
        <w:t>есоответствие</w:t>
      </w:r>
      <w:r w:rsidRPr="00772762">
        <w:rPr>
          <w:szCs w:val="28"/>
        </w:rPr>
        <w:t xml:space="preserve"> </w:t>
      </w:r>
      <w:r w:rsidR="00270207" w:rsidRPr="00772762">
        <w:rPr>
          <w:szCs w:val="28"/>
        </w:rPr>
        <w:t>юридического лица, подавшего заявку, критери</w:t>
      </w:r>
      <w:bookmarkStart w:id="5" w:name="_GoBack"/>
      <w:bookmarkEnd w:id="5"/>
      <w:r w:rsidR="00270207" w:rsidRPr="00B76568">
        <w:rPr>
          <w:szCs w:val="28"/>
        </w:rPr>
        <w:t xml:space="preserve">ям, установленным </w:t>
      </w:r>
      <w:r>
        <w:rPr>
          <w:szCs w:val="28"/>
        </w:rPr>
        <w:t>пунктом 2.2. настоящего</w:t>
      </w:r>
      <w:r w:rsidR="00270207" w:rsidRPr="00B76568">
        <w:rPr>
          <w:szCs w:val="28"/>
        </w:rPr>
        <w:t xml:space="preserve"> порядка и перечня случаев оказания дополнительной помощи</w:t>
      </w:r>
      <w:r w:rsidR="00734B2F">
        <w:rPr>
          <w:szCs w:val="28"/>
        </w:rPr>
        <w:t>.</w:t>
      </w:r>
    </w:p>
    <w:p w:rsidR="00FC717D" w:rsidRPr="00B76568" w:rsidRDefault="00734B2F" w:rsidP="00734B2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2.6. </w:t>
      </w:r>
      <w:r w:rsidR="00FC717D" w:rsidRPr="00B76568">
        <w:rPr>
          <w:szCs w:val="28"/>
        </w:rPr>
        <w:t xml:space="preserve">О результатах рассмотрения заявки юридическое лицо уведомляется </w:t>
      </w:r>
      <w:r w:rsidR="00FC717D" w:rsidRPr="00D6245D">
        <w:rPr>
          <w:szCs w:val="28"/>
        </w:rPr>
        <w:t>письменно не позднее 30 календарных дней со дня ее поступления в Администрацию.</w:t>
      </w:r>
    </w:p>
    <w:p w:rsidR="00FC717D" w:rsidRPr="00B76568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</w:t>
      </w:r>
      <w:r w:rsidR="00734B2F">
        <w:rPr>
          <w:szCs w:val="28"/>
        </w:rPr>
        <w:t>7</w:t>
      </w:r>
      <w:r w:rsidRPr="00B76568">
        <w:rPr>
          <w:szCs w:val="28"/>
        </w:rPr>
        <w:t xml:space="preserve">. </w:t>
      </w:r>
      <w:proofErr w:type="gramStart"/>
      <w:r w:rsidRPr="00B76568">
        <w:rPr>
          <w:szCs w:val="28"/>
        </w:rPr>
        <w:t xml:space="preserve">По результатам </w:t>
      </w:r>
      <w:r w:rsidRPr="00D6245D">
        <w:rPr>
          <w:szCs w:val="28"/>
        </w:rPr>
        <w:t>рассмотрения заявок Администрацией не позднее 1 октября года, предшествующего</w:t>
      </w:r>
      <w:r w:rsidRPr="00B76568">
        <w:rPr>
          <w:szCs w:val="28"/>
        </w:rPr>
        <w:t xml:space="preserve"> году, в котором планируется предоставление средств </w:t>
      </w:r>
      <w:r w:rsidRPr="0000285B">
        <w:rPr>
          <w:szCs w:val="28"/>
        </w:rPr>
        <w:t>бюджета городского округа Кинель Самарской области</w:t>
      </w:r>
      <w:r w:rsidRPr="00B76568">
        <w:rPr>
          <w:szCs w:val="28"/>
        </w:rPr>
        <w:t xml:space="preserve">, направляется обращение </w:t>
      </w:r>
      <w:r w:rsidR="00B96F73">
        <w:rPr>
          <w:szCs w:val="28"/>
        </w:rPr>
        <w:t xml:space="preserve">к </w:t>
      </w:r>
      <w:r>
        <w:rPr>
          <w:szCs w:val="28"/>
        </w:rPr>
        <w:t xml:space="preserve">Главе городского округа Кинель Самарской </w:t>
      </w:r>
      <w:r w:rsidRPr="00D6245D">
        <w:rPr>
          <w:szCs w:val="28"/>
        </w:rPr>
        <w:t>области о выделении бюджетных ассигнований за счет средств бюджета городского округа Кинель Самарской области в целях частичного возмещения затрат в связи с финансированием услуг</w:t>
      </w:r>
      <w:r w:rsidRPr="00B76568">
        <w:rPr>
          <w:szCs w:val="28"/>
        </w:rPr>
        <w:t xml:space="preserve"> и (или) работ по капитальному</w:t>
      </w:r>
      <w:proofErr w:type="gramEnd"/>
      <w:r w:rsidRPr="00B76568">
        <w:rPr>
          <w:szCs w:val="28"/>
        </w:rPr>
        <w:t xml:space="preserve"> ремонту общего имущества в многоквартирном доме.</w:t>
      </w:r>
    </w:p>
    <w:p w:rsidR="00FC717D" w:rsidRDefault="00FC717D" w:rsidP="00734B2F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2.</w:t>
      </w:r>
      <w:r w:rsidR="00734B2F">
        <w:rPr>
          <w:szCs w:val="28"/>
        </w:rPr>
        <w:t>8</w:t>
      </w:r>
      <w:r w:rsidRPr="00D6245D">
        <w:rPr>
          <w:szCs w:val="28"/>
        </w:rPr>
        <w:t xml:space="preserve">. На основании поручения </w:t>
      </w:r>
      <w:r>
        <w:rPr>
          <w:szCs w:val="28"/>
        </w:rPr>
        <w:t xml:space="preserve">Главы </w:t>
      </w:r>
      <w:r w:rsidRPr="00D6245D">
        <w:rPr>
          <w:szCs w:val="28"/>
        </w:rPr>
        <w:t>городского округа Кинель Самарской области об оказании дополнительной помощи в форме предоставления субсидий</w:t>
      </w:r>
      <w:r w:rsidR="00B96F73">
        <w:rPr>
          <w:szCs w:val="28"/>
        </w:rPr>
        <w:t xml:space="preserve"> заключается соглашение между Администрацией и Получателем (далее – соглашение).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717D" w:rsidRDefault="00FC717D" w:rsidP="00FC717D">
      <w:pPr>
        <w:spacing w:line="360" w:lineRule="auto"/>
        <w:ind w:firstLine="709"/>
        <w:contextualSpacing/>
        <w:jc w:val="both"/>
        <w:rPr>
          <w:szCs w:val="28"/>
        </w:rPr>
      </w:pPr>
    </w:p>
    <w:p w:rsidR="00FC717D" w:rsidRPr="00FC717D" w:rsidRDefault="00FC717D" w:rsidP="00FC717D">
      <w:pPr>
        <w:pStyle w:val="a"/>
        <w:numPr>
          <w:ilvl w:val="0"/>
          <w:numId w:val="10"/>
        </w:numPr>
        <w:autoSpaceDE w:val="0"/>
        <w:autoSpaceDN w:val="0"/>
        <w:adjustRightInd w:val="0"/>
        <w:jc w:val="center"/>
      </w:pPr>
      <w:bookmarkStart w:id="6" w:name="sub_10023"/>
      <w:bookmarkEnd w:id="2"/>
      <w:r w:rsidRPr="00FC717D">
        <w:t>Требования к отчетности</w:t>
      </w:r>
    </w:p>
    <w:p w:rsidR="00FC717D" w:rsidRDefault="00FC717D" w:rsidP="00FC717D">
      <w:pPr>
        <w:autoSpaceDE w:val="0"/>
        <w:autoSpaceDN w:val="0"/>
        <w:adjustRightInd w:val="0"/>
        <w:ind w:left="720"/>
      </w:pPr>
    </w:p>
    <w:p w:rsidR="00FC717D" w:rsidRDefault="00C45B16" w:rsidP="00C45B16">
      <w:pPr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contextualSpacing/>
        <w:jc w:val="both"/>
      </w:pPr>
      <w:r>
        <w:tab/>
      </w:r>
      <w:r w:rsidR="00B96F73">
        <w:t xml:space="preserve">3.1. </w:t>
      </w:r>
      <w:r w:rsidR="00FC717D" w:rsidRPr="00463984">
        <w:t xml:space="preserve">Отчетность об использовании </w:t>
      </w:r>
      <w:r w:rsidR="00FC717D">
        <w:t>с</w:t>
      </w:r>
      <w:r w:rsidR="00FC717D" w:rsidRPr="00463984">
        <w:t xml:space="preserve">убсидии предоставляется </w:t>
      </w:r>
      <w:r w:rsidR="00FC717D">
        <w:t>п</w:t>
      </w:r>
      <w:r w:rsidR="00FC717D" w:rsidRPr="00463984">
        <w:t>олучателем Главному распорядителю по форме, в порядке и в</w:t>
      </w:r>
      <w:r>
        <w:t xml:space="preserve"> </w:t>
      </w:r>
      <w:r w:rsidR="00FC717D" w:rsidRPr="00463984">
        <w:t>сроки</w:t>
      </w:r>
      <w:r w:rsidR="00B96F73">
        <w:t>,</w:t>
      </w:r>
      <w:r w:rsidR="00FC717D" w:rsidRPr="00463984">
        <w:t xml:space="preserve"> предусмотренные </w:t>
      </w:r>
      <w:r w:rsidR="00B96F73">
        <w:t>с</w:t>
      </w:r>
      <w:r w:rsidR="00FC717D" w:rsidRPr="00463984">
        <w:t>оглашением.</w:t>
      </w:r>
    </w:p>
    <w:p w:rsidR="00B96F73" w:rsidRDefault="00B96F73" w:rsidP="00B96F7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bookmarkStart w:id="7" w:name="sub_10024"/>
    </w:p>
    <w:p w:rsidR="00B96F73" w:rsidRPr="00FC717D" w:rsidRDefault="00B96F73" w:rsidP="00B96F73">
      <w:pPr>
        <w:autoSpaceDE w:val="0"/>
        <w:autoSpaceDN w:val="0"/>
        <w:adjustRightInd w:val="0"/>
        <w:spacing w:line="360" w:lineRule="auto"/>
        <w:ind w:firstLine="720"/>
        <w:contextualSpacing/>
        <w:jc w:val="center"/>
        <w:rPr>
          <w:szCs w:val="28"/>
        </w:rPr>
      </w:pPr>
      <w:r w:rsidRPr="00B96F73">
        <w:rPr>
          <w:szCs w:val="28"/>
        </w:rPr>
        <w:lastRenderedPageBreak/>
        <w:t>4. Т</w:t>
      </w:r>
      <w:r w:rsidRPr="00FC717D">
        <w:rPr>
          <w:szCs w:val="28"/>
        </w:rPr>
        <w:t xml:space="preserve">ребования об осуществлении </w:t>
      </w:r>
      <w:proofErr w:type="gramStart"/>
      <w:r w:rsidRPr="00FC717D">
        <w:rPr>
          <w:szCs w:val="28"/>
        </w:rPr>
        <w:t>контроля за</w:t>
      </w:r>
      <w:proofErr w:type="gramEnd"/>
      <w:r w:rsidRPr="00FC717D">
        <w:rPr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bookmarkEnd w:id="7"/>
    <w:p w:rsidR="00B96F73" w:rsidRPr="00B96F73" w:rsidRDefault="00B96F73" w:rsidP="00B96F73">
      <w:pPr>
        <w:pStyle w:val="a"/>
        <w:numPr>
          <w:ilvl w:val="0"/>
          <w:numId w:val="0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1080" w:firstLine="1134"/>
        <w:contextualSpacing/>
        <w:jc w:val="center"/>
      </w:pPr>
    </w:p>
    <w:p w:rsidR="00B96F73" w:rsidRDefault="00B96F73" w:rsidP="00B96F73">
      <w:pPr>
        <w:spacing w:line="360" w:lineRule="auto"/>
        <w:ind w:firstLine="720"/>
        <w:contextualSpacing/>
        <w:jc w:val="both"/>
      </w:pPr>
      <w:r>
        <w:t xml:space="preserve">4.1. </w:t>
      </w:r>
      <w:proofErr w:type="gramStart"/>
      <w:r w:rsidR="00FC717D" w:rsidRPr="00C21257">
        <w:t>Главный распорядитель бюд</w:t>
      </w:r>
      <w:r w:rsidR="007A6691">
        <w:t>жетных средств, представляющий с</w:t>
      </w:r>
      <w:r w:rsidR="00FC717D" w:rsidRPr="00C21257">
        <w:t xml:space="preserve">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</w:t>
      </w:r>
      <w:r>
        <w:t>п</w:t>
      </w:r>
      <w:r w:rsidR="00FC717D" w:rsidRPr="00C21257">
        <w:t>олучател</w:t>
      </w:r>
      <w:r w:rsidR="00FC717D">
        <w:t>ем</w:t>
      </w:r>
      <w:r w:rsidR="00FC717D" w:rsidRPr="00C21257">
        <w:t>.</w:t>
      </w:r>
      <w:proofErr w:type="gramEnd"/>
    </w:p>
    <w:p w:rsidR="00B96F73" w:rsidRDefault="00B96F73" w:rsidP="00B96F73">
      <w:pPr>
        <w:spacing w:line="360" w:lineRule="auto"/>
        <w:ind w:firstLine="720"/>
        <w:contextualSpacing/>
        <w:jc w:val="both"/>
      </w:pPr>
      <w:r>
        <w:t xml:space="preserve">4.2. </w:t>
      </w:r>
      <w:proofErr w:type="gramStart"/>
      <w:r w:rsidR="00FC717D" w:rsidRPr="00C45B16">
        <w:t xml:space="preserve">В случае установления факта нарушения </w:t>
      </w:r>
      <w:r w:rsidRPr="00C45B16">
        <w:t>п</w:t>
      </w:r>
      <w:r w:rsidR="00FC717D" w:rsidRPr="00C45B16">
        <w:t xml:space="preserve">олучателем </w:t>
      </w:r>
      <w:r w:rsidRPr="00C45B16">
        <w:t>с</w:t>
      </w:r>
      <w:r w:rsidR="00FC717D" w:rsidRPr="00C45B16">
        <w:t xml:space="preserve">убсидии условий, целей и </w:t>
      </w:r>
      <w:r w:rsidRPr="00C45B16">
        <w:t>п</w:t>
      </w:r>
      <w:r w:rsidR="00FC717D" w:rsidRPr="00C45B16">
        <w:t xml:space="preserve">орядка ее предоставления, а также факта нецелевого использования </w:t>
      </w:r>
      <w:r w:rsidRPr="00C45B16">
        <w:t>с</w:t>
      </w:r>
      <w:r w:rsidR="00FC717D" w:rsidRPr="00C45B16">
        <w:t>убсидии</w:t>
      </w:r>
      <w:r w:rsidR="00FC717D" w:rsidRPr="00463984">
        <w:t xml:space="preserve">, предусмотренных </w:t>
      </w:r>
      <w:r w:rsidR="00FC717D" w:rsidRPr="00B96F73">
        <w:t>настоящим</w:t>
      </w:r>
      <w:r w:rsidR="00E94B4E">
        <w:t xml:space="preserve"> </w:t>
      </w:r>
      <w:r w:rsidRPr="00B96F73">
        <w:rPr>
          <w:szCs w:val="28"/>
        </w:rPr>
        <w:t>порядком и перечнем</w:t>
      </w:r>
      <w:r w:rsidRPr="00B76568">
        <w:rPr>
          <w:szCs w:val="28"/>
        </w:rPr>
        <w:t xml:space="preserve"> случаев оказания дополнительной помощи</w:t>
      </w:r>
      <w:r w:rsidR="00FC717D" w:rsidRPr="00463984">
        <w:t xml:space="preserve">, </w:t>
      </w:r>
      <w:r>
        <w:t>с</w:t>
      </w:r>
      <w:r w:rsidR="00FC717D" w:rsidRPr="00463984">
        <w:t xml:space="preserve">убсидия подлежит возврату в полном объеме в бюджет городского округа Кинель Самарской области в течение 10 рабочих дней со дня получения </w:t>
      </w:r>
      <w:r>
        <w:t>п</w:t>
      </w:r>
      <w:r w:rsidR="00FC717D" w:rsidRPr="00463984">
        <w:t xml:space="preserve">олучателем письменного требования Главного распорядителя бюджетных средств о возврате </w:t>
      </w:r>
      <w:r>
        <w:t>с</w:t>
      </w:r>
      <w:r w:rsidR="00FC717D" w:rsidRPr="00463984">
        <w:t>убсидии.</w:t>
      </w:r>
      <w:proofErr w:type="gramEnd"/>
    </w:p>
    <w:p w:rsidR="00FC717D" w:rsidRPr="00463984" w:rsidRDefault="00B96F73" w:rsidP="00B96F73">
      <w:pPr>
        <w:spacing w:line="360" w:lineRule="auto"/>
        <w:ind w:firstLine="720"/>
        <w:contextualSpacing/>
        <w:jc w:val="both"/>
      </w:pPr>
      <w:r>
        <w:t xml:space="preserve">4.3. </w:t>
      </w:r>
      <w:proofErr w:type="gramStart"/>
      <w:r w:rsidR="00FC717D">
        <w:t>В случае неисполнения Получателе</w:t>
      </w:r>
      <w:r w:rsidR="00FC717D" w:rsidRPr="00463984">
        <w:t xml:space="preserve">м указанного </w:t>
      </w:r>
      <w:r w:rsidR="00FC717D">
        <w:t xml:space="preserve">в пункте 4.2 </w:t>
      </w:r>
      <w:r w:rsidR="00FC717D" w:rsidRPr="00B96F73">
        <w:t>настоящего</w:t>
      </w:r>
      <w:r w:rsidR="00E94B4E">
        <w:t xml:space="preserve"> </w:t>
      </w:r>
      <w:r w:rsidRPr="00B96F73">
        <w:rPr>
          <w:szCs w:val="28"/>
        </w:rPr>
        <w:t>порядка и перечня случаев</w:t>
      </w:r>
      <w:r w:rsidRPr="00B76568">
        <w:rPr>
          <w:szCs w:val="28"/>
        </w:rPr>
        <w:t xml:space="preserve"> оказания дополнительной помощи</w:t>
      </w:r>
      <w:r w:rsidR="00E94B4E">
        <w:rPr>
          <w:szCs w:val="28"/>
        </w:rPr>
        <w:t xml:space="preserve"> </w:t>
      </w:r>
      <w:r w:rsidR="00FC717D" w:rsidRPr="00463984">
        <w:t xml:space="preserve">требования в установленный срок, </w:t>
      </w:r>
      <w:r>
        <w:t>с</w:t>
      </w:r>
      <w:r w:rsidR="00FC717D" w:rsidRPr="00463984">
        <w:t>убсидия подлежит взысканию в доход бюджета городского округа Кинель Самарской области в порядке, установленном законодательством</w:t>
      </w:r>
      <w:r>
        <w:t xml:space="preserve"> Российской Федерации</w:t>
      </w:r>
      <w:r w:rsidR="00FC717D" w:rsidRPr="00463984">
        <w:t>.</w:t>
      </w:r>
      <w:proofErr w:type="gramEnd"/>
    </w:p>
    <w:p w:rsidR="00FC717D" w:rsidRPr="00FC717D" w:rsidRDefault="00FC717D" w:rsidP="00FC717D">
      <w:pPr>
        <w:autoSpaceDE w:val="0"/>
        <w:autoSpaceDN w:val="0"/>
        <w:adjustRightInd w:val="0"/>
        <w:ind w:left="720"/>
      </w:pPr>
    </w:p>
    <w:bookmarkEnd w:id="6"/>
    <w:p w:rsidR="00B76568" w:rsidRDefault="00B76568" w:rsidP="001D6B75">
      <w:pPr>
        <w:spacing w:line="360" w:lineRule="auto"/>
        <w:ind w:firstLine="709"/>
        <w:contextualSpacing/>
        <w:jc w:val="both"/>
        <w:rPr>
          <w:szCs w:val="28"/>
        </w:rPr>
      </w:pPr>
    </w:p>
    <w:sectPr w:rsidR="00B76568" w:rsidSect="006C43C0">
      <w:pgSz w:w="11906" w:h="16838" w:code="9"/>
      <w:pgMar w:top="851" w:right="1134" w:bottom="851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B06" w:rsidRDefault="00CB1B06" w:rsidP="00F04F24">
      <w:r>
        <w:separator/>
      </w:r>
    </w:p>
  </w:endnote>
  <w:endnote w:type="continuationSeparator" w:id="1">
    <w:p w:rsidR="00CB1B06" w:rsidRDefault="00CB1B06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B06" w:rsidRDefault="00CB1B06" w:rsidP="00F04F24">
      <w:r>
        <w:separator/>
      </w:r>
    </w:p>
  </w:footnote>
  <w:footnote w:type="continuationSeparator" w:id="1">
    <w:p w:rsidR="00CB1B06" w:rsidRDefault="00CB1B06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C115D"/>
    <w:multiLevelType w:val="multilevel"/>
    <w:tmpl w:val="C47A270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DA86722"/>
    <w:multiLevelType w:val="multilevel"/>
    <w:tmpl w:val="7C543B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65B0F7B"/>
    <w:multiLevelType w:val="multilevel"/>
    <w:tmpl w:val="0419001F"/>
    <w:numStyleLink w:val="1"/>
  </w:abstractNum>
  <w:abstractNum w:abstractNumId="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7A4902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9"/>
  </w:num>
  <w:num w:numId="9">
    <w:abstractNumId w:val="8"/>
  </w:num>
  <w:num w:numId="10">
    <w:abstractNumId w:val="4"/>
  </w:num>
  <w:num w:numId="11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0"/>
  <w:proofState w:spelling="clean" w:grammar="clean"/>
  <w:attachedTemplate r:id="rId1"/>
  <w:stylePaneFormatFilter w:val="3B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2282"/>
    <w:rsid w:val="0000285B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95C"/>
    <w:rsid w:val="00067A35"/>
    <w:rsid w:val="00070C98"/>
    <w:rsid w:val="00071307"/>
    <w:rsid w:val="00071751"/>
    <w:rsid w:val="00072CBB"/>
    <w:rsid w:val="000747E0"/>
    <w:rsid w:val="00080B13"/>
    <w:rsid w:val="00080E68"/>
    <w:rsid w:val="0008560A"/>
    <w:rsid w:val="00090B2B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2989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5D51"/>
    <w:rsid w:val="00127449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4852"/>
    <w:rsid w:val="00156031"/>
    <w:rsid w:val="00163554"/>
    <w:rsid w:val="00171384"/>
    <w:rsid w:val="00172FD3"/>
    <w:rsid w:val="001756FA"/>
    <w:rsid w:val="00176E1C"/>
    <w:rsid w:val="001777D3"/>
    <w:rsid w:val="00181EDA"/>
    <w:rsid w:val="001826B6"/>
    <w:rsid w:val="00184612"/>
    <w:rsid w:val="00184AED"/>
    <w:rsid w:val="00186AA1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D1FE5"/>
    <w:rsid w:val="001D3997"/>
    <w:rsid w:val="001D4698"/>
    <w:rsid w:val="001D5CC5"/>
    <w:rsid w:val="001D6B7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839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207"/>
    <w:rsid w:val="00273B94"/>
    <w:rsid w:val="0027508D"/>
    <w:rsid w:val="0027514B"/>
    <w:rsid w:val="00275E00"/>
    <w:rsid w:val="00276410"/>
    <w:rsid w:val="00280B46"/>
    <w:rsid w:val="0028293F"/>
    <w:rsid w:val="002858DC"/>
    <w:rsid w:val="00294F55"/>
    <w:rsid w:val="00295A17"/>
    <w:rsid w:val="002A0615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A56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20188"/>
    <w:rsid w:val="003249D2"/>
    <w:rsid w:val="00325DC2"/>
    <w:rsid w:val="0032789C"/>
    <w:rsid w:val="00330207"/>
    <w:rsid w:val="003322A5"/>
    <w:rsid w:val="00333190"/>
    <w:rsid w:val="00333630"/>
    <w:rsid w:val="00333C5A"/>
    <w:rsid w:val="00334C54"/>
    <w:rsid w:val="00344FF7"/>
    <w:rsid w:val="003508C4"/>
    <w:rsid w:val="00350E51"/>
    <w:rsid w:val="00352340"/>
    <w:rsid w:val="003523CD"/>
    <w:rsid w:val="003526E3"/>
    <w:rsid w:val="00352779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1FD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2ADD"/>
    <w:rsid w:val="00423185"/>
    <w:rsid w:val="00425247"/>
    <w:rsid w:val="004327EF"/>
    <w:rsid w:val="004412C5"/>
    <w:rsid w:val="0044225C"/>
    <w:rsid w:val="00444B8B"/>
    <w:rsid w:val="00446315"/>
    <w:rsid w:val="0045067F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4A7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80A08"/>
    <w:rsid w:val="0048346A"/>
    <w:rsid w:val="00484B32"/>
    <w:rsid w:val="00484F9B"/>
    <w:rsid w:val="004876D0"/>
    <w:rsid w:val="0048797F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B5B2F"/>
    <w:rsid w:val="004C00CB"/>
    <w:rsid w:val="004C1B61"/>
    <w:rsid w:val="004C419B"/>
    <w:rsid w:val="004C6DDA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16FF"/>
    <w:rsid w:val="00532F52"/>
    <w:rsid w:val="00535BB2"/>
    <w:rsid w:val="00535F82"/>
    <w:rsid w:val="00541DFA"/>
    <w:rsid w:val="00545007"/>
    <w:rsid w:val="005461C0"/>
    <w:rsid w:val="005470D7"/>
    <w:rsid w:val="00550A78"/>
    <w:rsid w:val="00550ACD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96489"/>
    <w:rsid w:val="005A039B"/>
    <w:rsid w:val="005A31BA"/>
    <w:rsid w:val="005A7172"/>
    <w:rsid w:val="005A7AC0"/>
    <w:rsid w:val="005A7DEF"/>
    <w:rsid w:val="005B1202"/>
    <w:rsid w:val="005B1F5A"/>
    <w:rsid w:val="005B3B57"/>
    <w:rsid w:val="005B6D72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074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6A7C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18EA"/>
    <w:rsid w:val="0067272F"/>
    <w:rsid w:val="00672D76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A3FA5"/>
    <w:rsid w:val="006B275F"/>
    <w:rsid w:val="006B4670"/>
    <w:rsid w:val="006B54A2"/>
    <w:rsid w:val="006B6575"/>
    <w:rsid w:val="006B670B"/>
    <w:rsid w:val="006C217C"/>
    <w:rsid w:val="006C2243"/>
    <w:rsid w:val="006C43C0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6CE7"/>
    <w:rsid w:val="00707C6A"/>
    <w:rsid w:val="0071247D"/>
    <w:rsid w:val="00713744"/>
    <w:rsid w:val="00714C70"/>
    <w:rsid w:val="00717455"/>
    <w:rsid w:val="007223E8"/>
    <w:rsid w:val="0072723F"/>
    <w:rsid w:val="00727F22"/>
    <w:rsid w:val="00734B2F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72762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69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9B8"/>
    <w:rsid w:val="007E1E4C"/>
    <w:rsid w:val="007E2DCE"/>
    <w:rsid w:val="007E56BC"/>
    <w:rsid w:val="007F3BE3"/>
    <w:rsid w:val="007F402C"/>
    <w:rsid w:val="007F76BB"/>
    <w:rsid w:val="008049B0"/>
    <w:rsid w:val="008069AC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3955"/>
    <w:rsid w:val="00844946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204C"/>
    <w:rsid w:val="00894D57"/>
    <w:rsid w:val="00895134"/>
    <w:rsid w:val="00896312"/>
    <w:rsid w:val="00896567"/>
    <w:rsid w:val="0089673D"/>
    <w:rsid w:val="00897A71"/>
    <w:rsid w:val="00897F95"/>
    <w:rsid w:val="008A086B"/>
    <w:rsid w:val="008A261E"/>
    <w:rsid w:val="008A3626"/>
    <w:rsid w:val="008A3B17"/>
    <w:rsid w:val="008A6BB5"/>
    <w:rsid w:val="008B2FA3"/>
    <w:rsid w:val="008B597D"/>
    <w:rsid w:val="008C29FD"/>
    <w:rsid w:val="008C2CFB"/>
    <w:rsid w:val="008C4C69"/>
    <w:rsid w:val="008C52D5"/>
    <w:rsid w:val="008D2703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018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27C45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1A91"/>
    <w:rsid w:val="00A576E8"/>
    <w:rsid w:val="00A61484"/>
    <w:rsid w:val="00A6531B"/>
    <w:rsid w:val="00A67B2F"/>
    <w:rsid w:val="00A70C01"/>
    <w:rsid w:val="00A71C9B"/>
    <w:rsid w:val="00A76A7D"/>
    <w:rsid w:val="00A77158"/>
    <w:rsid w:val="00A823E8"/>
    <w:rsid w:val="00A82AAD"/>
    <w:rsid w:val="00A82C26"/>
    <w:rsid w:val="00A82F5A"/>
    <w:rsid w:val="00A911FC"/>
    <w:rsid w:val="00A91322"/>
    <w:rsid w:val="00A915FC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0D9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3A5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7B86"/>
    <w:rsid w:val="00B67E94"/>
    <w:rsid w:val="00B70970"/>
    <w:rsid w:val="00B71CBC"/>
    <w:rsid w:val="00B728A4"/>
    <w:rsid w:val="00B72E10"/>
    <w:rsid w:val="00B73210"/>
    <w:rsid w:val="00B759EA"/>
    <w:rsid w:val="00B76568"/>
    <w:rsid w:val="00B77128"/>
    <w:rsid w:val="00B8112B"/>
    <w:rsid w:val="00B81A46"/>
    <w:rsid w:val="00B8367E"/>
    <w:rsid w:val="00B85E9D"/>
    <w:rsid w:val="00B90326"/>
    <w:rsid w:val="00B90ECA"/>
    <w:rsid w:val="00B92E4C"/>
    <w:rsid w:val="00B952E2"/>
    <w:rsid w:val="00B96F73"/>
    <w:rsid w:val="00BA0BFB"/>
    <w:rsid w:val="00BA2D53"/>
    <w:rsid w:val="00BA4D24"/>
    <w:rsid w:val="00BA7049"/>
    <w:rsid w:val="00BB4E8D"/>
    <w:rsid w:val="00BB5A1D"/>
    <w:rsid w:val="00BC0353"/>
    <w:rsid w:val="00BC097C"/>
    <w:rsid w:val="00BC1979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5B16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3FE9"/>
    <w:rsid w:val="00CA601E"/>
    <w:rsid w:val="00CA6DC2"/>
    <w:rsid w:val="00CB01B6"/>
    <w:rsid w:val="00CB0846"/>
    <w:rsid w:val="00CB1B06"/>
    <w:rsid w:val="00CB1C6A"/>
    <w:rsid w:val="00CB235E"/>
    <w:rsid w:val="00CB2CEA"/>
    <w:rsid w:val="00CB371E"/>
    <w:rsid w:val="00CB3BC0"/>
    <w:rsid w:val="00CC0A5A"/>
    <w:rsid w:val="00CC2E62"/>
    <w:rsid w:val="00CC4A92"/>
    <w:rsid w:val="00CC542B"/>
    <w:rsid w:val="00CC55DA"/>
    <w:rsid w:val="00CD08E8"/>
    <w:rsid w:val="00CD1D0C"/>
    <w:rsid w:val="00CD2C1F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45D"/>
    <w:rsid w:val="00D62ED9"/>
    <w:rsid w:val="00D635B2"/>
    <w:rsid w:val="00D6645C"/>
    <w:rsid w:val="00D66EE5"/>
    <w:rsid w:val="00D67364"/>
    <w:rsid w:val="00D720BE"/>
    <w:rsid w:val="00D73D25"/>
    <w:rsid w:val="00D75AB2"/>
    <w:rsid w:val="00D75B8F"/>
    <w:rsid w:val="00D820A3"/>
    <w:rsid w:val="00D83C8C"/>
    <w:rsid w:val="00D83F08"/>
    <w:rsid w:val="00D85578"/>
    <w:rsid w:val="00D85F48"/>
    <w:rsid w:val="00D87460"/>
    <w:rsid w:val="00D93AC7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B7414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F1534"/>
    <w:rsid w:val="00DF187B"/>
    <w:rsid w:val="00DF2A57"/>
    <w:rsid w:val="00DF38DB"/>
    <w:rsid w:val="00DF523A"/>
    <w:rsid w:val="00DF6B03"/>
    <w:rsid w:val="00DF7D58"/>
    <w:rsid w:val="00E0048C"/>
    <w:rsid w:val="00E022BB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47D0F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812C3"/>
    <w:rsid w:val="00E82F52"/>
    <w:rsid w:val="00E838C0"/>
    <w:rsid w:val="00E84A89"/>
    <w:rsid w:val="00E85439"/>
    <w:rsid w:val="00E913F6"/>
    <w:rsid w:val="00E92E59"/>
    <w:rsid w:val="00E94477"/>
    <w:rsid w:val="00E94B4E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3D25"/>
    <w:rsid w:val="00F5601D"/>
    <w:rsid w:val="00F56EBC"/>
    <w:rsid w:val="00F5734C"/>
    <w:rsid w:val="00F57831"/>
    <w:rsid w:val="00F60656"/>
    <w:rsid w:val="00F60A1D"/>
    <w:rsid w:val="00F623DF"/>
    <w:rsid w:val="00F62853"/>
    <w:rsid w:val="00F633DF"/>
    <w:rsid w:val="00F635B5"/>
    <w:rsid w:val="00F65FC2"/>
    <w:rsid w:val="00F66F77"/>
    <w:rsid w:val="00F673B0"/>
    <w:rsid w:val="00F723B4"/>
    <w:rsid w:val="00F72992"/>
    <w:rsid w:val="00F7312B"/>
    <w:rsid w:val="00F735F4"/>
    <w:rsid w:val="00F75AD1"/>
    <w:rsid w:val="00F7694F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C717D"/>
    <w:rsid w:val="00FD132C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character" w:customStyle="1" w:styleId="af3">
    <w:name w:val="Гипертекстовая ссылка"/>
    <w:basedOn w:val="a1"/>
    <w:uiPriority w:val="99"/>
    <w:rsid w:val="00550ACD"/>
    <w:rPr>
      <w:rFonts w:cs="Times New Roman"/>
      <w:b w:val="0"/>
      <w:color w:val="106BBE"/>
    </w:rPr>
  </w:style>
  <w:style w:type="paragraph" w:customStyle="1" w:styleId="af4">
    <w:name w:val="Документ в списке"/>
    <w:basedOn w:val="a0"/>
    <w:next w:val="a0"/>
    <w:uiPriority w:val="99"/>
    <w:rsid w:val="00CA3FE9"/>
    <w:pPr>
      <w:autoSpaceDE w:val="0"/>
      <w:autoSpaceDN w:val="0"/>
      <w:adjustRightInd w:val="0"/>
      <w:spacing w:before="120"/>
      <w:ind w:right="300"/>
      <w:jc w:val="both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8291.13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FE31B-8C26-43C8-9DA0-D42930F7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1</TotalTime>
  <Pages>11</Pages>
  <Words>1899</Words>
  <Characters>15672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Рысаева</cp:lastModifiedBy>
  <cp:revision>2</cp:revision>
  <cp:lastPrinted>2018-12-10T04:38:00Z</cp:lastPrinted>
  <dcterms:created xsi:type="dcterms:W3CDTF">2018-12-10T04:39:00Z</dcterms:created>
  <dcterms:modified xsi:type="dcterms:W3CDTF">2018-12-10T04:39:00Z</dcterms:modified>
</cp:coreProperties>
</file>