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proofErr w:type="spellStart"/>
      <w:r w:rsidRPr="00772E4C">
        <w:rPr>
          <w:b/>
          <w:sz w:val="22"/>
        </w:rPr>
        <w:t>1.Организатор</w:t>
      </w:r>
      <w:proofErr w:type="spellEnd"/>
      <w:r w:rsidRPr="00772E4C">
        <w:rPr>
          <w:b/>
          <w:sz w:val="22"/>
        </w:rPr>
        <w:t xml:space="preserve">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г.Кинель,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42А</w:t>
      </w:r>
      <w:proofErr w:type="spellEnd"/>
      <w:r w:rsidRPr="000D4DEB">
        <w:rPr>
          <w:sz w:val="22"/>
        </w:rPr>
        <w:t>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proofErr w:type="spellStart"/>
      <w:r w:rsidRPr="00772E4C">
        <w:rPr>
          <w:b/>
          <w:sz w:val="22"/>
          <w:szCs w:val="22"/>
        </w:rPr>
        <w:t>3.Уполномоченный</w:t>
      </w:r>
      <w:proofErr w:type="spellEnd"/>
      <w:r w:rsidRPr="00772E4C">
        <w:rPr>
          <w:b/>
          <w:sz w:val="22"/>
          <w:szCs w:val="22"/>
        </w:rPr>
        <w:t xml:space="preserve">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г.Кинель,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>)</w:t>
      </w:r>
    </w:p>
    <w:p w:rsidR="00570D5A" w:rsidRDefault="002646B0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</w:p>
    <w:p w:rsidR="00171D36" w:rsidRDefault="00570D5A" w:rsidP="00A77CD1">
      <w:pPr>
        <w:pStyle w:val="1250"/>
        <w:rPr>
          <w:sz w:val="22"/>
          <w:szCs w:val="22"/>
        </w:rPr>
      </w:pPr>
      <w:r>
        <w:rPr>
          <w:sz w:val="22"/>
          <w:szCs w:val="22"/>
        </w:rPr>
        <w:t>-</w:t>
      </w:r>
      <w:r w:rsidR="0058778C">
        <w:rPr>
          <w:sz w:val="22"/>
          <w:szCs w:val="22"/>
        </w:rPr>
        <w:t xml:space="preserve"> </w:t>
      </w:r>
      <w:r w:rsidRPr="000D4DEB">
        <w:rPr>
          <w:sz w:val="22"/>
          <w:szCs w:val="22"/>
        </w:rPr>
        <w:t>постановление администрации городского округа Кинель</w:t>
      </w:r>
      <w:r w:rsidR="00C25319">
        <w:rPr>
          <w:sz w:val="22"/>
          <w:szCs w:val="22"/>
        </w:rPr>
        <w:t xml:space="preserve"> Самарской области от </w:t>
      </w:r>
      <w:r w:rsidR="00BA2DF5">
        <w:rPr>
          <w:sz w:val="22"/>
          <w:szCs w:val="22"/>
        </w:rPr>
        <w:t>1</w:t>
      </w:r>
      <w:r w:rsidR="00067822">
        <w:rPr>
          <w:sz w:val="22"/>
          <w:szCs w:val="22"/>
        </w:rPr>
        <w:t>4</w:t>
      </w:r>
      <w:r w:rsidR="006F6280">
        <w:rPr>
          <w:sz w:val="22"/>
          <w:szCs w:val="22"/>
        </w:rPr>
        <w:t>.0</w:t>
      </w:r>
      <w:r w:rsidR="00067822">
        <w:rPr>
          <w:sz w:val="22"/>
          <w:szCs w:val="22"/>
        </w:rPr>
        <w:t>2</w:t>
      </w:r>
      <w:r w:rsidR="00BA2DF5">
        <w:rPr>
          <w:sz w:val="22"/>
          <w:szCs w:val="22"/>
        </w:rPr>
        <w:t>.201</w:t>
      </w:r>
      <w:r w:rsidR="006F6280">
        <w:rPr>
          <w:sz w:val="22"/>
          <w:szCs w:val="22"/>
        </w:rPr>
        <w:t>9</w:t>
      </w:r>
      <w:r w:rsidR="005F2E86">
        <w:rPr>
          <w:sz w:val="22"/>
          <w:szCs w:val="22"/>
        </w:rPr>
        <w:t xml:space="preserve"> г. №</w:t>
      </w:r>
      <w:r w:rsidR="00067822">
        <w:rPr>
          <w:sz w:val="22"/>
          <w:szCs w:val="22"/>
        </w:rPr>
        <w:t>470</w:t>
      </w:r>
      <w:r w:rsidRPr="000D4DEB">
        <w:rPr>
          <w:sz w:val="22"/>
          <w:szCs w:val="22"/>
        </w:rPr>
        <w:t xml:space="preserve"> «</w:t>
      </w:r>
      <w:r w:rsidR="00680CE8" w:rsidRPr="000D4DEB">
        <w:rPr>
          <w:sz w:val="22"/>
          <w:szCs w:val="22"/>
        </w:rPr>
        <w:t xml:space="preserve">О проведении </w:t>
      </w:r>
      <w:r w:rsidR="00680CE8">
        <w:rPr>
          <w:sz w:val="22"/>
          <w:szCs w:val="22"/>
        </w:rPr>
        <w:t xml:space="preserve">аукциона </w:t>
      </w:r>
      <w:r w:rsidR="004701B5">
        <w:rPr>
          <w:sz w:val="22"/>
          <w:szCs w:val="22"/>
        </w:rPr>
        <w:t>на право</w:t>
      </w:r>
      <w:r w:rsidR="00171D36">
        <w:rPr>
          <w:sz w:val="22"/>
          <w:szCs w:val="22"/>
        </w:rPr>
        <w:t xml:space="preserve"> заключени</w:t>
      </w:r>
      <w:r w:rsidR="004701B5">
        <w:rPr>
          <w:sz w:val="22"/>
          <w:szCs w:val="22"/>
        </w:rPr>
        <w:t>я</w:t>
      </w:r>
      <w:r w:rsidR="00171D36">
        <w:rPr>
          <w:sz w:val="22"/>
          <w:szCs w:val="22"/>
        </w:rPr>
        <w:t xml:space="preserve"> </w:t>
      </w:r>
      <w:r w:rsidR="00680CE8">
        <w:rPr>
          <w:sz w:val="22"/>
          <w:szCs w:val="22"/>
        </w:rPr>
        <w:t>договора аренды земельн</w:t>
      </w:r>
      <w:r w:rsidR="004701B5">
        <w:rPr>
          <w:sz w:val="22"/>
          <w:szCs w:val="22"/>
        </w:rPr>
        <w:t>ого</w:t>
      </w:r>
      <w:r w:rsidR="00680CE8">
        <w:rPr>
          <w:sz w:val="22"/>
          <w:szCs w:val="22"/>
        </w:rPr>
        <w:t xml:space="preserve"> участк</w:t>
      </w:r>
      <w:r w:rsidR="004701B5">
        <w:rPr>
          <w:sz w:val="22"/>
          <w:szCs w:val="22"/>
        </w:rPr>
        <w:t>а</w:t>
      </w:r>
      <w:r w:rsidR="00680CE8">
        <w:rPr>
          <w:sz w:val="22"/>
          <w:szCs w:val="22"/>
        </w:rPr>
        <w:t>»</w:t>
      </w:r>
      <w:r w:rsidR="00171D36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Pr="000D4DEB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BF407C" w:rsidRPr="00DB3292" w:rsidRDefault="00442174" w:rsidP="00BF407C">
      <w:pPr>
        <w:ind w:firstLine="567"/>
        <w:rPr>
          <w:sz w:val="20"/>
          <w:szCs w:val="20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</w:t>
      </w:r>
      <w:r w:rsidR="00BF407C" w:rsidRPr="00BF407C">
        <w:rPr>
          <w:sz w:val="24"/>
          <w:szCs w:val="24"/>
        </w:rPr>
        <w:t xml:space="preserve">-  </w:t>
      </w:r>
      <w:r w:rsidR="00BF407C" w:rsidRPr="00BF407C">
        <w:rPr>
          <w:i/>
          <w:sz w:val="24"/>
          <w:szCs w:val="24"/>
        </w:rPr>
        <w:t xml:space="preserve">право заключения договора аренды сроком </w:t>
      </w:r>
      <w:r w:rsidR="00BF407C" w:rsidRPr="00BF407C">
        <w:rPr>
          <w:sz w:val="24"/>
          <w:szCs w:val="24"/>
        </w:rPr>
        <w:t xml:space="preserve">на 10 </w:t>
      </w:r>
      <w:r w:rsidR="00BF407C" w:rsidRPr="00DB3292">
        <w:rPr>
          <w:sz w:val="20"/>
          <w:szCs w:val="20"/>
        </w:rPr>
        <w:t xml:space="preserve">(десять) лет на земельный  участок, отнесенный к землям населенных пунктов, площадью </w:t>
      </w:r>
      <w:r w:rsidR="00DB3292" w:rsidRPr="00DB3292">
        <w:rPr>
          <w:sz w:val="20"/>
          <w:szCs w:val="20"/>
        </w:rPr>
        <w:t xml:space="preserve">1500,00 </w:t>
      </w:r>
      <w:proofErr w:type="spellStart"/>
      <w:r w:rsidR="00DB3292" w:rsidRPr="00DB3292">
        <w:rPr>
          <w:sz w:val="20"/>
          <w:szCs w:val="20"/>
        </w:rPr>
        <w:t>кв.м</w:t>
      </w:r>
      <w:proofErr w:type="spellEnd"/>
      <w:r w:rsidR="00DB3292" w:rsidRPr="00DB3292">
        <w:rPr>
          <w:sz w:val="20"/>
          <w:szCs w:val="20"/>
        </w:rPr>
        <w:t xml:space="preserve">., для складов, с кадастровым номером </w:t>
      </w:r>
      <w:bookmarkStart w:id="0" w:name="_GoBack"/>
      <w:r w:rsidR="00DB3292" w:rsidRPr="00DB3292">
        <w:rPr>
          <w:sz w:val="20"/>
          <w:szCs w:val="20"/>
        </w:rPr>
        <w:t>63:03:0402002:613</w:t>
      </w:r>
      <w:bookmarkEnd w:id="0"/>
      <w:r w:rsidR="00DB3292" w:rsidRPr="00DB3292">
        <w:rPr>
          <w:sz w:val="20"/>
          <w:szCs w:val="20"/>
        </w:rPr>
        <w:t xml:space="preserve">, расположенный по адресу: Самарская область, </w:t>
      </w:r>
      <w:proofErr w:type="spellStart"/>
      <w:r w:rsidR="00DB3292" w:rsidRPr="00DB3292">
        <w:rPr>
          <w:sz w:val="20"/>
          <w:szCs w:val="20"/>
        </w:rPr>
        <w:t>г.о.Кинель</w:t>
      </w:r>
      <w:proofErr w:type="spellEnd"/>
      <w:r w:rsidR="00DB3292" w:rsidRPr="00DB3292">
        <w:rPr>
          <w:sz w:val="20"/>
          <w:szCs w:val="20"/>
        </w:rPr>
        <w:t xml:space="preserve">, </w:t>
      </w:r>
      <w:proofErr w:type="spellStart"/>
      <w:r w:rsidR="00DB3292" w:rsidRPr="00DB3292">
        <w:rPr>
          <w:sz w:val="20"/>
          <w:szCs w:val="20"/>
        </w:rPr>
        <w:t>пгт.Алексеевка</w:t>
      </w:r>
      <w:proofErr w:type="spellEnd"/>
      <w:r w:rsidR="00DB3292" w:rsidRPr="00DB3292">
        <w:rPr>
          <w:sz w:val="20"/>
          <w:szCs w:val="20"/>
        </w:rPr>
        <w:t xml:space="preserve">, </w:t>
      </w:r>
      <w:proofErr w:type="spellStart"/>
      <w:r w:rsidR="00DB3292" w:rsidRPr="00DB3292">
        <w:rPr>
          <w:sz w:val="20"/>
          <w:szCs w:val="20"/>
        </w:rPr>
        <w:t>ул.Силикатная</w:t>
      </w:r>
      <w:proofErr w:type="spellEnd"/>
      <w:r w:rsidR="00DB3292" w:rsidRPr="00DB3292">
        <w:rPr>
          <w:sz w:val="20"/>
          <w:szCs w:val="20"/>
        </w:rPr>
        <w:t xml:space="preserve">, </w:t>
      </w:r>
      <w:proofErr w:type="spellStart"/>
      <w:r w:rsidR="00DB3292" w:rsidRPr="00DB3292">
        <w:rPr>
          <w:sz w:val="20"/>
          <w:szCs w:val="20"/>
        </w:rPr>
        <w:t>уч.5Д</w:t>
      </w:r>
      <w:proofErr w:type="spellEnd"/>
      <w:r w:rsidR="008F2ECB" w:rsidRPr="00DB3292">
        <w:rPr>
          <w:sz w:val="20"/>
          <w:szCs w:val="20"/>
        </w:rPr>
        <w:t xml:space="preserve">, </w:t>
      </w:r>
      <w:r w:rsidR="00BF407C" w:rsidRPr="00DB3292">
        <w:rPr>
          <w:sz w:val="20"/>
          <w:szCs w:val="20"/>
        </w:rPr>
        <w:t xml:space="preserve">начальная цена ежегодной арендной платы составляет </w:t>
      </w:r>
      <w:r w:rsidR="00171D36" w:rsidRPr="00DB3292">
        <w:rPr>
          <w:sz w:val="20"/>
          <w:szCs w:val="20"/>
        </w:rPr>
        <w:t xml:space="preserve"> </w:t>
      </w:r>
      <w:r w:rsidR="00DB3292" w:rsidRPr="00DB3292">
        <w:rPr>
          <w:sz w:val="20"/>
          <w:szCs w:val="20"/>
        </w:rPr>
        <w:t>180400</w:t>
      </w:r>
      <w:r w:rsidR="008F2ECB" w:rsidRPr="00DB3292">
        <w:rPr>
          <w:sz w:val="20"/>
          <w:szCs w:val="20"/>
        </w:rPr>
        <w:t xml:space="preserve"> </w:t>
      </w:r>
      <w:r w:rsidR="00171D36" w:rsidRPr="00DB3292">
        <w:rPr>
          <w:sz w:val="20"/>
          <w:szCs w:val="20"/>
        </w:rPr>
        <w:t xml:space="preserve"> </w:t>
      </w:r>
      <w:r w:rsidR="00BF407C" w:rsidRPr="00DB3292">
        <w:rPr>
          <w:sz w:val="20"/>
          <w:szCs w:val="20"/>
        </w:rPr>
        <w:t>руб.,</w:t>
      </w:r>
      <w:r w:rsidR="00DB3292" w:rsidRPr="00DB3292">
        <w:rPr>
          <w:sz w:val="20"/>
          <w:szCs w:val="20"/>
        </w:rPr>
        <w:t xml:space="preserve"> </w:t>
      </w:r>
      <w:r w:rsidR="00DB3292" w:rsidRPr="00DB3292">
        <w:rPr>
          <w:sz w:val="20"/>
          <w:szCs w:val="20"/>
        </w:rPr>
        <w:t xml:space="preserve">задаток 36 000 </w:t>
      </w:r>
      <w:r w:rsidR="00DB3292" w:rsidRPr="00DB3292">
        <w:rPr>
          <w:sz w:val="20"/>
          <w:szCs w:val="20"/>
        </w:rPr>
        <w:t xml:space="preserve"> руб.,</w:t>
      </w:r>
      <w:r w:rsidR="00BF407C" w:rsidRPr="00DB3292">
        <w:rPr>
          <w:sz w:val="20"/>
          <w:szCs w:val="20"/>
        </w:rPr>
        <w:t xml:space="preserve"> шаг </w:t>
      </w:r>
      <w:r w:rsidR="00DB3292" w:rsidRPr="00DB3292">
        <w:rPr>
          <w:sz w:val="20"/>
          <w:szCs w:val="20"/>
        </w:rPr>
        <w:t>5400</w:t>
      </w:r>
      <w:r w:rsidR="00DB3292" w:rsidRPr="00DB3292">
        <w:rPr>
          <w:sz w:val="20"/>
          <w:szCs w:val="20"/>
        </w:rPr>
        <w:t xml:space="preserve"> руб.</w:t>
      </w:r>
      <w:r w:rsidR="00BF407C" w:rsidRPr="00DB3292">
        <w:rPr>
          <w:sz w:val="20"/>
          <w:szCs w:val="20"/>
        </w:rPr>
        <w:t xml:space="preserve"> </w:t>
      </w:r>
    </w:p>
    <w:p w:rsidR="00BF407C" w:rsidRPr="00BF407C" w:rsidRDefault="00BF407C" w:rsidP="00BF407C">
      <w:pPr>
        <w:ind w:firstLine="631"/>
        <w:rPr>
          <w:sz w:val="24"/>
          <w:szCs w:val="24"/>
        </w:rPr>
      </w:pPr>
      <w:r w:rsidRPr="008F2ECB">
        <w:rPr>
          <w:sz w:val="24"/>
          <w:szCs w:val="24"/>
        </w:rPr>
        <w:t>Обременения (ограничения) использования земельного участка: отсутствуют</w:t>
      </w:r>
      <w:r w:rsidRPr="00BF407C">
        <w:rPr>
          <w:sz w:val="24"/>
          <w:szCs w:val="24"/>
        </w:rPr>
        <w:t>.</w:t>
      </w:r>
    </w:p>
    <w:p w:rsidR="00BF407C" w:rsidRPr="000D4DEB" w:rsidRDefault="00BF407C" w:rsidP="00BF407C">
      <w:pPr>
        <w:ind w:firstLine="631"/>
        <w:rPr>
          <w:sz w:val="22"/>
        </w:rPr>
      </w:pPr>
      <w:r w:rsidRPr="00BF407C">
        <w:rPr>
          <w:sz w:val="24"/>
          <w:szCs w:val="24"/>
        </w:rPr>
        <w:t>Информация о правах на земельный участок: земельный</w:t>
      </w:r>
      <w:r w:rsidRPr="000D4DEB">
        <w:rPr>
          <w:sz w:val="22"/>
        </w:rPr>
        <w:t xml:space="preserve"> участок относится к землям государственная собственность на который не разграничена.</w:t>
      </w:r>
    </w:p>
    <w:p w:rsidR="002941F8" w:rsidRDefault="002941F8" w:rsidP="002941F8">
      <w:pPr>
        <w:ind w:firstLine="426"/>
        <w:rPr>
          <w:sz w:val="22"/>
        </w:rPr>
      </w:pPr>
    </w:p>
    <w:p w:rsidR="00C4102C" w:rsidRPr="00753B37" w:rsidRDefault="00C4102C" w:rsidP="00C4102C">
      <w:pPr>
        <w:ind w:firstLine="426"/>
        <w:rPr>
          <w:sz w:val="24"/>
          <w:szCs w:val="24"/>
        </w:rPr>
      </w:pPr>
      <w:r w:rsidRPr="00753B37">
        <w:rPr>
          <w:sz w:val="24"/>
          <w:szCs w:val="24"/>
        </w:rPr>
        <w:t>Максимально и (или) минимально допустимые параметры разрешенного строительства объекта капитального строительства ЛОТ №</w:t>
      </w:r>
      <w:r>
        <w:rPr>
          <w:sz w:val="24"/>
          <w:szCs w:val="24"/>
        </w:rPr>
        <w:t>1</w:t>
      </w:r>
      <w:r w:rsidRPr="00753B37">
        <w:rPr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86"/>
        <w:gridCol w:w="903"/>
      </w:tblGrid>
      <w:tr w:rsidR="00C4102C" w:rsidRPr="00753B37" w:rsidTr="008F498D">
        <w:tc>
          <w:tcPr>
            <w:tcW w:w="9889" w:type="dxa"/>
            <w:gridSpan w:val="2"/>
          </w:tcPr>
          <w:p w:rsidR="00C4102C" w:rsidRPr="00753B37" w:rsidRDefault="00C4102C" w:rsidP="008F498D">
            <w:pPr>
              <w:jc w:val="center"/>
              <w:rPr>
                <w:b/>
                <w:sz w:val="24"/>
                <w:szCs w:val="24"/>
              </w:rPr>
            </w:pPr>
            <w:r w:rsidRPr="00753B37">
              <w:rPr>
                <w:b/>
                <w:sz w:val="24"/>
                <w:szCs w:val="24"/>
              </w:rPr>
              <w:t xml:space="preserve">Предельные параметры строительства, реконструкции объектов капитального строительства в территориальной зоне </w:t>
            </w:r>
            <w:proofErr w:type="spellStart"/>
            <w:r w:rsidRPr="00753B37">
              <w:rPr>
                <w:b/>
                <w:sz w:val="24"/>
                <w:szCs w:val="24"/>
              </w:rPr>
              <w:t>П1</w:t>
            </w:r>
            <w:proofErr w:type="spellEnd"/>
            <w:r w:rsidRPr="00753B37">
              <w:rPr>
                <w:b/>
                <w:sz w:val="24"/>
                <w:szCs w:val="24"/>
              </w:rPr>
              <w:t>-1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Максимальное количество этажей, ш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59" w:firstLine="179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30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Предельная высота зданий, строений, сооружений, м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30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3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80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60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Максимальный размер санитарно-защитной зоны, м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100</w:t>
            </w:r>
          </w:p>
        </w:tc>
      </w:tr>
      <w:tr w:rsidR="00C4102C" w:rsidRPr="00753B37" w:rsidTr="008F498D">
        <w:tc>
          <w:tcPr>
            <w:tcW w:w="8986" w:type="dxa"/>
          </w:tcPr>
          <w:p w:rsidR="00C4102C" w:rsidRPr="00753B37" w:rsidRDefault="00C4102C" w:rsidP="008F498D">
            <w:pPr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903" w:type="dxa"/>
          </w:tcPr>
          <w:p w:rsidR="00C4102C" w:rsidRPr="00753B37" w:rsidRDefault="00C4102C" w:rsidP="008F498D">
            <w:pPr>
              <w:ind w:right="-201" w:firstLine="37"/>
              <w:jc w:val="center"/>
              <w:rPr>
                <w:sz w:val="24"/>
                <w:szCs w:val="24"/>
              </w:rPr>
            </w:pPr>
            <w:r w:rsidRPr="00753B37">
              <w:rPr>
                <w:sz w:val="24"/>
                <w:szCs w:val="24"/>
              </w:rPr>
              <w:t>2</w:t>
            </w:r>
          </w:p>
        </w:tc>
      </w:tr>
    </w:tbl>
    <w:p w:rsidR="00C4102C" w:rsidRPr="00753B37" w:rsidRDefault="00C4102C" w:rsidP="00C4102C">
      <w:pPr>
        <w:ind w:firstLine="426"/>
        <w:rPr>
          <w:sz w:val="24"/>
          <w:szCs w:val="24"/>
        </w:rPr>
      </w:pPr>
    </w:p>
    <w:p w:rsidR="0083478D" w:rsidRDefault="0083478D" w:rsidP="00C25319">
      <w:pPr>
        <w:ind w:firstLine="567"/>
        <w:rPr>
          <w:sz w:val="22"/>
        </w:rPr>
      </w:pPr>
    </w:p>
    <w:tbl>
      <w:tblPr>
        <w:tblW w:w="9894" w:type="dxa"/>
        <w:tblCellSpacing w:w="0" w:type="dxa"/>
        <w:tblInd w:w="-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4"/>
      </w:tblGrid>
      <w:tr w:rsidR="009F1CD2" w:rsidRPr="000D4DEB" w:rsidTr="00BF7CBE">
        <w:trPr>
          <w:tblCellSpacing w:w="0" w:type="dxa"/>
        </w:trPr>
        <w:tc>
          <w:tcPr>
            <w:tcW w:w="9894" w:type="dxa"/>
            <w:vAlign w:val="center"/>
            <w:hideMark/>
          </w:tcPr>
          <w:p w:rsidR="0058778C" w:rsidRDefault="0058778C" w:rsidP="0058778C">
            <w:pPr>
              <w:ind w:firstLine="426"/>
              <w:rPr>
                <w:sz w:val="22"/>
              </w:rPr>
            </w:pP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Технические условия подключения объекта к сетям инженерно-технического обеспечения: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b/>
                <w:sz w:val="22"/>
              </w:rPr>
              <w:t>По газоснабжению</w:t>
            </w:r>
            <w:r w:rsidRPr="000D4DEB">
              <w:rPr>
                <w:sz w:val="22"/>
              </w:rPr>
              <w:t>:</w:t>
            </w:r>
          </w:p>
          <w:p w:rsidR="00A922A2" w:rsidRDefault="00DD3EDA" w:rsidP="00A922A2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653693" w:rsidRDefault="00067822" w:rsidP="00653693">
            <w:pPr>
              <w:rPr>
                <w:sz w:val="22"/>
              </w:rPr>
            </w:pPr>
            <w:r>
              <w:rPr>
                <w:sz w:val="22"/>
              </w:rPr>
              <w:t>Газоснабжение возможно от газораспределительных сетей, эксплуатируемых ООО «</w:t>
            </w:r>
            <w:proofErr w:type="spellStart"/>
            <w:r>
              <w:rPr>
                <w:sz w:val="22"/>
              </w:rPr>
              <w:t>СВГК</w:t>
            </w:r>
            <w:proofErr w:type="spellEnd"/>
            <w:r>
              <w:rPr>
                <w:sz w:val="22"/>
              </w:rPr>
              <w:t xml:space="preserve">», Мероприятие по технологическому присоединению определяются в соответствии с Постановлением Правительства РФ от </w:t>
            </w:r>
            <w:proofErr w:type="spellStart"/>
            <w:r>
              <w:rPr>
                <w:sz w:val="22"/>
              </w:rPr>
              <w:t>30.12.2013г</w:t>
            </w:r>
            <w:proofErr w:type="spellEnd"/>
            <w:r>
              <w:rPr>
                <w:sz w:val="22"/>
              </w:rPr>
              <w:t>. №1314.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По электроснабжению:</w:t>
            </w:r>
          </w:p>
          <w:p w:rsidR="00570630" w:rsidRDefault="00CD598A" w:rsidP="005C36CC">
            <w:pPr>
              <w:rPr>
                <w:sz w:val="22"/>
              </w:rPr>
            </w:pPr>
            <w:r>
              <w:rPr>
                <w:sz w:val="22"/>
              </w:rPr>
              <w:t>Лот №1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Технологическое присоединение к электрическим сетям ЗАО «Самарская сетевая компания» возможно.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 xml:space="preserve"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      </w:r>
          </w:p>
          <w:p w:rsidR="009F1CD2" w:rsidRPr="000D4DEB" w:rsidRDefault="009F1CD2" w:rsidP="005C36CC">
            <w:pPr>
              <w:rPr>
                <w:sz w:val="22"/>
              </w:rPr>
            </w:pPr>
            <w:r w:rsidRPr="000D4DEB">
              <w:rPr>
                <w:sz w:val="22"/>
              </w:rPr>
              <w:t>2. В соответствии с Приказом Министерства энергетики и жилищно-коммунального хозяйства Самарской области от 2</w:t>
            </w:r>
            <w:r w:rsidR="00067822">
              <w:rPr>
                <w:sz w:val="22"/>
              </w:rPr>
              <w:t>7</w:t>
            </w:r>
            <w:r w:rsidRPr="000D4DEB">
              <w:rPr>
                <w:sz w:val="22"/>
              </w:rPr>
              <w:t>.12.201</w:t>
            </w:r>
            <w:r w:rsidR="00067822">
              <w:rPr>
                <w:sz w:val="22"/>
              </w:rPr>
              <w:t>8</w:t>
            </w:r>
            <w:r w:rsidRPr="000D4DEB">
              <w:rPr>
                <w:sz w:val="22"/>
              </w:rPr>
              <w:t xml:space="preserve"> г. №</w:t>
            </w:r>
            <w:r w:rsidR="00067822">
              <w:rPr>
                <w:sz w:val="22"/>
              </w:rPr>
              <w:t>99</w:t>
            </w:r>
            <w:r w:rsidR="00281D98">
              <w:rPr>
                <w:sz w:val="22"/>
              </w:rPr>
              <w:t>0</w:t>
            </w:r>
            <w:r w:rsidRPr="000D4DEB">
              <w:rPr>
                <w:sz w:val="22"/>
              </w:rPr>
              <w:t xml:space="preserve"> размер платы за технологическое присоединение к электрическим сетям ЗАО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</w:t>
            </w:r>
            <w:proofErr w:type="spellStart"/>
            <w:r w:rsidRPr="000D4DEB">
              <w:rPr>
                <w:sz w:val="22"/>
              </w:rPr>
              <w:t>энергопринимающих</w:t>
            </w:r>
            <w:proofErr w:type="spellEnd"/>
            <w:r w:rsidRPr="000D4DEB">
              <w:rPr>
                <w:sz w:val="22"/>
              </w:rPr>
              <w:t xml:space="preserve"> устройств максимальной присоединяемой мощностью,  не превышающей 15 кВт включительно,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      </w:r>
          </w:p>
          <w:p w:rsidR="009F1CD2" w:rsidRPr="000D4DEB" w:rsidRDefault="009F1CD2" w:rsidP="005C36CC">
            <w:pPr>
              <w:rPr>
                <w:b/>
                <w:sz w:val="22"/>
              </w:rPr>
            </w:pPr>
            <w:r w:rsidRPr="000D4DEB">
              <w:rPr>
                <w:b/>
                <w:sz w:val="22"/>
              </w:rPr>
              <w:t>Водопровод</w:t>
            </w:r>
          </w:p>
          <w:p w:rsidR="00653693" w:rsidRPr="002845D3" w:rsidRDefault="00653693" w:rsidP="00653693">
            <w:pPr>
              <w:rPr>
                <w:sz w:val="24"/>
                <w:szCs w:val="24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58778C" w:rsidRPr="002845D3" w:rsidRDefault="0058778C" w:rsidP="0058778C">
            <w:pPr>
              <w:rPr>
                <w:sz w:val="24"/>
                <w:szCs w:val="24"/>
              </w:rPr>
            </w:pPr>
            <w:r w:rsidRPr="002845D3">
              <w:rPr>
                <w:sz w:val="24"/>
                <w:szCs w:val="24"/>
              </w:rPr>
              <w:t xml:space="preserve">1. Точку подключения определить проектом </w:t>
            </w:r>
            <w:r w:rsidR="00067822">
              <w:rPr>
                <w:sz w:val="24"/>
                <w:szCs w:val="24"/>
              </w:rPr>
              <w:t>в районе асфальтового завода</w:t>
            </w:r>
            <w:r w:rsidRPr="002845D3">
              <w:rPr>
                <w:sz w:val="24"/>
                <w:szCs w:val="24"/>
              </w:rPr>
              <w:t>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2.Водопровод</w:t>
            </w:r>
            <w:proofErr w:type="spellEnd"/>
            <w:r>
              <w:rPr>
                <w:sz w:val="22"/>
              </w:rPr>
              <w:t xml:space="preserve"> в здание проложить полиэтиленовой трубой, врезка в це</w:t>
            </w:r>
            <w:r w:rsidR="00067822">
              <w:rPr>
                <w:sz w:val="22"/>
              </w:rPr>
              <w:t xml:space="preserve">нтральный водопровод диаметром </w:t>
            </w:r>
            <w:proofErr w:type="spellStart"/>
            <w:r w:rsidR="00067822">
              <w:rPr>
                <w:sz w:val="22"/>
              </w:rPr>
              <w:t>50</w:t>
            </w:r>
            <w:r>
              <w:rPr>
                <w:sz w:val="22"/>
              </w:rPr>
              <w:t>мм</w:t>
            </w:r>
            <w:proofErr w:type="spellEnd"/>
            <w:r>
              <w:rPr>
                <w:sz w:val="22"/>
              </w:rPr>
              <w:t>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3.На</w:t>
            </w:r>
            <w:proofErr w:type="spellEnd"/>
            <w:r>
              <w:rPr>
                <w:sz w:val="22"/>
              </w:rPr>
              <w:t xml:space="preserve"> месте врезки предусмотреть колодец диаметром </w:t>
            </w:r>
            <w:proofErr w:type="spellStart"/>
            <w:r>
              <w:rPr>
                <w:sz w:val="22"/>
              </w:rPr>
              <w:t>1м</w:t>
            </w:r>
            <w:proofErr w:type="spellEnd"/>
            <w:r>
              <w:rPr>
                <w:sz w:val="22"/>
              </w:rPr>
              <w:t xml:space="preserve"> из ж/б колец.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4.Произвести</w:t>
            </w:r>
            <w:proofErr w:type="spellEnd"/>
            <w:r>
              <w:rPr>
                <w:sz w:val="22"/>
              </w:rPr>
              <w:t xml:space="preserve"> гидроизоляцию колодца.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5.В</w:t>
            </w:r>
            <w:proofErr w:type="spellEnd"/>
            <w:r>
              <w:rPr>
                <w:sz w:val="22"/>
              </w:rPr>
              <w:t xml:space="preserve"> колодце разместить водомерный узел.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6.Работы</w:t>
            </w:r>
            <w:proofErr w:type="spellEnd"/>
            <w:r>
              <w:rPr>
                <w:sz w:val="22"/>
              </w:rPr>
              <w:t xml:space="preserve"> по прокладке водопровода должны быть выполнены специализированной организацией.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7.Все</w:t>
            </w:r>
            <w:proofErr w:type="spellEnd"/>
            <w:r>
              <w:rPr>
                <w:sz w:val="22"/>
              </w:rPr>
              <w:t xml:space="preserve"> работы в районе действующего водопровода производить после согласования с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 при необходимости в присутствии его представителя.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8.Врезка</w:t>
            </w:r>
            <w:proofErr w:type="spellEnd"/>
            <w:r>
              <w:rPr>
                <w:sz w:val="22"/>
              </w:rPr>
              <w:t xml:space="preserve"> в существующие сети производится силами </w:t>
            </w:r>
            <w:proofErr w:type="spellStart"/>
            <w:r>
              <w:rPr>
                <w:sz w:val="22"/>
              </w:rPr>
              <w:t>МУП</w:t>
            </w:r>
            <w:proofErr w:type="spellEnd"/>
            <w:r>
              <w:rPr>
                <w:sz w:val="22"/>
              </w:rPr>
              <w:t xml:space="preserve"> «</w:t>
            </w:r>
            <w:proofErr w:type="spellStart"/>
            <w:r>
              <w:rPr>
                <w:sz w:val="22"/>
              </w:rPr>
              <w:t>АККПиБ</w:t>
            </w:r>
            <w:proofErr w:type="spellEnd"/>
            <w:r>
              <w:rPr>
                <w:sz w:val="22"/>
              </w:rPr>
              <w:t>».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9.Стоимость</w:t>
            </w:r>
            <w:proofErr w:type="spellEnd"/>
            <w:r>
              <w:rPr>
                <w:sz w:val="22"/>
              </w:rPr>
              <w:t xml:space="preserve"> подключения к водопроводной сети, пр</w:t>
            </w:r>
            <w:r w:rsidR="00067822">
              <w:rPr>
                <w:sz w:val="22"/>
              </w:rPr>
              <w:t>и условии врезки водопровода Д=</w:t>
            </w:r>
            <w:proofErr w:type="spellStart"/>
            <w:r w:rsidR="00067822">
              <w:rPr>
                <w:sz w:val="22"/>
              </w:rPr>
              <w:t>50</w:t>
            </w:r>
            <w:r>
              <w:rPr>
                <w:sz w:val="22"/>
              </w:rPr>
              <w:t>мм</w:t>
            </w:r>
            <w:proofErr w:type="spellEnd"/>
            <w:r>
              <w:rPr>
                <w:sz w:val="22"/>
              </w:rPr>
              <w:t xml:space="preserve"> составляет </w:t>
            </w:r>
            <w:r w:rsidR="00067822">
              <w:rPr>
                <w:sz w:val="22"/>
              </w:rPr>
              <w:t>118419,54</w:t>
            </w:r>
            <w:r>
              <w:rPr>
                <w:sz w:val="22"/>
              </w:rPr>
              <w:t xml:space="preserve"> руб. в соответствии с установленным тарифом на присоединение 557,00 руб./</w:t>
            </w:r>
            <w:proofErr w:type="spellStart"/>
            <w:r>
              <w:rPr>
                <w:sz w:val="22"/>
              </w:rPr>
              <w:t>м3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сут</w:t>
            </w:r>
            <w:proofErr w:type="spellEnd"/>
            <w:r>
              <w:rPr>
                <w:sz w:val="22"/>
              </w:rPr>
              <w:t>. Максимальной присоединяемой мощности.</w:t>
            </w:r>
          </w:p>
          <w:p w:rsidR="004B5C3E" w:rsidRDefault="004B5C3E" w:rsidP="004B5C3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10.Тариф</w:t>
            </w:r>
            <w:proofErr w:type="spellEnd"/>
            <w:r>
              <w:rPr>
                <w:sz w:val="22"/>
              </w:rPr>
              <w:t xml:space="preserve"> за протяженность от точки подключения до объекта заявителя </w:t>
            </w:r>
            <w:r w:rsidR="00067822">
              <w:rPr>
                <w:sz w:val="22"/>
              </w:rPr>
              <w:t>3928,00 руб./</w:t>
            </w:r>
            <w:proofErr w:type="spellStart"/>
            <w:r w:rsidR="00067822">
              <w:rPr>
                <w:sz w:val="22"/>
              </w:rPr>
              <w:t>м.п</w:t>
            </w:r>
            <w:proofErr w:type="spellEnd"/>
            <w:r w:rsidR="00067822">
              <w:rPr>
                <w:sz w:val="22"/>
              </w:rPr>
              <w:t xml:space="preserve">. (диаметр труб до </w:t>
            </w:r>
            <w:proofErr w:type="spellStart"/>
            <w:r w:rsidR="00067822">
              <w:rPr>
                <w:sz w:val="22"/>
              </w:rPr>
              <w:t>10</w:t>
            </w:r>
            <w:r>
              <w:rPr>
                <w:sz w:val="22"/>
              </w:rPr>
              <w:t>0мм</w:t>
            </w:r>
            <w:proofErr w:type="spellEnd"/>
            <w:r>
              <w:rPr>
                <w:sz w:val="22"/>
              </w:rPr>
              <w:t>).</w:t>
            </w:r>
          </w:p>
          <w:p w:rsidR="009F1CD2" w:rsidRPr="00516D22" w:rsidRDefault="009F1CD2" w:rsidP="00BF7CBE">
            <w:pPr>
              <w:rPr>
                <w:b/>
                <w:sz w:val="22"/>
              </w:rPr>
            </w:pPr>
            <w:r w:rsidRPr="00516D22">
              <w:rPr>
                <w:b/>
                <w:sz w:val="22"/>
              </w:rPr>
              <w:t>Канализация</w:t>
            </w:r>
          </w:p>
          <w:p w:rsidR="00653693" w:rsidRDefault="00653693" w:rsidP="00653693">
            <w:pPr>
              <w:rPr>
                <w:sz w:val="22"/>
              </w:rPr>
            </w:pPr>
            <w:r>
              <w:rPr>
                <w:sz w:val="22"/>
              </w:rPr>
              <w:t>Лот №</w:t>
            </w:r>
            <w:r w:rsidR="00DD3EDA">
              <w:rPr>
                <w:sz w:val="22"/>
              </w:rPr>
              <w:t>1</w:t>
            </w:r>
          </w:p>
          <w:p w:rsidR="00147805" w:rsidRDefault="006F6280" w:rsidP="00200E6E">
            <w:pPr>
              <w:rPr>
                <w:b/>
                <w:sz w:val="22"/>
              </w:rPr>
            </w:pPr>
            <w:r>
              <w:rPr>
                <w:sz w:val="24"/>
                <w:szCs w:val="24"/>
              </w:rPr>
              <w:t>Канализационные сети в данном районе отсутствуют.</w:t>
            </w:r>
          </w:p>
          <w:p w:rsidR="00200E6E" w:rsidRPr="000D4DEB" w:rsidRDefault="000D4DEB" w:rsidP="00200E6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подготовки и заполнения заявки на участие в аукционе, порядок ее приема</w:t>
            </w:r>
            <w:r w:rsidR="00BE25CC">
              <w:rPr>
                <w:b/>
                <w:sz w:val="22"/>
              </w:rPr>
              <w:t>.             Рассмотрение заявок.</w:t>
            </w:r>
            <w:r w:rsidR="00200E6E" w:rsidRPr="000D4DEB">
              <w:rPr>
                <w:b/>
                <w:sz w:val="22"/>
              </w:rPr>
              <w:t xml:space="preserve"> 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      </w:r>
          </w:p>
          <w:p w:rsidR="002540DA" w:rsidRPr="002540DA" w:rsidRDefault="00F42EC3" w:rsidP="002540DA">
            <w:pPr>
              <w:autoSpaceDE w:val="0"/>
              <w:autoSpaceDN w:val="0"/>
              <w:adjustRightInd w:val="0"/>
              <w:outlineLvl w:val="1"/>
              <w:rPr>
                <w:sz w:val="22"/>
              </w:rPr>
            </w:pPr>
            <w:r w:rsidRPr="000D4DEB">
              <w:rPr>
                <w:sz w:val="22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      </w:r>
            <w:r w:rsidR="002540DA">
              <w:rPr>
                <w:sz w:val="22"/>
              </w:rPr>
              <w:t>.</w:t>
            </w:r>
            <w:r w:rsidR="002540DA">
              <w:t xml:space="preserve"> </w:t>
            </w:r>
            <w:r w:rsidR="002540DA" w:rsidRPr="002540DA">
              <w:rPr>
                <w:sz w:val="22"/>
              </w:rPr>
              <w:t>Заявка и опись представленных документов представляются в 2 экземплярах, один из которых остается у продавца, другой - у заявителя.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2) копии документов, удостоверяющих личность заявителя</w:t>
            </w:r>
            <w:r w:rsidR="00CC4A71">
              <w:rPr>
                <w:sz w:val="22"/>
              </w:rPr>
              <w:t xml:space="preserve"> и оригинал</w:t>
            </w:r>
            <w:r w:rsidRPr="000D4DEB">
              <w:rPr>
                <w:sz w:val="22"/>
              </w:rPr>
              <w:t xml:space="preserve"> (для граждан);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lastRenderedPageBreak/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4) документы, подтверждающие внесение задатка</w:t>
            </w:r>
            <w:r w:rsidR="00CC4A71">
              <w:rPr>
                <w:sz w:val="22"/>
              </w:rPr>
              <w:t xml:space="preserve"> (копия и оригинал)</w:t>
            </w:r>
            <w:r w:rsidRPr="000D4DEB">
              <w:rPr>
                <w:sz w:val="22"/>
              </w:rPr>
              <w:t>.</w:t>
            </w:r>
          </w:p>
          <w:p w:rsidR="00502725" w:rsidRPr="000D4DEB" w:rsidRDefault="00502725" w:rsidP="00502725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</w:t>
            </w:r>
            <w:r w:rsidR="00FC67FB" w:rsidRPr="000D4DEB">
              <w:rPr>
                <w:sz w:val="22"/>
              </w:rPr>
              <w:t>Копия у</w:t>
            </w:r>
            <w:r w:rsidRPr="000D4DEB">
              <w:rPr>
                <w:sz w:val="22"/>
              </w:rPr>
              <w:t>казанн</w:t>
            </w:r>
            <w:r w:rsidR="00FC67FB" w:rsidRPr="000D4DEB">
              <w:rPr>
                <w:sz w:val="22"/>
              </w:rPr>
              <w:t>ой</w:t>
            </w:r>
            <w:r w:rsidRPr="000D4DEB">
              <w:rPr>
                <w:sz w:val="22"/>
              </w:rPr>
              <w:t xml:space="preserve"> доверенност</w:t>
            </w:r>
            <w:r w:rsidR="00FC67FB" w:rsidRPr="000D4DEB">
              <w:rPr>
                <w:sz w:val="22"/>
              </w:rPr>
              <w:t>и</w:t>
            </w:r>
            <w:r w:rsidRPr="000D4DEB">
              <w:rPr>
                <w:sz w:val="22"/>
              </w:rPr>
              <w:t xml:space="preserve">, в случае подачи заявки уполномоченным лицом, включается в комплект заявки на участие в торгах </w:t>
            </w:r>
            <w:r w:rsidRPr="00BE25CC">
              <w:rPr>
                <w:sz w:val="22"/>
              </w:rPr>
              <w:t>с приложением копии общегражданского паспорта РФ.</w:t>
            </w:r>
            <w:r w:rsidRPr="000D4DEB">
              <w:rPr>
                <w:sz w:val="22"/>
              </w:rPr>
      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Один заявитель вправе подать только одну заявку на участие в аукционе.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Заявка на участие в аукционе, поступившая по истечении срока приема заявок, возвращается заявителю в день ее поступления.</w:t>
            </w:r>
          </w:p>
          <w:p w:rsidR="00F42EC3" w:rsidRPr="000D4DEB" w:rsidRDefault="00F42EC3" w:rsidP="00F42EC3">
            <w:pPr>
              <w:ind w:firstLine="426"/>
              <w:rPr>
                <w:sz w:val="22"/>
              </w:rPr>
            </w:pPr>
            <w:r w:rsidRPr="000D4DEB">
              <w:rPr>
                <w:sz w:val="22"/>
              </w:rPr>
      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 xml:space="preserve">      </w:t>
            </w:r>
            <w:r w:rsidRPr="00772E4C">
              <w:rPr>
                <w:i/>
                <w:sz w:val="22"/>
              </w:rPr>
              <w:t>Заявитель не допускается</w:t>
            </w:r>
            <w:r w:rsidRPr="000D4DEB">
              <w:rPr>
                <w:sz w:val="22"/>
              </w:rPr>
              <w:t xml:space="preserve"> к участию в аукционе в следующих случаях: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1" w:name="sub_391281"/>
            <w:r w:rsidRPr="000D4DEB">
              <w:rPr>
                <w:sz w:val="22"/>
              </w:rPr>
              <w:t>1) непредставление необходимых для участия в аукционе документов или представление недостоверных сведений;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2" w:name="sub_391282"/>
            <w:bookmarkEnd w:id="1"/>
            <w:r w:rsidRPr="000D4DEB">
              <w:rPr>
                <w:sz w:val="22"/>
              </w:rPr>
              <w:t xml:space="preserve">2) </w:t>
            </w:r>
            <w:proofErr w:type="spellStart"/>
            <w:r w:rsidRPr="000D4DEB">
              <w:rPr>
                <w:sz w:val="22"/>
              </w:rPr>
              <w:t>непоступление</w:t>
            </w:r>
            <w:proofErr w:type="spellEnd"/>
            <w:r w:rsidRPr="000D4DEB">
              <w:rPr>
                <w:sz w:val="22"/>
              </w:rPr>
              <w:t xml:space="preserve"> задатка на дату рассмотрения заявок на участие в аукционе;</w:t>
            </w:r>
          </w:p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bookmarkStart w:id="3" w:name="sub_391283"/>
            <w:bookmarkEnd w:id="2"/>
            <w:r w:rsidRPr="000D4DEB">
              <w:rPr>
                <w:sz w:val="22"/>
              </w:rPr>
      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      </w:r>
          </w:p>
          <w:bookmarkEnd w:id="3"/>
          <w:p w:rsidR="00F42EC3" w:rsidRPr="000D4DEB" w:rsidRDefault="00F42EC3" w:rsidP="00F42EC3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0D4DEB">
              <w:rPr>
                <w:sz w:val="22"/>
              </w:rPr>
      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 реестре недобросовестных участников аукциона.</w:t>
            </w:r>
          </w:p>
          <w:p w:rsidR="00F42EC3" w:rsidRPr="000D4DEB" w:rsidRDefault="00F42EC3" w:rsidP="00F42EC3">
            <w:pPr>
              <w:rPr>
                <w:sz w:val="22"/>
              </w:rPr>
            </w:pPr>
            <w:r w:rsidRPr="000D4DEB">
              <w:rPr>
                <w:sz w:val="22"/>
              </w:rPr>
              <w:t>Прием заявок и ознакомление с пакетом документов по предмету торгов</w:t>
            </w:r>
            <w:r w:rsidRPr="000D4DEB">
              <w:rPr>
                <w:color w:val="525252"/>
                <w:sz w:val="22"/>
              </w:rPr>
              <w:t xml:space="preserve"> </w:t>
            </w:r>
            <w:r w:rsidRPr="000D4DEB">
              <w:rPr>
                <w:sz w:val="22"/>
              </w:rPr>
              <w:t xml:space="preserve">осуществляется по адресу: г.Кинель, </w:t>
            </w:r>
            <w:proofErr w:type="spellStart"/>
            <w:r w:rsidRPr="000D4DEB">
              <w:rPr>
                <w:sz w:val="22"/>
              </w:rPr>
              <w:t>ул.Мира</w:t>
            </w:r>
            <w:proofErr w:type="spellEnd"/>
            <w:r w:rsidRPr="000D4DEB">
              <w:rPr>
                <w:sz w:val="22"/>
              </w:rPr>
              <w:t xml:space="preserve">, 42 а, комната 107 </w:t>
            </w:r>
            <w:r w:rsidR="00B0472C">
              <w:rPr>
                <w:b/>
                <w:sz w:val="22"/>
              </w:rPr>
              <w:t>начиная с 09</w:t>
            </w:r>
            <w:r w:rsidR="0058778C">
              <w:rPr>
                <w:b/>
                <w:sz w:val="22"/>
              </w:rPr>
              <w:t xml:space="preserve">.00 часов  </w:t>
            </w:r>
            <w:r w:rsidR="00C4102C">
              <w:rPr>
                <w:b/>
                <w:sz w:val="22"/>
              </w:rPr>
              <w:t>25</w:t>
            </w:r>
            <w:r w:rsidR="00583A0C">
              <w:rPr>
                <w:b/>
                <w:sz w:val="22"/>
              </w:rPr>
              <w:t>.0</w:t>
            </w:r>
            <w:r w:rsidR="00C4102C">
              <w:rPr>
                <w:b/>
                <w:sz w:val="22"/>
              </w:rPr>
              <w:t>2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</w:t>
            </w:r>
          </w:p>
          <w:p w:rsidR="00F42EC3" w:rsidRDefault="00F42EC3" w:rsidP="00F42EC3">
            <w:pPr>
              <w:rPr>
                <w:b/>
                <w:sz w:val="22"/>
              </w:rPr>
            </w:pPr>
            <w:r w:rsidRPr="000D4DEB">
              <w:rPr>
                <w:sz w:val="22"/>
              </w:rPr>
              <w:t xml:space="preserve">Прием документов заканчивается </w:t>
            </w:r>
            <w:r w:rsidR="00C4102C">
              <w:rPr>
                <w:b/>
                <w:sz w:val="22"/>
              </w:rPr>
              <w:t>19</w:t>
            </w:r>
            <w:r w:rsidR="00583A0C">
              <w:rPr>
                <w:b/>
                <w:sz w:val="22"/>
              </w:rPr>
              <w:t>.0</w:t>
            </w:r>
            <w:r w:rsidR="00C4102C">
              <w:rPr>
                <w:b/>
                <w:sz w:val="22"/>
              </w:rPr>
              <w:t>3</w:t>
            </w:r>
            <w:r w:rsidRPr="000D4DEB">
              <w:rPr>
                <w:b/>
                <w:sz w:val="22"/>
              </w:rPr>
              <w:t>.201</w:t>
            </w:r>
            <w:r w:rsidR="00583A0C">
              <w:rPr>
                <w:b/>
                <w:sz w:val="22"/>
              </w:rPr>
              <w:t>9</w:t>
            </w:r>
            <w:r w:rsidRPr="000D4DEB">
              <w:rPr>
                <w:b/>
                <w:sz w:val="22"/>
              </w:rPr>
              <w:t xml:space="preserve"> г. в 1</w:t>
            </w:r>
            <w:r w:rsidR="00A06C9D">
              <w:rPr>
                <w:b/>
                <w:sz w:val="22"/>
              </w:rPr>
              <w:t>0</w:t>
            </w:r>
            <w:r w:rsidRPr="000D4DEB">
              <w:rPr>
                <w:b/>
                <w:sz w:val="22"/>
              </w:rPr>
              <w:t>.00 часов.</w:t>
            </w:r>
          </w:p>
          <w:p w:rsidR="00BE25CC" w:rsidRDefault="00BE25CC" w:rsidP="00BE25CC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rStyle w:val="a6"/>
                <w:b w:val="0"/>
                <w:sz w:val="22"/>
                <w:szCs w:val="22"/>
              </w:rPr>
              <w:t xml:space="preserve">             </w:t>
            </w:r>
            <w:r w:rsidRPr="000D4DEB">
              <w:rPr>
                <w:rStyle w:val="a6"/>
                <w:b w:val="0"/>
                <w:sz w:val="22"/>
                <w:szCs w:val="22"/>
              </w:rPr>
              <w:t>Определение участников торгов (аукциона)</w:t>
            </w:r>
            <w:r w:rsidRPr="000D4DEB">
              <w:rPr>
                <w:rStyle w:val="a6"/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будет произведено комиссией по проведению торгов по продаже права заключения дого</w:t>
            </w:r>
            <w:r>
              <w:rPr>
                <w:sz w:val="22"/>
                <w:szCs w:val="22"/>
              </w:rPr>
              <w:t xml:space="preserve">вора аренды земельных участков </w:t>
            </w:r>
            <w:r w:rsidR="00583A0C">
              <w:rPr>
                <w:b/>
                <w:sz w:val="22"/>
                <w:szCs w:val="22"/>
              </w:rPr>
              <w:t>2</w:t>
            </w:r>
            <w:r w:rsidR="00C4102C">
              <w:rPr>
                <w:b/>
                <w:sz w:val="22"/>
                <w:szCs w:val="22"/>
              </w:rPr>
              <w:t>1</w:t>
            </w:r>
            <w:r w:rsidR="00583A0C">
              <w:rPr>
                <w:b/>
                <w:sz w:val="22"/>
                <w:szCs w:val="22"/>
              </w:rPr>
              <w:t>.0</w:t>
            </w:r>
            <w:r w:rsidR="00C4102C">
              <w:rPr>
                <w:b/>
                <w:sz w:val="22"/>
                <w:szCs w:val="22"/>
              </w:rPr>
              <w:t>3</w:t>
            </w:r>
            <w:r w:rsidRPr="000D4DEB">
              <w:rPr>
                <w:b/>
                <w:sz w:val="22"/>
                <w:szCs w:val="22"/>
              </w:rPr>
              <w:t>.201</w:t>
            </w:r>
            <w:r w:rsidR="00583A0C">
              <w:rPr>
                <w:b/>
                <w:sz w:val="22"/>
                <w:szCs w:val="22"/>
              </w:rPr>
              <w:t>9</w:t>
            </w:r>
            <w:r w:rsidRPr="000D4DEB">
              <w:rPr>
                <w:b/>
                <w:sz w:val="22"/>
                <w:szCs w:val="22"/>
              </w:rPr>
              <w:t xml:space="preserve"> года в 1</w:t>
            </w:r>
            <w:r w:rsidR="00583A0C">
              <w:rPr>
                <w:b/>
                <w:sz w:val="22"/>
                <w:szCs w:val="22"/>
              </w:rPr>
              <w:t>1</w:t>
            </w:r>
            <w:r w:rsidRPr="000D4DEB">
              <w:rPr>
                <w:b/>
                <w:sz w:val="22"/>
                <w:szCs w:val="22"/>
              </w:rPr>
              <w:t xml:space="preserve"> час. 00 мин.</w:t>
            </w:r>
            <w:r w:rsidRPr="000D4DEB">
              <w:rPr>
                <w:sz w:val="22"/>
                <w:szCs w:val="22"/>
              </w:rPr>
              <w:t xml:space="preserve"> по адресу: Самарская область, г.Кинель, улица Мира, </w:t>
            </w:r>
            <w:proofErr w:type="spellStart"/>
            <w:r w:rsidRPr="000D4DEB">
              <w:rPr>
                <w:sz w:val="22"/>
                <w:szCs w:val="22"/>
              </w:rPr>
              <w:t>42А</w:t>
            </w:r>
            <w:proofErr w:type="spellEnd"/>
            <w:r w:rsidRPr="000D4DEB">
              <w:rPr>
                <w:sz w:val="22"/>
                <w:szCs w:val="22"/>
              </w:rPr>
              <w:t xml:space="preserve">, </w:t>
            </w:r>
            <w:proofErr w:type="spellStart"/>
            <w:r w:rsidRPr="000D4DEB">
              <w:rPr>
                <w:sz w:val="22"/>
                <w:szCs w:val="22"/>
              </w:rPr>
              <w:t>каб.103</w:t>
            </w:r>
            <w:proofErr w:type="spellEnd"/>
            <w:r w:rsidRPr="000D4DEB">
              <w:rPr>
                <w:sz w:val="22"/>
                <w:szCs w:val="22"/>
              </w:rPr>
              <w:t>.</w:t>
            </w:r>
          </w:p>
          <w:p w:rsidR="00BE25CC" w:rsidRPr="000D4DEB" w:rsidRDefault="00BE25CC" w:rsidP="00BE25CC">
            <w:pPr>
              <w:pStyle w:val="a5"/>
              <w:jc w:val="both"/>
              <w:rPr>
                <w:color w:val="000000"/>
                <w:sz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0D4DEB">
              <w:rPr>
                <w:color w:val="000000"/>
                <w:sz w:val="22"/>
              </w:rPr>
      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      </w:r>
          </w:p>
          <w:p w:rsidR="00200E6E" w:rsidRPr="000D4DEB" w:rsidRDefault="000D4DEB" w:rsidP="00F42EC3">
            <w:pPr>
              <w:rPr>
                <w:sz w:val="22"/>
              </w:rPr>
            </w:pPr>
            <w:r>
              <w:rPr>
                <w:b/>
                <w:sz w:val="22"/>
              </w:rPr>
              <w:t>8.</w:t>
            </w:r>
            <w:r w:rsidR="00772E4C">
              <w:rPr>
                <w:b/>
                <w:sz w:val="22"/>
              </w:rPr>
              <w:t xml:space="preserve"> </w:t>
            </w:r>
            <w:r w:rsidR="00200E6E" w:rsidRPr="000D4DEB">
              <w:rPr>
                <w:b/>
                <w:sz w:val="22"/>
              </w:rPr>
              <w:t>Порядок внесения участниками аукц</w:t>
            </w:r>
            <w:r>
              <w:rPr>
                <w:b/>
                <w:sz w:val="22"/>
              </w:rPr>
              <w:t>и</w:t>
            </w:r>
            <w:r w:rsidR="00200E6E" w:rsidRPr="000D4DEB">
              <w:rPr>
                <w:b/>
                <w:sz w:val="22"/>
              </w:rPr>
              <w:t>она задатка</w:t>
            </w:r>
          </w:p>
          <w:p w:rsidR="00F42EC3" w:rsidRPr="000D4DEB" w:rsidRDefault="00F42EC3" w:rsidP="00B0472C">
            <w:pPr>
              <w:rPr>
                <w:sz w:val="22"/>
              </w:rPr>
            </w:pPr>
            <w:r w:rsidRPr="000D4DEB">
              <w:rPr>
                <w:sz w:val="22"/>
              </w:rPr>
              <w:t xml:space="preserve">Размеры задатков, вносимых заявителями для участия в торгах, перечисляются на расчетный  счет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      </w:r>
            <w:proofErr w:type="spellStart"/>
            <w:r w:rsidRPr="000D4DEB">
              <w:rPr>
                <w:sz w:val="22"/>
              </w:rPr>
              <w:t>г.Самара</w:t>
            </w:r>
            <w:proofErr w:type="spellEnd"/>
            <w:r w:rsidRPr="000D4DEB">
              <w:rPr>
                <w:sz w:val="22"/>
              </w:rPr>
              <w:t xml:space="preserve">,  ИНН 6350000872, </w:t>
            </w:r>
            <w:proofErr w:type="spellStart"/>
            <w:r w:rsidRPr="000D4DEB">
              <w:rPr>
                <w:sz w:val="22"/>
              </w:rPr>
              <w:t>КПП</w:t>
            </w:r>
            <w:proofErr w:type="spellEnd"/>
            <w:r w:rsidRPr="000D4DEB">
              <w:rPr>
                <w:sz w:val="22"/>
              </w:rPr>
              <w:t xml:space="preserve"> 635001001, </w:t>
            </w:r>
            <w:proofErr w:type="spellStart"/>
            <w:r w:rsidRPr="000D4DEB">
              <w:rPr>
                <w:sz w:val="22"/>
              </w:rPr>
              <w:t>БИК</w:t>
            </w:r>
            <w:proofErr w:type="spellEnd"/>
            <w:r w:rsidRPr="000D4DEB">
              <w:rPr>
                <w:sz w:val="22"/>
              </w:rPr>
              <w:t xml:space="preserve"> 043601001, </w:t>
            </w:r>
            <w:proofErr w:type="spellStart"/>
            <w:r w:rsidRPr="000D4DEB">
              <w:rPr>
                <w:sz w:val="22"/>
              </w:rPr>
              <w:t>ОКТМО</w:t>
            </w:r>
            <w:proofErr w:type="spellEnd"/>
            <w:r w:rsidRPr="000D4DEB">
              <w:rPr>
                <w:sz w:val="22"/>
              </w:rPr>
              <w:t xml:space="preserve"> 3670</w:t>
            </w:r>
            <w:r w:rsidR="00B0472C">
              <w:rPr>
                <w:sz w:val="22"/>
              </w:rPr>
              <w:t xml:space="preserve">8000,  </w:t>
            </w:r>
            <w:proofErr w:type="spellStart"/>
            <w:r w:rsidR="00B0472C">
              <w:rPr>
                <w:sz w:val="22"/>
              </w:rPr>
              <w:t>КБК</w:t>
            </w:r>
            <w:proofErr w:type="spellEnd"/>
            <w:r w:rsidR="00B0472C">
              <w:rPr>
                <w:sz w:val="22"/>
              </w:rPr>
              <w:t xml:space="preserve"> 60500000000000000000</w:t>
            </w:r>
            <w:r w:rsidR="00B0472C">
              <w:rPr>
                <w:b/>
                <w:sz w:val="24"/>
                <w:szCs w:val="24"/>
              </w:rPr>
              <w:t>.</w:t>
            </w:r>
            <w:r w:rsidR="00B0472C" w:rsidRPr="00B0472C">
              <w:rPr>
                <w:b/>
                <w:sz w:val="24"/>
                <w:szCs w:val="24"/>
              </w:rPr>
              <w:t xml:space="preserve">  </w:t>
            </w:r>
            <w:r w:rsidRPr="00B0472C">
              <w:rPr>
                <w:sz w:val="24"/>
                <w:szCs w:val="24"/>
              </w:rPr>
              <w:t>В назначении платежа указывается: «Задаток для участия в аукционе п</w:t>
            </w:r>
            <w:r w:rsidRPr="000D4DEB">
              <w:rPr>
                <w:sz w:val="22"/>
              </w:rPr>
              <w:t>о лоту №____».</w:t>
            </w:r>
          </w:p>
          <w:p w:rsidR="00C63C73" w:rsidRPr="000D4DEB" w:rsidRDefault="00F42EC3" w:rsidP="00204B9B">
            <w:pPr>
              <w:pStyle w:val="a5"/>
              <w:jc w:val="both"/>
              <w:rPr>
                <w:color w:val="000000"/>
                <w:sz w:val="22"/>
              </w:rPr>
            </w:pPr>
            <w:r w:rsidRPr="000D4DEB">
              <w:rPr>
                <w:sz w:val="22"/>
                <w:szCs w:val="22"/>
              </w:rPr>
      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 xml:space="preserve"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</w:t>
            </w:r>
            <w:r w:rsidRPr="000D4DEB">
              <w:rPr>
                <w:sz w:val="22"/>
                <w:szCs w:val="22"/>
              </w:rPr>
              <w:lastRenderedPageBreak/>
              <w:t>отзыва заявки заявителем позднее дня окончания срока приема заявок задаток возвращается в порядке, установленном для участников аукциона.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      </w:r>
            <w:r w:rsidR="00772E4C">
              <w:rPr>
                <w:sz w:val="22"/>
                <w:szCs w:val="22"/>
              </w:rPr>
              <w:t xml:space="preserve"> </w:t>
            </w:r>
            <w:r w:rsidRPr="000D4DEB">
              <w:rPr>
                <w:sz w:val="22"/>
                <w:szCs w:val="22"/>
              </w:rPr>
      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      </w:r>
            <w:r w:rsidR="00772E4C">
              <w:rPr>
                <w:sz w:val="22"/>
                <w:szCs w:val="22"/>
              </w:rPr>
              <w:t xml:space="preserve">           </w:t>
            </w:r>
          </w:p>
        </w:tc>
      </w:tr>
    </w:tbl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lastRenderedPageBreak/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Заявители, признанные участниками аукциона, проходят </w:t>
      </w:r>
      <w:r w:rsidRPr="00EE7D3D">
        <w:rPr>
          <w:b/>
          <w:sz w:val="22"/>
        </w:rPr>
        <w:t>процедуру регистрации</w:t>
      </w:r>
      <w:r w:rsidRPr="000D4DEB">
        <w:rPr>
          <w:sz w:val="22"/>
        </w:rPr>
        <w:t xml:space="preserve">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г.Кинель,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42А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ком.107</w:t>
      </w:r>
      <w:proofErr w:type="spellEnd"/>
      <w:r w:rsidR="000D4DEB">
        <w:rPr>
          <w:sz w:val="22"/>
        </w:rPr>
        <w:t xml:space="preserve"> </w:t>
      </w:r>
      <w:r w:rsidR="00EE7D3D">
        <w:rPr>
          <w:sz w:val="22"/>
        </w:rPr>
        <w:t xml:space="preserve"> в течение 2</w:t>
      </w:r>
      <w:r w:rsidRPr="000D4DEB">
        <w:rPr>
          <w:sz w:val="22"/>
        </w:rPr>
        <w:t>0 (</w:t>
      </w:r>
      <w:r w:rsidR="00EE7D3D">
        <w:rPr>
          <w:sz w:val="22"/>
        </w:rPr>
        <w:t>двадцати</w:t>
      </w:r>
      <w:r w:rsidRPr="000D4DEB">
        <w:rPr>
          <w:sz w:val="22"/>
        </w:rPr>
        <w:t>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после оглашения аукционистом начальной цены аукциона,  участникам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>наибольший размер ежегодной арендной 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torgi.gov.ru</w:t>
      </w:r>
      <w:proofErr w:type="spellEnd"/>
      <w:r w:rsidRPr="000D4DEB">
        <w:rPr>
          <w:sz w:val="22"/>
          <w:szCs w:val="22"/>
        </w:rPr>
        <w:t xml:space="preserve">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9227B">
        <w:rPr>
          <w:sz w:val="24"/>
          <w:szCs w:val="24"/>
        </w:rPr>
        <w:t xml:space="preserve">Аукцион будет проведен </w:t>
      </w:r>
      <w:proofErr w:type="spellStart"/>
      <w:r w:rsidR="00C4102C">
        <w:rPr>
          <w:b/>
          <w:sz w:val="24"/>
          <w:szCs w:val="24"/>
        </w:rPr>
        <w:t>25</w:t>
      </w:r>
      <w:r w:rsidR="00F329BD">
        <w:rPr>
          <w:b/>
          <w:sz w:val="24"/>
          <w:szCs w:val="24"/>
        </w:rPr>
        <w:t>.</w:t>
      </w:r>
      <w:r w:rsidR="00583A0C">
        <w:rPr>
          <w:b/>
          <w:sz w:val="24"/>
          <w:szCs w:val="24"/>
        </w:rPr>
        <w:t>0</w:t>
      </w:r>
      <w:r w:rsidR="00897303">
        <w:rPr>
          <w:b/>
          <w:sz w:val="24"/>
          <w:szCs w:val="24"/>
        </w:rPr>
        <w:t>3</w:t>
      </w:r>
      <w:r w:rsidR="004F75AB">
        <w:rPr>
          <w:b/>
          <w:sz w:val="24"/>
          <w:szCs w:val="24"/>
        </w:rPr>
        <w:t>.201</w:t>
      </w:r>
      <w:r w:rsidR="00583A0C">
        <w:rPr>
          <w:b/>
          <w:sz w:val="24"/>
          <w:szCs w:val="24"/>
        </w:rPr>
        <w:t>9</w:t>
      </w:r>
      <w:r w:rsidR="00F329BD">
        <w:rPr>
          <w:b/>
          <w:sz w:val="24"/>
          <w:szCs w:val="24"/>
        </w:rPr>
        <w:t>г</w:t>
      </w:r>
      <w:proofErr w:type="spellEnd"/>
      <w:r w:rsidR="00F329BD">
        <w:rPr>
          <w:b/>
          <w:sz w:val="24"/>
          <w:szCs w:val="24"/>
        </w:rPr>
        <w:t>.</w:t>
      </w:r>
      <w:r w:rsidR="004F75AB">
        <w:rPr>
          <w:b/>
          <w:sz w:val="24"/>
          <w:szCs w:val="24"/>
        </w:rPr>
        <w:t xml:space="preserve"> в 1</w:t>
      </w:r>
      <w:r w:rsidR="00147805">
        <w:rPr>
          <w:b/>
          <w:sz w:val="24"/>
          <w:szCs w:val="24"/>
        </w:rPr>
        <w:t>1</w:t>
      </w:r>
      <w:r w:rsidRPr="0039227B">
        <w:rPr>
          <w:b/>
          <w:sz w:val="24"/>
          <w:szCs w:val="24"/>
        </w:rPr>
        <w:t xml:space="preserve"> час. </w:t>
      </w:r>
      <w:r w:rsidR="00147805">
        <w:rPr>
          <w:b/>
          <w:sz w:val="24"/>
          <w:szCs w:val="24"/>
        </w:rPr>
        <w:t>0</w:t>
      </w:r>
      <w:r w:rsidRPr="0039227B">
        <w:rPr>
          <w:b/>
          <w:sz w:val="24"/>
          <w:szCs w:val="24"/>
        </w:rPr>
        <w:t>0 мин</w:t>
      </w:r>
      <w:r w:rsidRPr="0039227B">
        <w:rPr>
          <w:color w:val="FF0000"/>
          <w:sz w:val="24"/>
          <w:szCs w:val="24"/>
        </w:rPr>
        <w:t>.</w:t>
      </w:r>
      <w:r w:rsidRPr="0039227B">
        <w:rPr>
          <w:sz w:val="24"/>
          <w:szCs w:val="24"/>
        </w:rPr>
        <w:t xml:space="preserve">  по местному времени по адресу: Самарская область, г.Кинель, </w:t>
      </w:r>
      <w:proofErr w:type="spellStart"/>
      <w:r w:rsidRPr="0039227B">
        <w:rPr>
          <w:sz w:val="24"/>
          <w:szCs w:val="24"/>
        </w:rPr>
        <w:t>ул.Мира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42а</w:t>
      </w:r>
      <w:proofErr w:type="spellEnd"/>
      <w:r w:rsidRPr="0039227B">
        <w:rPr>
          <w:sz w:val="24"/>
          <w:szCs w:val="24"/>
        </w:rPr>
        <w:t xml:space="preserve">, </w:t>
      </w:r>
      <w:proofErr w:type="spellStart"/>
      <w:r w:rsidRPr="0039227B">
        <w:rPr>
          <w:sz w:val="24"/>
          <w:szCs w:val="24"/>
        </w:rPr>
        <w:t>каб.103</w:t>
      </w:r>
      <w:proofErr w:type="spellEnd"/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C4102C">
        <w:rPr>
          <w:b/>
          <w:sz w:val="22"/>
          <w:szCs w:val="22"/>
        </w:rPr>
        <w:t>25</w:t>
      </w:r>
      <w:r w:rsidR="00583A0C">
        <w:rPr>
          <w:b/>
          <w:sz w:val="22"/>
          <w:szCs w:val="22"/>
        </w:rPr>
        <w:t>.0</w:t>
      </w:r>
      <w:r w:rsidR="00897303">
        <w:rPr>
          <w:b/>
          <w:sz w:val="22"/>
          <w:szCs w:val="22"/>
        </w:rPr>
        <w:t>3</w:t>
      </w:r>
      <w:r w:rsidRPr="00B362B6">
        <w:rPr>
          <w:b/>
          <w:sz w:val="22"/>
          <w:szCs w:val="22"/>
        </w:rPr>
        <w:t>.</w:t>
      </w:r>
      <w:r w:rsidRPr="000D4DEB">
        <w:rPr>
          <w:b/>
          <w:sz w:val="22"/>
          <w:szCs w:val="22"/>
        </w:rPr>
        <w:t>201</w:t>
      </w:r>
      <w:r w:rsidR="00583A0C">
        <w:rPr>
          <w:b/>
          <w:sz w:val="22"/>
          <w:szCs w:val="22"/>
        </w:rPr>
        <w:t>9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rStyle w:val="a6"/>
          <w:sz w:val="22"/>
          <w:szCs w:val="22"/>
        </w:rPr>
        <w:t>года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г.Кинель, улица Мира, </w:t>
      </w:r>
      <w:proofErr w:type="spellStart"/>
      <w:r w:rsidRPr="000D4DEB">
        <w:rPr>
          <w:sz w:val="22"/>
          <w:szCs w:val="22"/>
        </w:rPr>
        <w:t>42А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каб.103</w:t>
      </w:r>
      <w:proofErr w:type="spellEnd"/>
      <w:r w:rsidRPr="000D4DEB">
        <w:rPr>
          <w:sz w:val="22"/>
          <w:szCs w:val="22"/>
        </w:rPr>
        <w:t>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</w:t>
      </w:r>
      <w:proofErr w:type="spellStart"/>
      <w:r w:rsidR="00E76470" w:rsidRPr="000D4DEB">
        <w:rPr>
          <w:sz w:val="22"/>
          <w:szCs w:val="22"/>
        </w:rPr>
        <w:t>п.15</w:t>
      </w:r>
      <w:proofErr w:type="spellEnd"/>
      <w:r w:rsidR="00E76470" w:rsidRPr="000D4DEB">
        <w:rPr>
          <w:sz w:val="22"/>
          <w:szCs w:val="22"/>
        </w:rPr>
        <w:t xml:space="preserve"> </w:t>
      </w:r>
      <w:proofErr w:type="spellStart"/>
      <w:r w:rsidR="00E76470" w:rsidRPr="000D4DEB">
        <w:rPr>
          <w:sz w:val="22"/>
          <w:szCs w:val="22"/>
        </w:rPr>
        <w:t>ст.39.12</w:t>
      </w:r>
      <w:proofErr w:type="spellEnd"/>
      <w:r w:rsidR="00E76470" w:rsidRPr="000D4DEB">
        <w:rPr>
          <w:sz w:val="22"/>
          <w:szCs w:val="22"/>
        </w:rPr>
        <w:t xml:space="preserve">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6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сайте  </w:t>
      </w:r>
      <w:hyperlink r:id="rId7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5CBA"/>
    <w:rsid w:val="00067822"/>
    <w:rsid w:val="000778E6"/>
    <w:rsid w:val="00081F02"/>
    <w:rsid w:val="0009563C"/>
    <w:rsid w:val="000A078D"/>
    <w:rsid w:val="000A3369"/>
    <w:rsid w:val="000A7626"/>
    <w:rsid w:val="000C0BC0"/>
    <w:rsid w:val="000D1FF2"/>
    <w:rsid w:val="000D4DEB"/>
    <w:rsid w:val="000E14E9"/>
    <w:rsid w:val="000F06DB"/>
    <w:rsid w:val="000F7860"/>
    <w:rsid w:val="00147805"/>
    <w:rsid w:val="00151468"/>
    <w:rsid w:val="0015410D"/>
    <w:rsid w:val="00171D36"/>
    <w:rsid w:val="00172EB2"/>
    <w:rsid w:val="00184DE7"/>
    <w:rsid w:val="001E24D5"/>
    <w:rsid w:val="00200E6E"/>
    <w:rsid w:val="00204B9B"/>
    <w:rsid w:val="002540DA"/>
    <w:rsid w:val="00261516"/>
    <w:rsid w:val="002646B0"/>
    <w:rsid w:val="00281D98"/>
    <w:rsid w:val="002845D3"/>
    <w:rsid w:val="002941F8"/>
    <w:rsid w:val="002D5AD6"/>
    <w:rsid w:val="002F4EC9"/>
    <w:rsid w:val="002F5C36"/>
    <w:rsid w:val="00314E6E"/>
    <w:rsid w:val="0039227B"/>
    <w:rsid w:val="003B3CFE"/>
    <w:rsid w:val="003E061D"/>
    <w:rsid w:val="00402C6B"/>
    <w:rsid w:val="00405A74"/>
    <w:rsid w:val="00420FF8"/>
    <w:rsid w:val="00442174"/>
    <w:rsid w:val="004701B5"/>
    <w:rsid w:val="00485302"/>
    <w:rsid w:val="00490C58"/>
    <w:rsid w:val="004B5C3E"/>
    <w:rsid w:val="004F32AF"/>
    <w:rsid w:val="004F75AB"/>
    <w:rsid w:val="00502725"/>
    <w:rsid w:val="005147F2"/>
    <w:rsid w:val="00516D22"/>
    <w:rsid w:val="00525CD1"/>
    <w:rsid w:val="00570630"/>
    <w:rsid w:val="00570D5A"/>
    <w:rsid w:val="0057144E"/>
    <w:rsid w:val="00583A0C"/>
    <w:rsid w:val="005856C2"/>
    <w:rsid w:val="0058778C"/>
    <w:rsid w:val="005C0091"/>
    <w:rsid w:val="005C36CC"/>
    <w:rsid w:val="005C640F"/>
    <w:rsid w:val="005F103F"/>
    <w:rsid w:val="005F2E86"/>
    <w:rsid w:val="00632C6F"/>
    <w:rsid w:val="00653693"/>
    <w:rsid w:val="00662D2A"/>
    <w:rsid w:val="00680CE8"/>
    <w:rsid w:val="0068210B"/>
    <w:rsid w:val="006E6EAE"/>
    <w:rsid w:val="006F6280"/>
    <w:rsid w:val="007105B7"/>
    <w:rsid w:val="00772E4C"/>
    <w:rsid w:val="007863F2"/>
    <w:rsid w:val="007878DB"/>
    <w:rsid w:val="007A6B2B"/>
    <w:rsid w:val="007C18F8"/>
    <w:rsid w:val="007C254F"/>
    <w:rsid w:val="007D70F4"/>
    <w:rsid w:val="0083478D"/>
    <w:rsid w:val="00835649"/>
    <w:rsid w:val="008934DD"/>
    <w:rsid w:val="00897303"/>
    <w:rsid w:val="008D3485"/>
    <w:rsid w:val="008D712C"/>
    <w:rsid w:val="008E457C"/>
    <w:rsid w:val="008F2ECB"/>
    <w:rsid w:val="00950CBA"/>
    <w:rsid w:val="00954383"/>
    <w:rsid w:val="0095490A"/>
    <w:rsid w:val="009907A0"/>
    <w:rsid w:val="009F1CD2"/>
    <w:rsid w:val="00A06C9D"/>
    <w:rsid w:val="00A110E4"/>
    <w:rsid w:val="00A402DB"/>
    <w:rsid w:val="00A61B40"/>
    <w:rsid w:val="00A77CD1"/>
    <w:rsid w:val="00A922A2"/>
    <w:rsid w:val="00A943FE"/>
    <w:rsid w:val="00AC3EDC"/>
    <w:rsid w:val="00AD6561"/>
    <w:rsid w:val="00AF3433"/>
    <w:rsid w:val="00B002CF"/>
    <w:rsid w:val="00B02500"/>
    <w:rsid w:val="00B0472C"/>
    <w:rsid w:val="00B0641C"/>
    <w:rsid w:val="00B11429"/>
    <w:rsid w:val="00B14964"/>
    <w:rsid w:val="00B252C7"/>
    <w:rsid w:val="00B27093"/>
    <w:rsid w:val="00B362B6"/>
    <w:rsid w:val="00B51A06"/>
    <w:rsid w:val="00B67238"/>
    <w:rsid w:val="00B960C5"/>
    <w:rsid w:val="00BA2DF5"/>
    <w:rsid w:val="00BA76CC"/>
    <w:rsid w:val="00BB33F9"/>
    <w:rsid w:val="00BD42CA"/>
    <w:rsid w:val="00BD60AD"/>
    <w:rsid w:val="00BE25CC"/>
    <w:rsid w:val="00BE434E"/>
    <w:rsid w:val="00BF407C"/>
    <w:rsid w:val="00BF7CBE"/>
    <w:rsid w:val="00C04520"/>
    <w:rsid w:val="00C04DBA"/>
    <w:rsid w:val="00C05432"/>
    <w:rsid w:val="00C25319"/>
    <w:rsid w:val="00C4102C"/>
    <w:rsid w:val="00C42B2A"/>
    <w:rsid w:val="00C63C73"/>
    <w:rsid w:val="00CA796D"/>
    <w:rsid w:val="00CC4A71"/>
    <w:rsid w:val="00CC4CD5"/>
    <w:rsid w:val="00CD598A"/>
    <w:rsid w:val="00CE1ECF"/>
    <w:rsid w:val="00CE7E17"/>
    <w:rsid w:val="00CF3C66"/>
    <w:rsid w:val="00D16FDE"/>
    <w:rsid w:val="00D258E2"/>
    <w:rsid w:val="00D40EFA"/>
    <w:rsid w:val="00D734E7"/>
    <w:rsid w:val="00D75589"/>
    <w:rsid w:val="00D86F18"/>
    <w:rsid w:val="00DA548F"/>
    <w:rsid w:val="00DB2798"/>
    <w:rsid w:val="00DB3292"/>
    <w:rsid w:val="00DD3EDA"/>
    <w:rsid w:val="00DF5582"/>
    <w:rsid w:val="00DF66BA"/>
    <w:rsid w:val="00DF6E44"/>
    <w:rsid w:val="00E07318"/>
    <w:rsid w:val="00E60274"/>
    <w:rsid w:val="00E65898"/>
    <w:rsid w:val="00E706EA"/>
    <w:rsid w:val="00E76470"/>
    <w:rsid w:val="00EB6908"/>
    <w:rsid w:val="00EC70DA"/>
    <w:rsid w:val="00EE7D3D"/>
    <w:rsid w:val="00F329BD"/>
    <w:rsid w:val="00F42EC3"/>
    <w:rsid w:val="00F43A8F"/>
    <w:rsid w:val="00F44FFF"/>
    <w:rsid w:val="00F664B4"/>
    <w:rsid w:val="00F950BA"/>
    <w:rsid w:val="00FC67FB"/>
    <w:rsid w:val="00FC7500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8309-8D6C-4AAC-BCF5-E345CEC47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1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129</cp:revision>
  <cp:lastPrinted>2017-02-22T06:22:00Z</cp:lastPrinted>
  <dcterms:created xsi:type="dcterms:W3CDTF">2017-02-22T04:31:00Z</dcterms:created>
  <dcterms:modified xsi:type="dcterms:W3CDTF">2019-02-19T07:14:00Z</dcterms:modified>
</cp:coreProperties>
</file>