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CE4" w:rsidRDefault="004F3824" w:rsidP="004F38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824">
        <w:rPr>
          <w:rFonts w:ascii="Times New Roman" w:hAnsi="Times New Roman" w:cs="Times New Roman"/>
          <w:b/>
          <w:sz w:val="28"/>
          <w:szCs w:val="28"/>
        </w:rPr>
        <w:t>Лист мониторинга</w:t>
      </w:r>
      <w:r>
        <w:rPr>
          <w:rFonts w:ascii="Times New Roman" w:hAnsi="Times New Roman" w:cs="Times New Roman"/>
          <w:b/>
          <w:sz w:val="28"/>
          <w:szCs w:val="28"/>
        </w:rPr>
        <w:t xml:space="preserve"> (чек лист)</w:t>
      </w:r>
    </w:p>
    <w:p w:rsidR="00785454" w:rsidRDefault="00785454" w:rsidP="00785454">
      <w:pPr>
        <w:jc w:val="both"/>
        <w:rPr>
          <w:rFonts w:ascii="Times New Roman" w:hAnsi="Times New Roman" w:cs="Times New Roman"/>
          <w:sz w:val="20"/>
          <w:szCs w:val="20"/>
        </w:rPr>
      </w:pPr>
      <w:r w:rsidRPr="00785454">
        <w:rPr>
          <w:rFonts w:ascii="Times New Roman" w:hAnsi="Times New Roman" w:cs="Times New Roman"/>
          <w:b/>
          <w:sz w:val="20"/>
          <w:szCs w:val="20"/>
        </w:rPr>
        <w:t>Дата</w:t>
      </w:r>
      <w:r w:rsidRPr="0054707F">
        <w:rPr>
          <w:rFonts w:ascii="Times New Roman" w:hAnsi="Times New Roman" w:cs="Times New Roman"/>
          <w:sz w:val="20"/>
          <w:szCs w:val="20"/>
        </w:rPr>
        <w:t xml:space="preserve"> проведения мониторинга</w:t>
      </w:r>
      <w:r>
        <w:rPr>
          <w:rFonts w:ascii="Times New Roman" w:hAnsi="Times New Roman" w:cs="Times New Roman"/>
          <w:sz w:val="20"/>
          <w:szCs w:val="20"/>
        </w:rPr>
        <w:t xml:space="preserve"> ________________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392"/>
        <w:gridCol w:w="4819"/>
        <w:gridCol w:w="567"/>
        <w:gridCol w:w="142"/>
        <w:gridCol w:w="851"/>
        <w:gridCol w:w="105"/>
        <w:gridCol w:w="1099"/>
        <w:gridCol w:w="780"/>
        <w:gridCol w:w="319"/>
        <w:gridCol w:w="1099"/>
      </w:tblGrid>
      <w:tr w:rsidR="0054707F" w:rsidRPr="0054707F" w:rsidTr="00DB29EE">
        <w:trPr>
          <w:cantSplit/>
          <w:trHeight w:val="1134"/>
        </w:trPr>
        <w:tc>
          <w:tcPr>
            <w:tcW w:w="392" w:type="dxa"/>
            <w:vAlign w:val="center"/>
          </w:tcPr>
          <w:p w:rsidR="004F3824" w:rsidRPr="0054707F" w:rsidRDefault="006E6B44" w:rsidP="00DC176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6E6B44" w:rsidRPr="0054707F" w:rsidRDefault="006E6B44" w:rsidP="00DC176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819" w:type="dxa"/>
            <w:vAlign w:val="center"/>
          </w:tcPr>
          <w:p w:rsidR="004F3824" w:rsidRPr="0054707F" w:rsidRDefault="00DB29EE" w:rsidP="00DB29E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мониторинга</w:t>
            </w:r>
          </w:p>
        </w:tc>
        <w:tc>
          <w:tcPr>
            <w:tcW w:w="567" w:type="dxa"/>
            <w:textDirection w:val="btLr"/>
            <w:vAlign w:val="center"/>
          </w:tcPr>
          <w:p w:rsidR="00DC176A" w:rsidRDefault="0054707F" w:rsidP="00DC176A">
            <w:pPr>
              <w:spacing w:line="20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</w:t>
            </w:r>
            <w:r w:rsidR="00DC176A">
              <w:rPr>
                <w:rFonts w:ascii="Times New Roman" w:hAnsi="Times New Roman" w:cs="Times New Roman"/>
                <w:sz w:val="20"/>
                <w:szCs w:val="20"/>
              </w:rPr>
              <w:t xml:space="preserve">етка </w:t>
            </w:r>
          </w:p>
          <w:p w:rsidR="004F3824" w:rsidRPr="0054707F" w:rsidRDefault="0054707F" w:rsidP="00DC176A">
            <w:pPr>
              <w:spacing w:line="20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нал</w:t>
            </w:r>
            <w:r w:rsidR="00DC176A">
              <w:rPr>
                <w:rFonts w:ascii="Times New Roman" w:hAnsi="Times New Roman" w:cs="Times New Roman"/>
                <w:sz w:val="20"/>
                <w:szCs w:val="20"/>
              </w:rPr>
              <w:t>ичии</w:t>
            </w:r>
          </w:p>
        </w:tc>
        <w:tc>
          <w:tcPr>
            <w:tcW w:w="4395" w:type="dxa"/>
            <w:gridSpan w:val="7"/>
            <w:vAlign w:val="center"/>
          </w:tcPr>
          <w:p w:rsidR="004F3824" w:rsidRPr="0054707F" w:rsidRDefault="0054707F" w:rsidP="0054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для пояснения</w:t>
            </w:r>
          </w:p>
        </w:tc>
      </w:tr>
      <w:tr w:rsidR="00785454" w:rsidRPr="0054707F" w:rsidTr="00DC47BA">
        <w:trPr>
          <w:trHeight w:val="934"/>
        </w:trPr>
        <w:tc>
          <w:tcPr>
            <w:tcW w:w="392" w:type="dxa"/>
          </w:tcPr>
          <w:p w:rsidR="00785454" w:rsidRPr="00DC176A" w:rsidRDefault="00785454" w:rsidP="00DC176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785454" w:rsidRPr="0054707F" w:rsidRDefault="00785454" w:rsidP="00B528BF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>Наименование торговой точки, адрес</w:t>
            </w:r>
            <w:r w:rsidR="00B528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  <w:r w:rsidR="00B528BF">
              <w:rPr>
                <w:rFonts w:ascii="Times New Roman" w:hAnsi="Times New Roman" w:cs="Times New Roman"/>
                <w:sz w:val="20"/>
                <w:szCs w:val="20"/>
              </w:rPr>
              <w:t xml:space="preserve"> при наличии)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785454" w:rsidRPr="0054707F" w:rsidRDefault="00785454" w:rsidP="004F3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7"/>
          </w:tcPr>
          <w:p w:rsidR="00785454" w:rsidRPr="001A193A" w:rsidRDefault="00785454" w:rsidP="004F38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4707F" w:rsidRPr="0054707F" w:rsidTr="00DB29EE">
        <w:tc>
          <w:tcPr>
            <w:tcW w:w="392" w:type="dxa"/>
          </w:tcPr>
          <w:p w:rsidR="004F3824" w:rsidRPr="00DC176A" w:rsidRDefault="004F3824" w:rsidP="00DC176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4F3824" w:rsidRPr="0054707F" w:rsidRDefault="005D50B8" w:rsidP="005D50B8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>Описание торговой точки</w:t>
            </w:r>
            <w:r w:rsidR="00DB29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4F3824" w:rsidRPr="0054707F" w:rsidRDefault="004F3824" w:rsidP="004F3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7"/>
          </w:tcPr>
          <w:p w:rsidR="00F22009" w:rsidRPr="0054707F" w:rsidRDefault="005D50B8" w:rsidP="005F3BA3">
            <w:pPr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009">
              <w:rPr>
                <w:rFonts w:ascii="Times New Roman" w:hAnsi="Times New Roman" w:cs="Times New Roman"/>
                <w:b/>
                <w:sz w:val="20"/>
                <w:szCs w:val="20"/>
              </w:rPr>
              <w:t>стационар</w:t>
            </w:r>
            <w:r w:rsidR="0054707F" w:rsidRPr="00F22009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r w:rsidRPr="00F220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4707F" w:rsidRPr="00F22009">
              <w:rPr>
                <w:rFonts w:ascii="Times New Roman" w:hAnsi="Times New Roman" w:cs="Times New Roman"/>
                <w:b/>
                <w:sz w:val="20"/>
                <w:szCs w:val="20"/>
              </w:rPr>
              <w:t>объект</w:t>
            </w:r>
            <w:r w:rsidR="0054707F" w:rsidRPr="00547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F22009">
              <w:rPr>
                <w:rFonts w:ascii="Times New Roman" w:hAnsi="Times New Roman" w:cs="Times New Roman"/>
                <w:b/>
                <w:sz w:val="20"/>
                <w:szCs w:val="20"/>
              </w:rPr>
              <w:t>нестационар</w:t>
            </w:r>
            <w:r w:rsidR="0054707F" w:rsidRPr="00F22009">
              <w:rPr>
                <w:rFonts w:ascii="Times New Roman" w:hAnsi="Times New Roman" w:cs="Times New Roman"/>
                <w:b/>
                <w:sz w:val="20"/>
                <w:szCs w:val="20"/>
              </w:rPr>
              <w:t>ный объект</w:t>
            </w: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22009">
              <w:rPr>
                <w:rFonts w:ascii="Times New Roman" w:hAnsi="Times New Roman" w:cs="Times New Roman"/>
                <w:b/>
                <w:sz w:val="20"/>
                <w:szCs w:val="20"/>
              </w:rPr>
              <w:t>остановочный комплекс</w:t>
            </w: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>, и т.д. (нужное подчеркнуть</w:t>
            </w:r>
            <w:r w:rsidR="00F22009">
              <w:rPr>
                <w:rFonts w:ascii="Times New Roman" w:hAnsi="Times New Roman" w:cs="Times New Roman"/>
                <w:sz w:val="20"/>
                <w:szCs w:val="20"/>
              </w:rPr>
              <w:t xml:space="preserve"> или вписать</w:t>
            </w: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707F" w:rsidRPr="0054707F" w:rsidTr="00DC47BA">
        <w:trPr>
          <w:trHeight w:val="986"/>
        </w:trPr>
        <w:tc>
          <w:tcPr>
            <w:tcW w:w="392" w:type="dxa"/>
          </w:tcPr>
          <w:p w:rsidR="0054707F" w:rsidRPr="00DC176A" w:rsidRDefault="0054707F" w:rsidP="00DC176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54707F" w:rsidRPr="0054707F" w:rsidRDefault="0054707F" w:rsidP="00B528BF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>Наименование юридического лица (индивидуального предпринимателя)</w:t>
            </w:r>
            <w:r w:rsidR="00DB29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54707F" w:rsidRPr="0054707F" w:rsidRDefault="0054707F" w:rsidP="0054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7"/>
          </w:tcPr>
          <w:p w:rsidR="0054707F" w:rsidRPr="0054707F" w:rsidRDefault="0054707F" w:rsidP="00DB29EE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884" w:rsidRPr="0054707F" w:rsidTr="00DB29EE">
        <w:tc>
          <w:tcPr>
            <w:tcW w:w="392" w:type="dxa"/>
          </w:tcPr>
          <w:p w:rsidR="00614884" w:rsidRPr="00DC176A" w:rsidRDefault="00614884" w:rsidP="00DC176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614884" w:rsidRPr="0054707F" w:rsidRDefault="00614884" w:rsidP="005D50B8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Отношение торгового объекта к торговым сетям (Горилка, Красное</w:t>
            </w:r>
            <w:r w:rsidRPr="00614884"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Белое, Бристоль и т.п.)</w:t>
            </w:r>
            <w:r w:rsidR="00BA4E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614884" w:rsidRPr="0054707F" w:rsidRDefault="00614884" w:rsidP="004F3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7"/>
          </w:tcPr>
          <w:p w:rsidR="00614884" w:rsidRPr="0054707F" w:rsidRDefault="00614884" w:rsidP="00DB29EE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22E9" w:rsidRPr="0054707F" w:rsidTr="005422E9">
        <w:tc>
          <w:tcPr>
            <w:tcW w:w="392" w:type="dxa"/>
          </w:tcPr>
          <w:p w:rsidR="005422E9" w:rsidRPr="00DC176A" w:rsidRDefault="005422E9" w:rsidP="00DC176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5422E9" w:rsidRPr="0054707F" w:rsidRDefault="005422E9" w:rsidP="005D50B8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>Сведения о наличии на объекте обязательной информации (уголок потребителя и т.п.)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5422E9" w:rsidRPr="0054707F" w:rsidRDefault="005422E9" w:rsidP="004F3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gridSpan w:val="3"/>
            <w:tcBorders>
              <w:right w:val="nil"/>
            </w:tcBorders>
          </w:tcPr>
          <w:p w:rsidR="005422E9" w:rsidRPr="0054707F" w:rsidRDefault="00CA1984" w:rsidP="00DB29EE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88900</wp:posOffset>
                      </wp:positionV>
                      <wp:extent cx="154940" cy="127000"/>
                      <wp:effectExtent l="0" t="0" r="16510" b="25400"/>
                      <wp:wrapNone/>
                      <wp:docPr id="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C08F39" id="Rectangle 2" o:spid="_x0000_s1026" style="position:absolute;margin-left:15.9pt;margin-top:7pt;width:12.2pt;height:1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5422E9" w:rsidRPr="0054707F" w:rsidRDefault="005422E9" w:rsidP="005422E9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099" w:type="dxa"/>
            <w:gridSpan w:val="2"/>
            <w:tcBorders>
              <w:right w:val="nil"/>
            </w:tcBorders>
          </w:tcPr>
          <w:p w:rsidR="005422E9" w:rsidRPr="0054707F" w:rsidRDefault="00CA1984" w:rsidP="00DB29EE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88900</wp:posOffset>
                      </wp:positionV>
                      <wp:extent cx="154940" cy="127000"/>
                      <wp:effectExtent l="0" t="0" r="16510" b="25400"/>
                      <wp:wrapNone/>
                      <wp:docPr id="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F7B91" id="Rectangle 3" o:spid="_x0000_s1026" style="position:absolute;margin-left:14.55pt;margin-top:7pt;width:12.2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5422E9" w:rsidRPr="0054707F" w:rsidRDefault="005422E9" w:rsidP="005422E9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4707F" w:rsidRPr="0054707F" w:rsidTr="00DB29EE">
        <w:tc>
          <w:tcPr>
            <w:tcW w:w="392" w:type="dxa"/>
          </w:tcPr>
          <w:p w:rsidR="0054707F" w:rsidRPr="00DC176A" w:rsidRDefault="0054707F" w:rsidP="00DC176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54707F" w:rsidRPr="0054707F" w:rsidRDefault="005422E9" w:rsidP="005422E9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  <w:r w:rsidR="0054707F" w:rsidRPr="0054707F">
              <w:rPr>
                <w:rFonts w:ascii="Times New Roman" w:hAnsi="Times New Roman" w:cs="Times New Roman"/>
                <w:sz w:val="20"/>
                <w:szCs w:val="20"/>
              </w:rPr>
              <w:t xml:space="preserve"> лицензии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реализацию алкогольной продукции</w:t>
            </w:r>
            <w:r w:rsidR="00122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4E5C">
              <w:rPr>
                <w:rFonts w:ascii="Times New Roman" w:hAnsi="Times New Roman" w:cs="Times New Roman"/>
                <w:sz w:val="20"/>
                <w:szCs w:val="20"/>
              </w:rPr>
              <w:t xml:space="preserve">(если есть, </w:t>
            </w:r>
            <w:r w:rsidR="003A28B0">
              <w:rPr>
                <w:rFonts w:ascii="Times New Roman" w:hAnsi="Times New Roman" w:cs="Times New Roman"/>
                <w:sz w:val="20"/>
                <w:szCs w:val="20"/>
              </w:rPr>
              <w:t>возможно приложить фото</w:t>
            </w:r>
            <w:r w:rsidR="00BA4E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28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54707F" w:rsidRPr="0054707F" w:rsidRDefault="0054707F" w:rsidP="0054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7"/>
          </w:tcPr>
          <w:p w:rsidR="0054707F" w:rsidRPr="0054707F" w:rsidRDefault="0054707F" w:rsidP="00DB29EE">
            <w:pPr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76A" w:rsidRPr="0054707F" w:rsidTr="00DB29EE">
        <w:trPr>
          <w:trHeight w:val="156"/>
        </w:trPr>
        <w:tc>
          <w:tcPr>
            <w:tcW w:w="392" w:type="dxa"/>
            <w:vMerge w:val="restart"/>
          </w:tcPr>
          <w:p w:rsidR="00DC176A" w:rsidRPr="00DC176A" w:rsidRDefault="00DC176A" w:rsidP="00DC176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Merge w:val="restart"/>
          </w:tcPr>
          <w:p w:rsidR="00DC176A" w:rsidRPr="0054707F" w:rsidRDefault="00DC176A" w:rsidP="005D50B8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>Виды алкогольной продукции, предложенной к реализации (продаже) на витрине с ценниками</w:t>
            </w:r>
            <w:r w:rsidR="00DB29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</w:tcPr>
          <w:p w:rsidR="00DC176A" w:rsidRPr="0054707F" w:rsidRDefault="00DC176A" w:rsidP="004F3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7"/>
            <w:vMerge w:val="restart"/>
          </w:tcPr>
          <w:p w:rsidR="00DC176A" w:rsidRPr="007E06FB" w:rsidRDefault="00DC176A" w:rsidP="00DB29EE">
            <w:pPr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22009">
              <w:rPr>
                <w:rFonts w:ascii="Times New Roman" w:hAnsi="Times New Roman" w:cs="Times New Roman"/>
                <w:b/>
                <w:sz w:val="20"/>
                <w:szCs w:val="20"/>
              </w:rPr>
              <w:t>пиво</w:t>
            </w:r>
            <w:r w:rsidR="007E06F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C176A" w:rsidRPr="007E06FB" w:rsidRDefault="00DC176A" w:rsidP="00DB29EE">
            <w:pPr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B29E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B29E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алкогольная продукция крепостью до 16,5 %</w:t>
            </w:r>
            <w:r w:rsidR="007E06FB" w:rsidRPr="00DB29E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;</w:t>
            </w:r>
          </w:p>
          <w:p w:rsidR="00DC176A" w:rsidRPr="007E06FB" w:rsidRDefault="00DC176A" w:rsidP="00DB29EE">
            <w:pPr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22009">
              <w:rPr>
                <w:rFonts w:ascii="Times New Roman" w:hAnsi="Times New Roman" w:cs="Times New Roman"/>
                <w:b/>
                <w:sz w:val="20"/>
                <w:szCs w:val="20"/>
              </w:rPr>
              <w:t>крепкие алкогольные напитки</w:t>
            </w:r>
            <w:r w:rsidR="007E06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C176A" w:rsidRPr="0054707F" w:rsidTr="00DB29EE">
        <w:trPr>
          <w:trHeight w:val="155"/>
        </w:trPr>
        <w:tc>
          <w:tcPr>
            <w:tcW w:w="392" w:type="dxa"/>
            <w:vMerge/>
          </w:tcPr>
          <w:p w:rsidR="00DC176A" w:rsidRPr="00DC176A" w:rsidRDefault="00DC176A" w:rsidP="00DC176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Merge/>
          </w:tcPr>
          <w:p w:rsidR="00DC176A" w:rsidRPr="0054707F" w:rsidRDefault="00DC176A" w:rsidP="005D50B8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C176A" w:rsidRPr="0054707F" w:rsidRDefault="00DC176A" w:rsidP="004F3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7"/>
            <w:vMerge/>
          </w:tcPr>
          <w:p w:rsidR="00DC176A" w:rsidRPr="0054707F" w:rsidRDefault="00DC176A" w:rsidP="00DB29EE">
            <w:pPr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76A" w:rsidRPr="0054707F" w:rsidTr="00DB29EE">
        <w:trPr>
          <w:trHeight w:val="155"/>
        </w:trPr>
        <w:tc>
          <w:tcPr>
            <w:tcW w:w="392" w:type="dxa"/>
            <w:vMerge/>
          </w:tcPr>
          <w:p w:rsidR="00DC176A" w:rsidRPr="00DC176A" w:rsidRDefault="00DC176A" w:rsidP="00DC176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Merge/>
          </w:tcPr>
          <w:p w:rsidR="00DC176A" w:rsidRPr="0054707F" w:rsidRDefault="00DC176A" w:rsidP="005D50B8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C176A" w:rsidRPr="0054707F" w:rsidRDefault="00DC176A" w:rsidP="004F3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7"/>
            <w:vMerge/>
          </w:tcPr>
          <w:p w:rsidR="00DC176A" w:rsidRPr="0054707F" w:rsidRDefault="00DC176A" w:rsidP="00DB29EE">
            <w:pPr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76A" w:rsidRPr="0054707F" w:rsidTr="00DB29EE">
        <w:trPr>
          <w:trHeight w:val="157"/>
        </w:trPr>
        <w:tc>
          <w:tcPr>
            <w:tcW w:w="392" w:type="dxa"/>
            <w:vMerge w:val="restart"/>
          </w:tcPr>
          <w:p w:rsidR="00DC176A" w:rsidRPr="00DC176A" w:rsidRDefault="00DC176A" w:rsidP="00DC176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Merge w:val="restart"/>
          </w:tcPr>
          <w:p w:rsidR="00DC176A" w:rsidRPr="0054707F" w:rsidRDefault="00DC176A" w:rsidP="005D50B8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>Формат торговли алкогольной продукцией</w:t>
            </w:r>
            <w:r w:rsidR="00DB29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DC176A" w:rsidRPr="0054707F" w:rsidRDefault="00DC176A" w:rsidP="004F3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7"/>
            <w:vMerge w:val="restart"/>
          </w:tcPr>
          <w:p w:rsidR="00DC176A" w:rsidRPr="007E06FB" w:rsidRDefault="00DC176A" w:rsidP="00DB29EE">
            <w:pPr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22009">
              <w:rPr>
                <w:rFonts w:ascii="Times New Roman" w:hAnsi="Times New Roman" w:cs="Times New Roman"/>
                <w:b/>
                <w:sz w:val="20"/>
                <w:szCs w:val="20"/>
              </w:rPr>
              <w:t>магазин</w:t>
            </w:r>
            <w:r w:rsidR="007E06F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C176A" w:rsidRPr="0054707F" w:rsidRDefault="00DC176A" w:rsidP="00B528BF">
            <w:pPr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22009">
              <w:rPr>
                <w:rFonts w:ascii="Times New Roman" w:hAnsi="Times New Roman" w:cs="Times New Roman"/>
                <w:b/>
                <w:sz w:val="20"/>
                <w:szCs w:val="20"/>
              </w:rPr>
              <w:t>объект общественного питания</w:t>
            </w:r>
            <w:r w:rsidR="007E06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C176A" w:rsidRPr="0054707F" w:rsidTr="00DB29EE">
        <w:trPr>
          <w:trHeight w:val="157"/>
        </w:trPr>
        <w:tc>
          <w:tcPr>
            <w:tcW w:w="392" w:type="dxa"/>
            <w:vMerge/>
          </w:tcPr>
          <w:p w:rsidR="00DC176A" w:rsidRPr="00DC176A" w:rsidRDefault="00DC176A" w:rsidP="00DC176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Merge/>
          </w:tcPr>
          <w:p w:rsidR="00DC176A" w:rsidRPr="0054707F" w:rsidRDefault="00DC176A" w:rsidP="005D50B8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C176A" w:rsidRPr="0054707F" w:rsidRDefault="00DC176A" w:rsidP="004F3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7"/>
            <w:vMerge/>
          </w:tcPr>
          <w:p w:rsidR="00DC176A" w:rsidRPr="0054707F" w:rsidRDefault="00DC176A" w:rsidP="00DB29EE">
            <w:pPr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A1B" w:rsidRPr="0054707F" w:rsidTr="003776D7">
        <w:tc>
          <w:tcPr>
            <w:tcW w:w="392" w:type="dxa"/>
          </w:tcPr>
          <w:p w:rsidR="00AA3A1B" w:rsidRPr="00DC176A" w:rsidRDefault="00AA3A1B" w:rsidP="00DC176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AA3A1B" w:rsidRDefault="00AA3A1B" w:rsidP="005D50B8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>Наличие контрольно-кассовой техники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A3A1B" w:rsidRPr="0054707F" w:rsidRDefault="00AA3A1B" w:rsidP="005D50B8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A3A1B" w:rsidRPr="0054707F" w:rsidRDefault="00AA3A1B" w:rsidP="004F3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gridSpan w:val="3"/>
            <w:tcBorders>
              <w:right w:val="nil"/>
            </w:tcBorders>
          </w:tcPr>
          <w:p w:rsidR="00AA3A1B" w:rsidRPr="0054707F" w:rsidRDefault="00CA1984" w:rsidP="003776D7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88900</wp:posOffset>
                      </wp:positionV>
                      <wp:extent cx="154940" cy="127000"/>
                      <wp:effectExtent l="0" t="0" r="16510" b="25400"/>
                      <wp:wrapNone/>
                      <wp:docPr id="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EB6247" id="Rectangle 15" o:spid="_x0000_s1026" style="position:absolute;margin-left:15.9pt;margin-top:7pt;width:12.2pt;height:1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AA3A1B" w:rsidRPr="0054707F" w:rsidRDefault="00AA3A1B" w:rsidP="003776D7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099" w:type="dxa"/>
            <w:gridSpan w:val="2"/>
            <w:tcBorders>
              <w:right w:val="nil"/>
            </w:tcBorders>
          </w:tcPr>
          <w:p w:rsidR="00AA3A1B" w:rsidRPr="0054707F" w:rsidRDefault="00CA1984" w:rsidP="003776D7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88900</wp:posOffset>
                      </wp:positionV>
                      <wp:extent cx="154940" cy="127000"/>
                      <wp:effectExtent l="0" t="0" r="16510" b="25400"/>
                      <wp:wrapNone/>
                      <wp:docPr id="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A043E5" id="Rectangle 16" o:spid="_x0000_s1026" style="position:absolute;margin-left:14.55pt;margin-top:7pt;width:12.2pt;height:1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AA3A1B" w:rsidRPr="0054707F" w:rsidRDefault="00AA3A1B" w:rsidP="003776D7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A3A1B" w:rsidRPr="0054707F" w:rsidTr="005422E9">
        <w:trPr>
          <w:trHeight w:val="310"/>
        </w:trPr>
        <w:tc>
          <w:tcPr>
            <w:tcW w:w="392" w:type="dxa"/>
            <w:vMerge w:val="restart"/>
          </w:tcPr>
          <w:p w:rsidR="00AA3A1B" w:rsidRPr="00DC176A" w:rsidRDefault="00AA3A1B" w:rsidP="00DC176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Merge w:val="restart"/>
          </w:tcPr>
          <w:p w:rsidR="00AA3A1B" w:rsidRPr="0054707F" w:rsidRDefault="00AA3A1B" w:rsidP="00DB29EE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 xml:space="preserve">Подключение торгового объекта к ЕГАИС, в том числе выдача чека с </w:t>
            </w:r>
            <w:r w:rsidRPr="005470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QR</w:t>
            </w: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>-кодом при реализации алкогольной продукции, маркированной федеральными специальными и акцизными марками</w:t>
            </w:r>
            <w:r w:rsidR="00B528BF">
              <w:rPr>
                <w:rFonts w:ascii="Times New Roman" w:hAnsi="Times New Roman" w:cs="Times New Roman"/>
                <w:sz w:val="20"/>
                <w:szCs w:val="20"/>
              </w:rPr>
              <w:t xml:space="preserve"> (при наличии информации)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</w:tcPr>
          <w:p w:rsidR="00AA3A1B" w:rsidRPr="001A193A" w:rsidRDefault="00AA3A1B" w:rsidP="001A193A">
            <w:pPr>
              <w:ind w:left="-113" w:right="-113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1A193A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ЕГАИС</w:t>
            </w:r>
          </w:p>
          <w:p w:rsidR="00AA3A1B" w:rsidRDefault="00AA3A1B" w:rsidP="001A1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8BF" w:rsidRPr="00B528BF" w:rsidRDefault="00B528BF" w:rsidP="001A193A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98" w:type="dxa"/>
            <w:gridSpan w:val="3"/>
            <w:tcBorders>
              <w:right w:val="nil"/>
            </w:tcBorders>
          </w:tcPr>
          <w:p w:rsidR="00AA3A1B" w:rsidRPr="0054707F" w:rsidRDefault="00CA1984" w:rsidP="003776D7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88900</wp:posOffset>
                      </wp:positionV>
                      <wp:extent cx="154940" cy="127000"/>
                      <wp:effectExtent l="0" t="0" r="16510" b="25400"/>
                      <wp:wrapNone/>
                      <wp:docPr id="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42202C" id="Rectangle 11" o:spid="_x0000_s1026" style="position:absolute;margin-left:15.9pt;margin-top:7pt;width:12.2pt;height:1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AA3A1B" w:rsidRPr="0054707F" w:rsidRDefault="00AA3A1B" w:rsidP="005422E9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099" w:type="dxa"/>
            <w:gridSpan w:val="2"/>
            <w:tcBorders>
              <w:right w:val="nil"/>
            </w:tcBorders>
          </w:tcPr>
          <w:p w:rsidR="00AA3A1B" w:rsidRPr="0054707F" w:rsidRDefault="00CA1984" w:rsidP="003776D7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88900</wp:posOffset>
                      </wp:positionV>
                      <wp:extent cx="154940" cy="127000"/>
                      <wp:effectExtent l="0" t="0" r="16510" b="25400"/>
                      <wp:wrapNone/>
                      <wp:docPr id="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CE4DD8" id="Rectangle 12" o:spid="_x0000_s1026" style="position:absolute;margin-left:14.55pt;margin-top:7pt;width:12.2pt;height:1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"/>
                  </w:pict>
                </mc:Fallback>
              </mc:AlternateConten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AA3A1B" w:rsidRPr="0054707F" w:rsidRDefault="00AA3A1B" w:rsidP="005422E9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A3A1B" w:rsidRPr="0054707F" w:rsidTr="003776D7">
        <w:trPr>
          <w:trHeight w:val="309"/>
        </w:trPr>
        <w:tc>
          <w:tcPr>
            <w:tcW w:w="392" w:type="dxa"/>
            <w:vMerge/>
          </w:tcPr>
          <w:p w:rsidR="00AA3A1B" w:rsidRPr="00DC176A" w:rsidRDefault="00AA3A1B" w:rsidP="00DC176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Merge/>
          </w:tcPr>
          <w:p w:rsidR="00AA3A1B" w:rsidRPr="0054707F" w:rsidRDefault="00AA3A1B" w:rsidP="00DB29EE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A3A1B" w:rsidRPr="001A193A" w:rsidRDefault="00AA3A1B" w:rsidP="001A193A">
            <w:pPr>
              <w:ind w:left="-113" w:right="-113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1A193A">
              <w:rPr>
                <w:rFonts w:ascii="Times New Roman" w:hAnsi="Times New Roman" w:cs="Times New Roman"/>
                <w:spacing w:val="-10"/>
                <w:sz w:val="16"/>
                <w:szCs w:val="16"/>
                <w:lang w:val="en-US"/>
              </w:rPr>
              <w:t>QR-</w:t>
            </w:r>
            <w:r w:rsidRPr="001A193A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код</w:t>
            </w:r>
          </w:p>
        </w:tc>
        <w:tc>
          <w:tcPr>
            <w:tcW w:w="1098" w:type="dxa"/>
            <w:gridSpan w:val="3"/>
            <w:tcBorders>
              <w:right w:val="nil"/>
            </w:tcBorders>
          </w:tcPr>
          <w:p w:rsidR="00AA3A1B" w:rsidRPr="0054707F" w:rsidRDefault="00CA1984" w:rsidP="003776D7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88900</wp:posOffset>
                      </wp:positionV>
                      <wp:extent cx="154940" cy="127000"/>
                      <wp:effectExtent l="0" t="0" r="16510" b="25400"/>
                      <wp:wrapNone/>
                      <wp:docPr id="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D7E29" id="Rectangle 13" o:spid="_x0000_s1026" style="position:absolute;margin-left:15.9pt;margin-top:7pt;width:12.2pt;height:1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"/>
                  </w:pict>
                </mc:Fallback>
              </mc:AlternateConten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AA3A1B" w:rsidRPr="0054707F" w:rsidRDefault="00AA3A1B" w:rsidP="003776D7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099" w:type="dxa"/>
            <w:gridSpan w:val="2"/>
            <w:tcBorders>
              <w:right w:val="nil"/>
            </w:tcBorders>
          </w:tcPr>
          <w:p w:rsidR="00AA3A1B" w:rsidRPr="0054707F" w:rsidRDefault="00CA1984" w:rsidP="003776D7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88900</wp:posOffset>
                      </wp:positionV>
                      <wp:extent cx="154940" cy="127000"/>
                      <wp:effectExtent l="0" t="0" r="16510" b="25400"/>
                      <wp:wrapNone/>
                      <wp:docPr id="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66B7B7" id="Rectangle 14" o:spid="_x0000_s1026" style="position:absolute;margin-left:14.55pt;margin-top:7pt;width:12.2pt;height:1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1099" w:type="dxa"/>
            <w:tcBorders>
              <w:left w:val="nil"/>
            </w:tcBorders>
            <w:vAlign w:val="center"/>
          </w:tcPr>
          <w:p w:rsidR="00AA3A1B" w:rsidRPr="0054707F" w:rsidRDefault="00AA3A1B" w:rsidP="003776D7">
            <w:pPr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A3A1B" w:rsidRPr="0054707F" w:rsidTr="00DB29EE">
        <w:tc>
          <w:tcPr>
            <w:tcW w:w="392" w:type="dxa"/>
          </w:tcPr>
          <w:p w:rsidR="00AA3A1B" w:rsidRPr="00DC176A" w:rsidRDefault="00AA3A1B" w:rsidP="00DC176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AA3A1B" w:rsidRPr="001A193A" w:rsidRDefault="00AA3A1B" w:rsidP="001A193A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Пояснения (информация) продавца о подключении / неподключении к ЕГАИС или невыдачи чека с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QR</w:t>
            </w:r>
            <w:r w:rsidRPr="001A193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кодом</w:t>
            </w:r>
            <w:r w:rsidR="005F3BA3">
              <w:rPr>
                <w:rFonts w:ascii="Times New Roman" w:hAnsi="Times New Roman" w:cs="Times New Roman"/>
                <w:sz w:val="20"/>
                <w:szCs w:val="20"/>
              </w:rPr>
              <w:t xml:space="preserve"> (при возможности)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AA3A1B" w:rsidRPr="0054707F" w:rsidRDefault="00AA3A1B" w:rsidP="004F3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7"/>
          </w:tcPr>
          <w:p w:rsidR="00AA3A1B" w:rsidRPr="0054707F" w:rsidRDefault="00AA3A1B" w:rsidP="00DB29EE">
            <w:pPr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A1B" w:rsidRPr="0054707F" w:rsidTr="00DB29EE">
        <w:tc>
          <w:tcPr>
            <w:tcW w:w="392" w:type="dxa"/>
          </w:tcPr>
          <w:p w:rsidR="00AA3A1B" w:rsidRPr="00DC176A" w:rsidRDefault="00AA3A1B" w:rsidP="00DC176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AA3A1B" w:rsidRPr="0054707F" w:rsidRDefault="00AA3A1B" w:rsidP="005D50B8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деятельности по розничной продаже алкогольной продукции на момент проведения мониторинга объекта.</w:t>
            </w:r>
          </w:p>
        </w:tc>
        <w:tc>
          <w:tcPr>
            <w:tcW w:w="567" w:type="dxa"/>
          </w:tcPr>
          <w:p w:rsidR="00AA3A1B" w:rsidRPr="0054707F" w:rsidRDefault="00AA3A1B" w:rsidP="004F3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7"/>
          </w:tcPr>
          <w:p w:rsidR="00AA3A1B" w:rsidRPr="0054707F" w:rsidRDefault="00AA3A1B" w:rsidP="00DB29EE">
            <w:pPr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B">
              <w:rPr>
                <w:rFonts w:ascii="Times New Roman" w:hAnsi="Times New Roman" w:cs="Times New Roman"/>
                <w:b/>
                <w:sz w:val="20"/>
                <w:szCs w:val="20"/>
              </w:rPr>
              <w:t>продавали</w:t>
            </w:r>
            <w:r w:rsidRPr="0054707F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6F5FAB">
              <w:rPr>
                <w:rFonts w:ascii="Times New Roman" w:hAnsi="Times New Roman" w:cs="Times New Roman"/>
                <w:b/>
                <w:sz w:val="20"/>
                <w:szCs w:val="20"/>
              </w:rPr>
              <w:t>не прода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ва</w:t>
            </w:r>
            <w:r w:rsidRPr="006F5FAB">
              <w:rPr>
                <w:rFonts w:ascii="Times New Roman" w:hAnsi="Times New Roman" w:cs="Times New Roman"/>
                <w:b/>
                <w:sz w:val="20"/>
                <w:szCs w:val="20"/>
              </w:rPr>
              <w:t>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алкогольную продукцию (нужное подчеркнуть).</w:t>
            </w:r>
          </w:p>
        </w:tc>
      </w:tr>
      <w:tr w:rsidR="00AA3A1B" w:rsidRPr="0054707F" w:rsidTr="005C2011">
        <w:trPr>
          <w:trHeight w:val="443"/>
        </w:trPr>
        <w:tc>
          <w:tcPr>
            <w:tcW w:w="392" w:type="dxa"/>
            <w:vMerge w:val="restart"/>
          </w:tcPr>
          <w:p w:rsidR="00AA3A1B" w:rsidRPr="00DC176A" w:rsidRDefault="00AA3A1B" w:rsidP="00DC176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Merge w:val="restart"/>
          </w:tcPr>
          <w:p w:rsidR="00AA3A1B" w:rsidRPr="007E06FB" w:rsidRDefault="00AA3A1B" w:rsidP="00B528BF">
            <w:pPr>
              <w:ind w:left="-57" w:right="-57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Соблюдение ограничений розничной продажи алкогольной продукции.</w:t>
            </w:r>
          </w:p>
        </w:tc>
        <w:tc>
          <w:tcPr>
            <w:tcW w:w="567" w:type="dxa"/>
          </w:tcPr>
          <w:p w:rsidR="00AA3A1B" w:rsidRPr="002A482D" w:rsidRDefault="00AA3A1B" w:rsidP="005C201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gridSpan w:val="7"/>
            <w:vMerge w:val="restart"/>
          </w:tcPr>
          <w:p w:rsidR="00AA3A1B" w:rsidRDefault="00AA3A1B" w:rsidP="00DB29EE">
            <w:pPr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запрос </w:t>
            </w:r>
            <w:r w:rsidR="00B528BF">
              <w:rPr>
                <w:rFonts w:ascii="Times New Roman" w:hAnsi="Times New Roman" w:cs="Times New Roman"/>
                <w:sz w:val="20"/>
                <w:szCs w:val="20"/>
              </w:rPr>
              <w:t xml:space="preserve">продавцом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документов, подтверждающих возраст, в случае сомнения;</w:t>
            </w:r>
          </w:p>
          <w:p w:rsidR="00B528BF" w:rsidRDefault="00AA3A1B" w:rsidP="007F466B">
            <w:pPr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соблюдение ограничений времени розничной продажи алкогольной продукции</w:t>
            </w:r>
          </w:p>
          <w:p w:rsidR="00AA3A1B" w:rsidRPr="0054707F" w:rsidRDefault="00AA3A1B" w:rsidP="005C2011">
            <w:pPr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528BF">
              <w:rPr>
                <w:rFonts w:ascii="Times New Roman" w:hAnsi="Times New Roman" w:cs="Times New Roman"/>
                <w:sz w:val="20"/>
                <w:szCs w:val="20"/>
              </w:rPr>
              <w:t>наличие вблизи торгового объекта детских, образовательных и медицинских организаций</w:t>
            </w:r>
          </w:p>
        </w:tc>
      </w:tr>
      <w:tr w:rsidR="00AA3A1B" w:rsidRPr="0054707F" w:rsidTr="00DB29EE">
        <w:trPr>
          <w:trHeight w:val="415"/>
        </w:trPr>
        <w:tc>
          <w:tcPr>
            <w:tcW w:w="392" w:type="dxa"/>
            <w:vMerge/>
          </w:tcPr>
          <w:p w:rsidR="00AA3A1B" w:rsidRPr="00DC176A" w:rsidRDefault="00AA3A1B" w:rsidP="00DC176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Merge/>
          </w:tcPr>
          <w:p w:rsidR="00AA3A1B" w:rsidRDefault="00AA3A1B" w:rsidP="007F466B">
            <w:pPr>
              <w:ind w:left="-57" w:right="-57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567" w:type="dxa"/>
          </w:tcPr>
          <w:p w:rsidR="00AA3A1B" w:rsidRDefault="00AA3A1B" w:rsidP="004F3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A1B" w:rsidRPr="0054707F" w:rsidRDefault="00AA3A1B" w:rsidP="004F3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7"/>
            <w:vMerge/>
          </w:tcPr>
          <w:p w:rsidR="00AA3A1B" w:rsidRDefault="00AA3A1B" w:rsidP="00DB29EE">
            <w:pPr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482D" w:rsidRPr="0054707F" w:rsidTr="002A482D">
        <w:trPr>
          <w:trHeight w:val="60"/>
        </w:trPr>
        <w:tc>
          <w:tcPr>
            <w:tcW w:w="392" w:type="dxa"/>
            <w:vMerge/>
          </w:tcPr>
          <w:p w:rsidR="002A482D" w:rsidRPr="00DC176A" w:rsidRDefault="002A482D" w:rsidP="00DC176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Merge/>
          </w:tcPr>
          <w:p w:rsidR="002A482D" w:rsidRDefault="002A482D" w:rsidP="007F466B">
            <w:pPr>
              <w:ind w:left="-57" w:right="-57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567" w:type="dxa"/>
          </w:tcPr>
          <w:p w:rsidR="002A482D" w:rsidRPr="0054707F" w:rsidRDefault="002A482D" w:rsidP="004F3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7"/>
            <w:vMerge/>
          </w:tcPr>
          <w:p w:rsidR="002A482D" w:rsidRDefault="002A482D" w:rsidP="00DB29EE">
            <w:pPr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A1B" w:rsidRPr="0054707F" w:rsidTr="003776D7">
        <w:trPr>
          <w:trHeight w:val="157"/>
        </w:trPr>
        <w:tc>
          <w:tcPr>
            <w:tcW w:w="392" w:type="dxa"/>
            <w:vMerge w:val="restart"/>
          </w:tcPr>
          <w:p w:rsidR="00AA3A1B" w:rsidRPr="00DC176A" w:rsidRDefault="00AA3A1B" w:rsidP="00DC176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Merge w:val="restart"/>
          </w:tcPr>
          <w:p w:rsidR="00AA3A1B" w:rsidRDefault="00AA3A1B" w:rsidP="005F3BA3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посетителей. </w:t>
            </w:r>
          </w:p>
          <w:p w:rsidR="00AA3A1B" w:rsidRPr="00D10058" w:rsidRDefault="00AA3A1B" w:rsidP="005F3BA3">
            <w:pPr>
              <w:ind w:left="-57" w:right="-57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AA3A1B" w:rsidRPr="0054707F" w:rsidRDefault="00AA3A1B" w:rsidP="005F3BA3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наличия</w:t>
            </w:r>
            <w:r w:rsidR="003A28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A3A1B" w:rsidRPr="00A269A4" w:rsidRDefault="00AA3A1B" w:rsidP="005F3BA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AA3A1B" w:rsidRPr="00A269A4" w:rsidRDefault="00AA3A1B" w:rsidP="005F3BA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95" w:type="dxa"/>
            <w:gridSpan w:val="7"/>
            <w:vMerge w:val="restart"/>
          </w:tcPr>
          <w:p w:rsidR="00AA3A1B" w:rsidRPr="00D10058" w:rsidRDefault="00AA3A1B" w:rsidP="005F3BA3">
            <w:pPr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A1B" w:rsidRPr="00FE5F32" w:rsidRDefault="00AA3A1B" w:rsidP="005F3BA3">
            <w:pPr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E5F32">
              <w:rPr>
                <w:rFonts w:ascii="Times New Roman" w:hAnsi="Times New Roman" w:cs="Times New Roman"/>
                <w:b/>
                <w:sz w:val="20"/>
                <w:szCs w:val="20"/>
              </w:rPr>
              <w:t>приобретали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FE5F32">
              <w:rPr>
                <w:rFonts w:ascii="Times New Roman" w:hAnsi="Times New Roman" w:cs="Times New Roman"/>
                <w:b/>
                <w:sz w:val="20"/>
                <w:szCs w:val="20"/>
              </w:rPr>
              <w:t>не приобретали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алкоголь (нужное подчеркнуть).</w:t>
            </w:r>
          </w:p>
        </w:tc>
      </w:tr>
      <w:tr w:rsidR="00AA3A1B" w:rsidRPr="0054707F" w:rsidTr="00D10058">
        <w:trPr>
          <w:trHeight w:val="211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AA3A1B" w:rsidRPr="00DC176A" w:rsidRDefault="00AA3A1B" w:rsidP="00DC176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Merge/>
            <w:tcBorders>
              <w:bottom w:val="single" w:sz="4" w:space="0" w:color="auto"/>
            </w:tcBorders>
          </w:tcPr>
          <w:p w:rsidR="00AA3A1B" w:rsidRDefault="00AA3A1B" w:rsidP="005D50B8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A3A1B" w:rsidRPr="00D10058" w:rsidRDefault="00AA3A1B" w:rsidP="004F382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95" w:type="dxa"/>
            <w:gridSpan w:val="7"/>
            <w:vMerge/>
            <w:tcBorders>
              <w:bottom w:val="single" w:sz="4" w:space="0" w:color="auto"/>
            </w:tcBorders>
          </w:tcPr>
          <w:p w:rsidR="00AA3A1B" w:rsidRPr="00FE5F32" w:rsidRDefault="00AA3A1B" w:rsidP="00DB29EE">
            <w:pPr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A1B" w:rsidRPr="00FE5F32" w:rsidTr="00DB29EE"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3A1B" w:rsidRPr="00FE5F32" w:rsidRDefault="00AA3A1B" w:rsidP="000635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3A1B" w:rsidRPr="00FE5F32" w:rsidRDefault="00AA3A1B" w:rsidP="000635BA">
            <w:pPr>
              <w:ind w:left="-57" w:right="-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3A1B" w:rsidRPr="00FE5F32" w:rsidRDefault="00AA3A1B" w:rsidP="000635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3A1B" w:rsidRPr="00FE5F32" w:rsidRDefault="00AA3A1B" w:rsidP="000635B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3A1B" w:rsidRPr="00FE5F32" w:rsidTr="00DB29EE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AA3A1B" w:rsidRPr="00FE5F32" w:rsidRDefault="00AA3A1B" w:rsidP="000635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AA3A1B" w:rsidRPr="00FE5F32" w:rsidRDefault="00AA3A1B" w:rsidP="000635BA">
            <w:pPr>
              <w:ind w:left="-57" w:right="-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A3A1B" w:rsidRPr="00FE5F32" w:rsidRDefault="00AA3A1B" w:rsidP="000635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3A1B" w:rsidRPr="00FE5F32" w:rsidRDefault="00AA3A1B" w:rsidP="000635B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3A1B" w:rsidRPr="00FE5F32" w:rsidTr="00DB29EE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AA3A1B" w:rsidRPr="00FE5F32" w:rsidRDefault="00AA3A1B" w:rsidP="000635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AA3A1B" w:rsidRPr="00FE5F32" w:rsidRDefault="00AA3A1B" w:rsidP="000635BA">
            <w:pPr>
              <w:ind w:left="-57" w:right="-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A3A1B" w:rsidRPr="00FE5F32" w:rsidRDefault="00AA3A1B" w:rsidP="000635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3A1B" w:rsidRPr="00FE5F32" w:rsidRDefault="00AA3A1B" w:rsidP="000635B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3A1B" w:rsidRPr="0054707F" w:rsidTr="00DB29EE">
        <w:tc>
          <w:tcPr>
            <w:tcW w:w="59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A3A1B" w:rsidRPr="0054707F" w:rsidRDefault="00AA3A1B" w:rsidP="000635BA">
            <w:pPr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лицах, принимавших участие в мониторинге: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A3A1B" w:rsidRPr="0054707F" w:rsidRDefault="00AA3A1B" w:rsidP="00063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3A1B" w:rsidRPr="0054707F" w:rsidRDefault="00AA3A1B" w:rsidP="00063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A1B" w:rsidRPr="0054707F" w:rsidRDefault="00AA3A1B" w:rsidP="000635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A1B" w:rsidRPr="00F22009" w:rsidTr="00F22009">
        <w:tc>
          <w:tcPr>
            <w:tcW w:w="5920" w:type="dxa"/>
            <w:gridSpan w:val="4"/>
            <w:tcBorders>
              <w:left w:val="nil"/>
              <w:right w:val="nil"/>
            </w:tcBorders>
          </w:tcPr>
          <w:p w:rsidR="00AA3A1B" w:rsidRPr="00F22009" w:rsidRDefault="00AA3A1B" w:rsidP="000635BA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A3A1B" w:rsidRPr="00F22009" w:rsidRDefault="00AA3A1B" w:rsidP="00063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left w:val="nil"/>
              <w:right w:val="nil"/>
            </w:tcBorders>
          </w:tcPr>
          <w:p w:rsidR="00AA3A1B" w:rsidRPr="00F22009" w:rsidRDefault="00AA3A1B" w:rsidP="00063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A1B" w:rsidRPr="00F22009" w:rsidRDefault="00AA3A1B" w:rsidP="00063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3A1B" w:rsidRPr="00F22009" w:rsidTr="00F22009">
        <w:tc>
          <w:tcPr>
            <w:tcW w:w="5920" w:type="dxa"/>
            <w:gridSpan w:val="4"/>
            <w:tcBorders>
              <w:left w:val="nil"/>
              <w:right w:val="nil"/>
            </w:tcBorders>
          </w:tcPr>
          <w:p w:rsidR="00AA3A1B" w:rsidRPr="00F22009" w:rsidRDefault="00AA3A1B" w:rsidP="000635BA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A3A1B" w:rsidRPr="00F22009" w:rsidRDefault="00AA3A1B" w:rsidP="00063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left w:val="nil"/>
              <w:right w:val="nil"/>
            </w:tcBorders>
          </w:tcPr>
          <w:p w:rsidR="00AA3A1B" w:rsidRPr="00F22009" w:rsidRDefault="00AA3A1B" w:rsidP="00063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A1B" w:rsidRPr="00F22009" w:rsidRDefault="00AA3A1B" w:rsidP="00063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3A1B" w:rsidRPr="00F22009" w:rsidTr="00F22009">
        <w:tc>
          <w:tcPr>
            <w:tcW w:w="5920" w:type="dxa"/>
            <w:gridSpan w:val="4"/>
            <w:tcBorders>
              <w:left w:val="nil"/>
              <w:right w:val="nil"/>
            </w:tcBorders>
          </w:tcPr>
          <w:p w:rsidR="00AA3A1B" w:rsidRPr="00F22009" w:rsidRDefault="00AA3A1B" w:rsidP="000635BA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A3A1B" w:rsidRPr="00F22009" w:rsidRDefault="00AA3A1B" w:rsidP="00063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left w:val="nil"/>
              <w:right w:val="nil"/>
            </w:tcBorders>
          </w:tcPr>
          <w:p w:rsidR="00AA3A1B" w:rsidRPr="00F22009" w:rsidRDefault="00AA3A1B" w:rsidP="00063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A1B" w:rsidRPr="00F22009" w:rsidRDefault="00AA3A1B" w:rsidP="00063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3A1B" w:rsidRPr="00F22009" w:rsidTr="00F22009">
        <w:tc>
          <w:tcPr>
            <w:tcW w:w="5920" w:type="dxa"/>
            <w:gridSpan w:val="4"/>
            <w:tcBorders>
              <w:left w:val="nil"/>
              <w:right w:val="nil"/>
            </w:tcBorders>
          </w:tcPr>
          <w:p w:rsidR="00AA3A1B" w:rsidRPr="00F22009" w:rsidRDefault="00AA3A1B" w:rsidP="000635BA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A3A1B" w:rsidRPr="00F22009" w:rsidRDefault="00AA3A1B" w:rsidP="00063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left w:val="nil"/>
              <w:right w:val="nil"/>
            </w:tcBorders>
          </w:tcPr>
          <w:p w:rsidR="00AA3A1B" w:rsidRPr="00F22009" w:rsidRDefault="00AA3A1B" w:rsidP="00063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A1B" w:rsidRPr="00F22009" w:rsidRDefault="00AA3A1B" w:rsidP="00063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3A1B" w:rsidRPr="00F22009" w:rsidTr="00FE5F32">
        <w:trPr>
          <w:trHeight w:val="139"/>
        </w:trPr>
        <w:tc>
          <w:tcPr>
            <w:tcW w:w="5920" w:type="dxa"/>
            <w:gridSpan w:val="4"/>
            <w:tcBorders>
              <w:left w:val="nil"/>
              <w:bottom w:val="nil"/>
              <w:right w:val="nil"/>
            </w:tcBorders>
          </w:tcPr>
          <w:p w:rsidR="00AA3A1B" w:rsidRPr="00F22009" w:rsidRDefault="00AA3A1B" w:rsidP="00F22009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0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(Ф.И.О, должность)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A3A1B" w:rsidRPr="00FE5F32" w:rsidRDefault="00AA3A1B" w:rsidP="00F220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left w:val="nil"/>
              <w:bottom w:val="nil"/>
              <w:right w:val="nil"/>
            </w:tcBorders>
          </w:tcPr>
          <w:p w:rsidR="00AA3A1B" w:rsidRPr="00F22009" w:rsidRDefault="00AA3A1B" w:rsidP="00F2200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220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A1B" w:rsidRPr="00FE5F32" w:rsidRDefault="00AA3A1B" w:rsidP="000635B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E5F32" w:rsidRDefault="00FE5F32" w:rsidP="00FE5F32">
      <w:pPr>
        <w:jc w:val="both"/>
        <w:rPr>
          <w:rFonts w:ascii="Times New Roman" w:hAnsi="Times New Roman" w:cs="Times New Roman"/>
          <w:sz w:val="2"/>
          <w:szCs w:val="2"/>
          <w:vertAlign w:val="superscript"/>
        </w:rPr>
      </w:pPr>
    </w:p>
    <w:p w:rsidR="000C46F3" w:rsidRDefault="000C46F3" w:rsidP="00FE5F32">
      <w:pPr>
        <w:jc w:val="both"/>
        <w:rPr>
          <w:rFonts w:ascii="Times New Roman" w:hAnsi="Times New Roman" w:cs="Times New Roman"/>
          <w:sz w:val="2"/>
          <w:szCs w:val="2"/>
          <w:vertAlign w:val="superscript"/>
        </w:rPr>
      </w:pPr>
    </w:p>
    <w:p w:rsidR="003A28B0" w:rsidRDefault="003A28B0" w:rsidP="000C46F3">
      <w:pPr>
        <w:ind w:left="623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A28B0" w:rsidSect="00D10058"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801FE"/>
    <w:multiLevelType w:val="hybridMultilevel"/>
    <w:tmpl w:val="2110B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824"/>
    <w:rsid w:val="00012DF5"/>
    <w:rsid w:val="00037197"/>
    <w:rsid w:val="0005247C"/>
    <w:rsid w:val="000635BA"/>
    <w:rsid w:val="000C46F3"/>
    <w:rsid w:val="00122756"/>
    <w:rsid w:val="001A193A"/>
    <w:rsid w:val="002A482D"/>
    <w:rsid w:val="002C2594"/>
    <w:rsid w:val="002E7E4F"/>
    <w:rsid w:val="003776D7"/>
    <w:rsid w:val="00387D3A"/>
    <w:rsid w:val="003A28B0"/>
    <w:rsid w:val="004F3824"/>
    <w:rsid w:val="005422E9"/>
    <w:rsid w:val="0054707F"/>
    <w:rsid w:val="005C2011"/>
    <w:rsid w:val="005C5CE4"/>
    <w:rsid w:val="005D50B8"/>
    <w:rsid w:val="005E54E2"/>
    <w:rsid w:val="005F3BA3"/>
    <w:rsid w:val="00614884"/>
    <w:rsid w:val="006E6B44"/>
    <w:rsid w:val="006F5FAB"/>
    <w:rsid w:val="00785454"/>
    <w:rsid w:val="007A4086"/>
    <w:rsid w:val="007E06FB"/>
    <w:rsid w:val="007F466B"/>
    <w:rsid w:val="009571D3"/>
    <w:rsid w:val="00A10478"/>
    <w:rsid w:val="00A269A4"/>
    <w:rsid w:val="00AA3A1B"/>
    <w:rsid w:val="00B41EA5"/>
    <w:rsid w:val="00B528BF"/>
    <w:rsid w:val="00BA4E5C"/>
    <w:rsid w:val="00CA1984"/>
    <w:rsid w:val="00D10058"/>
    <w:rsid w:val="00D91C37"/>
    <w:rsid w:val="00DB29EE"/>
    <w:rsid w:val="00DC176A"/>
    <w:rsid w:val="00DC47BA"/>
    <w:rsid w:val="00F210E3"/>
    <w:rsid w:val="00F22009"/>
    <w:rsid w:val="00F36615"/>
    <w:rsid w:val="00F719FC"/>
    <w:rsid w:val="00FE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E8731477-039B-4C51-ADA0-1E750698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17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3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LuzhnovKA</dc:creator>
  <cp:lastModifiedBy>Администрация</cp:lastModifiedBy>
  <cp:revision>2</cp:revision>
  <cp:lastPrinted>2017-09-05T11:20:00Z</cp:lastPrinted>
  <dcterms:created xsi:type="dcterms:W3CDTF">2017-09-08T10:16:00Z</dcterms:created>
  <dcterms:modified xsi:type="dcterms:W3CDTF">2017-09-08T10:16:00Z</dcterms:modified>
</cp:coreProperties>
</file>