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851E98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851E98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087F20" w:rsidP="002E07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851E98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530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E41B26" w:rsidRDefault="00087F20" w:rsidP="00F85526">
            <w:pPr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С</w:t>
            </w:r>
            <w:r w:rsidR="00E41B26">
              <w:rPr>
                <w:sz w:val="28"/>
                <w:szCs w:val="28"/>
              </w:rPr>
              <w:t>остав комиссии по противодействию коррупции в городском округе Кинель Самарской обла</w:t>
            </w:r>
            <w:r w:rsidR="00D5732D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, утвержденный решением Думы городского округа Кинель Самарской области от 31 января 2019 года № 420</w:t>
            </w:r>
            <w:r w:rsidR="00D5732D">
              <w:rPr>
                <w:sz w:val="28"/>
                <w:szCs w:val="28"/>
              </w:rPr>
              <w:t xml:space="preserve"> </w:t>
            </w:r>
          </w:p>
          <w:p w:rsidR="005E6764" w:rsidRPr="00593C98" w:rsidRDefault="005E6764" w:rsidP="00E41B26">
            <w:pPr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087F20" w:rsidRDefault="00087F20" w:rsidP="00413A84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</w:p>
    <w:p w:rsidR="00413A84" w:rsidRDefault="00413A84" w:rsidP="00413A84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 xml:space="preserve">марской области, </w:t>
      </w:r>
      <w:r w:rsidR="008138B0">
        <w:rPr>
          <w:sz w:val="28"/>
          <w:szCs w:val="28"/>
        </w:rPr>
        <w:t>в связи с произошедшими кадровыми изменениями</w:t>
      </w:r>
      <w:r w:rsidRPr="00282EC8">
        <w:rPr>
          <w:sz w:val="28"/>
          <w:szCs w:val="28"/>
        </w:rPr>
        <w:t>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544243" w:rsidRDefault="005E6764" w:rsidP="00087F20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087F20">
        <w:rPr>
          <w:sz w:val="28"/>
          <w:szCs w:val="28"/>
        </w:rPr>
        <w:t>Внести в</w:t>
      </w:r>
      <w:r w:rsidR="008138B0">
        <w:rPr>
          <w:sz w:val="28"/>
          <w:szCs w:val="28"/>
        </w:rPr>
        <w:t xml:space="preserve"> </w:t>
      </w:r>
      <w:r w:rsidR="00087F20">
        <w:rPr>
          <w:sz w:val="28"/>
          <w:szCs w:val="28"/>
        </w:rPr>
        <w:t>С</w:t>
      </w:r>
      <w:r w:rsidR="008138B0">
        <w:rPr>
          <w:sz w:val="28"/>
          <w:szCs w:val="28"/>
        </w:rPr>
        <w:t>остав комиссии по противодействию коррупции в городском округе Кинель Самарской обла</w:t>
      </w:r>
      <w:r w:rsidR="00D5732D">
        <w:rPr>
          <w:sz w:val="28"/>
          <w:szCs w:val="28"/>
        </w:rPr>
        <w:t>сти</w:t>
      </w:r>
      <w:r w:rsidR="00087F20">
        <w:rPr>
          <w:sz w:val="28"/>
          <w:szCs w:val="28"/>
        </w:rPr>
        <w:t xml:space="preserve">, </w:t>
      </w:r>
      <w:r w:rsidR="00D5732D">
        <w:rPr>
          <w:sz w:val="28"/>
          <w:szCs w:val="28"/>
        </w:rPr>
        <w:t xml:space="preserve"> </w:t>
      </w:r>
      <w:r w:rsidR="00087F20">
        <w:rPr>
          <w:sz w:val="28"/>
          <w:szCs w:val="28"/>
        </w:rPr>
        <w:t xml:space="preserve">утвержденный решением Думы городского округа Кинель Самарской области от 31 января 2019 года № 420, следующие изменения: </w:t>
      </w:r>
    </w:p>
    <w:p w:rsidR="00087F20" w:rsidRDefault="00087F20" w:rsidP="00087F2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 вывести из Состава комиссии </w:t>
      </w:r>
      <w:r>
        <w:rPr>
          <w:sz w:val="28"/>
          <w:szCs w:val="28"/>
        </w:rPr>
        <w:t>по противодействию коррупции в городском округе Кинель Самарской области Клейменова О.В.;</w:t>
      </w:r>
    </w:p>
    <w:p w:rsidR="00087F20" w:rsidRDefault="00087F20" w:rsidP="00087F2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>
        <w:rPr>
          <w:rFonts w:eastAsia="Times New Roman"/>
          <w:sz w:val="28"/>
          <w:szCs w:val="28"/>
        </w:rPr>
        <w:t xml:space="preserve">Состава комиссии </w:t>
      </w:r>
      <w:r>
        <w:rPr>
          <w:sz w:val="28"/>
          <w:szCs w:val="28"/>
        </w:rPr>
        <w:t xml:space="preserve">по противодействию коррупции в городском округе Кинель Самарской области Маркина </w:t>
      </w:r>
      <w:r w:rsidR="007F1270">
        <w:rPr>
          <w:sz w:val="28"/>
          <w:szCs w:val="28"/>
        </w:rPr>
        <w:t xml:space="preserve">Дениса Викторовича, </w:t>
      </w:r>
      <w:r>
        <w:rPr>
          <w:rFonts w:eastAsia="Times New Roman"/>
          <w:sz w:val="28"/>
          <w:szCs w:val="28"/>
        </w:rPr>
        <w:t>начальника Межмуниципальн</w:t>
      </w:r>
      <w:r w:rsidR="007F1270">
        <w:rPr>
          <w:rFonts w:eastAsia="Times New Roman"/>
          <w:sz w:val="28"/>
          <w:szCs w:val="28"/>
        </w:rPr>
        <w:t xml:space="preserve">ого отдела МВД РФ «Кинельский» </w:t>
      </w:r>
      <w:r>
        <w:rPr>
          <w:rFonts w:eastAsia="Times New Roman"/>
          <w:sz w:val="28"/>
          <w:szCs w:val="28"/>
        </w:rPr>
        <w:t xml:space="preserve">(по </w:t>
      </w:r>
      <w:r>
        <w:rPr>
          <w:rFonts w:eastAsia="Times New Roman"/>
          <w:sz w:val="28"/>
          <w:szCs w:val="28"/>
        </w:rPr>
        <w:lastRenderedPageBreak/>
        <w:t>согласованию).</w:t>
      </w:r>
    </w:p>
    <w:p w:rsidR="00D5732D" w:rsidRPr="006752EE" w:rsidRDefault="004D7816" w:rsidP="00D5732D">
      <w:pPr>
        <w:tabs>
          <w:tab w:val="left" w:pos="963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732D">
        <w:rPr>
          <w:sz w:val="28"/>
          <w:szCs w:val="28"/>
        </w:rPr>
        <w:t xml:space="preserve">. </w:t>
      </w:r>
      <w:r w:rsidR="00D5732D" w:rsidRPr="006752EE">
        <w:rPr>
          <w:sz w:val="28"/>
          <w:szCs w:val="28"/>
        </w:rPr>
        <w:t>Официально опубликовать настоящее решение</w:t>
      </w:r>
      <w:r w:rsidR="00087F20">
        <w:rPr>
          <w:sz w:val="28"/>
          <w:szCs w:val="28"/>
        </w:rPr>
        <w:t>.</w:t>
      </w:r>
      <w:r w:rsidR="00D5732D" w:rsidRPr="006752EE">
        <w:rPr>
          <w:sz w:val="28"/>
          <w:szCs w:val="28"/>
        </w:rPr>
        <w:t xml:space="preserve"> </w:t>
      </w:r>
    </w:p>
    <w:p w:rsidR="00D5732D" w:rsidRPr="00220A6B" w:rsidRDefault="004D7816" w:rsidP="00D573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32D" w:rsidRPr="00292C59">
        <w:rPr>
          <w:sz w:val="28"/>
          <w:szCs w:val="28"/>
        </w:rPr>
        <w:t xml:space="preserve">. </w:t>
      </w:r>
      <w:r w:rsidR="00D5732D">
        <w:rPr>
          <w:sz w:val="28"/>
          <w:szCs w:val="28"/>
        </w:rPr>
        <w:t xml:space="preserve"> </w:t>
      </w:r>
      <w:r w:rsidR="00D5732D" w:rsidRPr="00292C59">
        <w:rPr>
          <w:sz w:val="28"/>
          <w:szCs w:val="28"/>
        </w:rPr>
        <w:t>Настоящее решение вступает в силу на следующий день после дня его</w:t>
      </w:r>
      <w:r w:rsidR="00D5732D" w:rsidRPr="00220A6B">
        <w:rPr>
          <w:sz w:val="28"/>
          <w:szCs w:val="28"/>
        </w:rPr>
        <w:t xml:space="preserve"> официального опубликования.</w:t>
      </w:r>
    </w:p>
    <w:p w:rsidR="00D5732D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D5732D" w:rsidRDefault="00D5732D" w:rsidP="005E6764">
      <w:pPr>
        <w:spacing w:line="360" w:lineRule="auto"/>
        <w:ind w:firstLine="720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</w:t>
      </w:r>
      <w:r w:rsidR="003F3DC1">
        <w:rPr>
          <w:b/>
          <w:bCs/>
          <w:sz w:val="28"/>
          <w:szCs w:val="28"/>
        </w:rPr>
        <w:t xml:space="preserve">И.о. председателя </w:t>
      </w:r>
      <w:r w:rsidRPr="00232A3C">
        <w:rPr>
          <w:b/>
          <w:bCs/>
          <w:sz w:val="28"/>
          <w:szCs w:val="28"/>
        </w:rPr>
        <w:t xml:space="preserve">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</w:t>
      </w:r>
      <w:r w:rsidR="003F3DC1">
        <w:rPr>
          <w:b/>
          <w:bCs/>
          <w:sz w:val="28"/>
          <w:szCs w:val="28"/>
        </w:rPr>
        <w:t xml:space="preserve">                       </w:t>
      </w:r>
      <w:r w:rsidR="005E6764" w:rsidRPr="00232A3C">
        <w:rPr>
          <w:b/>
          <w:bCs/>
          <w:sz w:val="28"/>
          <w:szCs w:val="28"/>
        </w:rPr>
        <w:t xml:space="preserve"> </w:t>
      </w:r>
      <w:r w:rsidR="003F3DC1">
        <w:rPr>
          <w:b/>
          <w:bCs/>
          <w:sz w:val="28"/>
          <w:szCs w:val="28"/>
        </w:rPr>
        <w:t>Е.А. Деженина</w:t>
      </w:r>
      <w:r w:rsidR="005E6764" w:rsidRPr="00232A3C">
        <w:rPr>
          <w:b/>
          <w:bCs/>
          <w:sz w:val="28"/>
          <w:szCs w:val="28"/>
        </w:rPr>
        <w:t xml:space="preserve">  </w:t>
      </w:r>
      <w:r w:rsidR="003F3DC1">
        <w:rPr>
          <w:b/>
          <w:bCs/>
          <w:sz w:val="28"/>
          <w:szCs w:val="28"/>
        </w:rPr>
        <w:t xml:space="preserve">         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Глава городского округа</w:t>
      </w: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</w:t>
      </w:r>
      <w:r w:rsidR="00D056B4">
        <w:rPr>
          <w:b/>
          <w:bCs/>
          <w:sz w:val="28"/>
          <w:szCs w:val="28"/>
        </w:rPr>
        <w:t xml:space="preserve"> </w:t>
      </w:r>
      <w:r w:rsidR="00232A3C">
        <w:rPr>
          <w:b/>
          <w:bCs/>
          <w:sz w:val="28"/>
          <w:szCs w:val="28"/>
        </w:rPr>
        <w:t xml:space="preserve">       </w:t>
      </w:r>
      <w:r w:rsidRPr="00232A3C">
        <w:rPr>
          <w:b/>
          <w:bCs/>
          <w:sz w:val="28"/>
          <w:szCs w:val="28"/>
        </w:rPr>
        <w:t xml:space="preserve">  В. А. Чихирев</w:t>
      </w:r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p w:rsidR="00E92ABA" w:rsidRDefault="00E92ABA" w:rsidP="00C60A21">
      <w:pPr>
        <w:jc w:val="both"/>
        <w:rPr>
          <w:bCs/>
          <w:sz w:val="28"/>
          <w:szCs w:val="28"/>
        </w:rPr>
      </w:pPr>
    </w:p>
    <w:sectPr w:rsidR="00E92ABA" w:rsidSect="00087F20">
      <w:type w:val="continuous"/>
      <w:pgSz w:w="11905" w:h="16837"/>
      <w:pgMar w:top="833" w:right="848" w:bottom="709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CEB" w:rsidRDefault="00A10CEB">
      <w:r>
        <w:separator/>
      </w:r>
    </w:p>
  </w:endnote>
  <w:endnote w:type="continuationSeparator" w:id="1">
    <w:p w:rsidR="00A10CEB" w:rsidRDefault="00A10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CEB" w:rsidRDefault="00A10CEB">
      <w:r>
        <w:separator/>
      </w:r>
    </w:p>
  </w:footnote>
  <w:footnote w:type="continuationSeparator" w:id="1">
    <w:p w:rsidR="00A10CEB" w:rsidRDefault="00A10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87F20"/>
    <w:rsid w:val="000C7050"/>
    <w:rsid w:val="000F2924"/>
    <w:rsid w:val="001037D0"/>
    <w:rsid w:val="00124782"/>
    <w:rsid w:val="00127D3C"/>
    <w:rsid w:val="00132AE1"/>
    <w:rsid w:val="001414D3"/>
    <w:rsid w:val="0017782E"/>
    <w:rsid w:val="001B330B"/>
    <w:rsid w:val="001B3F18"/>
    <w:rsid w:val="001C58E0"/>
    <w:rsid w:val="002105AF"/>
    <w:rsid w:val="00232A3C"/>
    <w:rsid w:val="00253B4D"/>
    <w:rsid w:val="002607EE"/>
    <w:rsid w:val="00297650"/>
    <w:rsid w:val="002A4CC4"/>
    <w:rsid w:val="002B241D"/>
    <w:rsid w:val="002C2DA5"/>
    <w:rsid w:val="002E072A"/>
    <w:rsid w:val="00307458"/>
    <w:rsid w:val="00314928"/>
    <w:rsid w:val="00325071"/>
    <w:rsid w:val="00326B1A"/>
    <w:rsid w:val="00360D67"/>
    <w:rsid w:val="003837D2"/>
    <w:rsid w:val="003E3B12"/>
    <w:rsid w:val="003F3DC1"/>
    <w:rsid w:val="003F5F0A"/>
    <w:rsid w:val="00413A84"/>
    <w:rsid w:val="00432B24"/>
    <w:rsid w:val="00436950"/>
    <w:rsid w:val="00455423"/>
    <w:rsid w:val="004646BA"/>
    <w:rsid w:val="00470032"/>
    <w:rsid w:val="0049541C"/>
    <w:rsid w:val="004A0D30"/>
    <w:rsid w:val="004B5811"/>
    <w:rsid w:val="004D7816"/>
    <w:rsid w:val="004F13D4"/>
    <w:rsid w:val="005025FC"/>
    <w:rsid w:val="00544243"/>
    <w:rsid w:val="00544467"/>
    <w:rsid w:val="00553A51"/>
    <w:rsid w:val="0055680F"/>
    <w:rsid w:val="00557E2F"/>
    <w:rsid w:val="00566EB5"/>
    <w:rsid w:val="00595EE9"/>
    <w:rsid w:val="005A305B"/>
    <w:rsid w:val="005D0694"/>
    <w:rsid w:val="005E6764"/>
    <w:rsid w:val="00633C28"/>
    <w:rsid w:val="00640587"/>
    <w:rsid w:val="006972AB"/>
    <w:rsid w:val="006C2A83"/>
    <w:rsid w:val="006C3728"/>
    <w:rsid w:val="006D7682"/>
    <w:rsid w:val="00701BE5"/>
    <w:rsid w:val="00716183"/>
    <w:rsid w:val="00731589"/>
    <w:rsid w:val="00781EC6"/>
    <w:rsid w:val="007A1873"/>
    <w:rsid w:val="007A1BAC"/>
    <w:rsid w:val="007A3210"/>
    <w:rsid w:val="007F1270"/>
    <w:rsid w:val="008025A6"/>
    <w:rsid w:val="008138B0"/>
    <w:rsid w:val="008334E5"/>
    <w:rsid w:val="00851E98"/>
    <w:rsid w:val="008520E9"/>
    <w:rsid w:val="008B16D3"/>
    <w:rsid w:val="008D2FA9"/>
    <w:rsid w:val="00977024"/>
    <w:rsid w:val="009D7C32"/>
    <w:rsid w:val="009F0CE9"/>
    <w:rsid w:val="00A02506"/>
    <w:rsid w:val="00A04234"/>
    <w:rsid w:val="00A10CEB"/>
    <w:rsid w:val="00A45394"/>
    <w:rsid w:val="00A569D0"/>
    <w:rsid w:val="00A71A3F"/>
    <w:rsid w:val="00A75868"/>
    <w:rsid w:val="00AA5BD1"/>
    <w:rsid w:val="00AF3CB2"/>
    <w:rsid w:val="00B05C02"/>
    <w:rsid w:val="00B4466A"/>
    <w:rsid w:val="00B57E31"/>
    <w:rsid w:val="00B86695"/>
    <w:rsid w:val="00BD606D"/>
    <w:rsid w:val="00BE4356"/>
    <w:rsid w:val="00C5253B"/>
    <w:rsid w:val="00C552CD"/>
    <w:rsid w:val="00C60A21"/>
    <w:rsid w:val="00C717A7"/>
    <w:rsid w:val="00C77219"/>
    <w:rsid w:val="00C96656"/>
    <w:rsid w:val="00CC0723"/>
    <w:rsid w:val="00CC5D42"/>
    <w:rsid w:val="00CD771D"/>
    <w:rsid w:val="00CE40D7"/>
    <w:rsid w:val="00CF01F1"/>
    <w:rsid w:val="00D056B4"/>
    <w:rsid w:val="00D31331"/>
    <w:rsid w:val="00D4376B"/>
    <w:rsid w:val="00D458BF"/>
    <w:rsid w:val="00D5732D"/>
    <w:rsid w:val="00D972C3"/>
    <w:rsid w:val="00DA2B6B"/>
    <w:rsid w:val="00E41B26"/>
    <w:rsid w:val="00E44733"/>
    <w:rsid w:val="00E5348B"/>
    <w:rsid w:val="00E80B31"/>
    <w:rsid w:val="00E92ABA"/>
    <w:rsid w:val="00EA532B"/>
    <w:rsid w:val="00F02682"/>
    <w:rsid w:val="00F0590B"/>
    <w:rsid w:val="00F36551"/>
    <w:rsid w:val="00F50194"/>
    <w:rsid w:val="00F52806"/>
    <w:rsid w:val="00F54EF6"/>
    <w:rsid w:val="00F56B34"/>
    <w:rsid w:val="00F85526"/>
    <w:rsid w:val="00FE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6</cp:revision>
  <cp:lastPrinted>2019-01-23T12:12:00Z</cp:lastPrinted>
  <dcterms:created xsi:type="dcterms:W3CDTF">2020-01-09T06:44:00Z</dcterms:created>
  <dcterms:modified xsi:type="dcterms:W3CDTF">2020-01-31T10:14:00Z</dcterms:modified>
</cp:coreProperties>
</file>