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EB" w:rsidRPr="003A79BF" w:rsidRDefault="00BD46EB" w:rsidP="00BD46EB">
      <w:pPr>
        <w:shd w:val="clear" w:color="auto" w:fill="FEFEFE"/>
        <w:spacing w:before="300" w:after="150" w:line="240" w:lineRule="auto"/>
        <w:outlineLvl w:val="2"/>
        <w:rPr>
          <w:rFonts w:ascii="Times New Roman" w:eastAsia="Times New Roman" w:hAnsi="Times New Roman"/>
          <w:b/>
          <w:color w:val="383A39"/>
          <w:sz w:val="28"/>
          <w:szCs w:val="28"/>
          <w:lang w:eastAsia="ru-RU"/>
        </w:rPr>
      </w:pPr>
      <w:r w:rsidRPr="003A79BF">
        <w:rPr>
          <w:rFonts w:ascii="Times New Roman" w:eastAsia="Times New Roman" w:hAnsi="Times New Roman"/>
          <w:b/>
          <w:color w:val="383A39"/>
          <w:sz w:val="28"/>
          <w:szCs w:val="28"/>
          <w:lang w:eastAsia="ru-RU"/>
        </w:rPr>
        <w:t>ИТОГИ КОНКУРСА «МОЙ ПУТЬ В ОРВ»</w:t>
      </w:r>
    </w:p>
    <w:p w:rsidR="00BD46EB" w:rsidRDefault="00BD46EB" w:rsidP="00BD46EB">
      <w:pPr>
        <w:shd w:val="clear" w:color="auto" w:fill="FEFEFE"/>
        <w:spacing w:after="0" w:line="240" w:lineRule="auto"/>
      </w:pPr>
    </w:p>
    <w:p w:rsidR="00BD46EB" w:rsidRDefault="00BD46EB" w:rsidP="00BD46EB">
      <w:pPr>
        <w:shd w:val="clear" w:color="auto" w:fill="FEFEFE"/>
        <w:spacing w:after="0" w:line="240" w:lineRule="auto"/>
      </w:pPr>
      <w:r>
        <w:rPr>
          <w:noProof/>
          <w:lang w:eastAsia="ru-RU"/>
        </w:rPr>
        <w:drawing>
          <wp:inline distT="0" distB="0" distL="0" distR="0">
            <wp:extent cx="3539490" cy="1875155"/>
            <wp:effectExtent l="1905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9490" cy="1875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</w:r>
      <w:r>
        <w:pict>
          <v:rect id="AutoShape 19" o:spid="_x0000_s1027" alt="img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YQbnL7kCAADFBQAA&#10;DgAAAAAAAAAAAAAAAAAuAgAAZHJzL2Uyb0RvYy54bWxQSwECLQAUAAYACAAAACEATKDpLNgAAAAD&#10;AQAADwAAAAAAAAAAAAAAAAATBQAAZHJzL2Rvd25yZXYueG1sUEsFBgAAAAAEAAQA8wAAABgGAAAA&#10;AA==&#10;" filled="f" stroked="f">
            <o:lock v:ext="edit" aspectratio="t"/>
            <w10:anchorlock/>
          </v:rect>
        </w:pict>
      </w:r>
    </w:p>
    <w:p w:rsidR="00BD46EB" w:rsidRDefault="00BD46EB" w:rsidP="00BD46EB">
      <w:pPr>
        <w:shd w:val="clear" w:color="auto" w:fill="FEFEFE"/>
        <w:spacing w:after="0" w:line="240" w:lineRule="auto"/>
      </w:pPr>
    </w:p>
    <w:p w:rsidR="00BD46EB" w:rsidRDefault="00BD46EB" w:rsidP="00BD46EB">
      <w:pPr>
        <w:shd w:val="clear" w:color="auto" w:fill="FEFEFE"/>
        <w:spacing w:after="0" w:line="240" w:lineRule="auto"/>
      </w:pPr>
    </w:p>
    <w:p w:rsidR="00BD46EB" w:rsidRPr="003A79BF" w:rsidRDefault="00BD46EB" w:rsidP="00BD46EB">
      <w:pPr>
        <w:shd w:val="clear" w:color="auto" w:fill="FEFEFE"/>
        <w:spacing w:after="0" w:line="240" w:lineRule="auto"/>
        <w:rPr>
          <w:rFonts w:ascii="Glyphicons Social" w:eastAsia="Times New Roman" w:hAnsi="Glyphicons Social"/>
          <w:color w:val="383A39"/>
          <w:sz w:val="21"/>
          <w:szCs w:val="21"/>
          <w:lang w:eastAsia="ru-RU"/>
        </w:rPr>
      </w:pPr>
      <w:r w:rsidRPr="003A79BF">
        <w:rPr>
          <w:rFonts w:ascii="fira_sanslight" w:eastAsia="Times New Roman" w:hAnsi="fira_sanslight"/>
          <w:color w:val="777777"/>
          <w:sz w:val="21"/>
          <w:szCs w:val="21"/>
          <w:lang w:eastAsia="ru-RU"/>
        </w:rPr>
        <w:t> </w:t>
      </w:r>
    </w:p>
    <w:p w:rsidR="00BD46EB" w:rsidRPr="00415518" w:rsidRDefault="00BD46EB" w:rsidP="00BD46EB">
      <w:pPr>
        <w:shd w:val="clear" w:color="auto" w:fill="FEFEFE"/>
        <w:spacing w:after="150" w:line="240" w:lineRule="auto"/>
        <w:ind w:firstLine="708"/>
        <w:jc w:val="both"/>
        <w:rPr>
          <w:rFonts w:ascii="Times New Roman" w:eastAsia="Times New Roman" w:hAnsi="Times New Roman"/>
          <w:color w:val="383A39"/>
          <w:lang w:eastAsia="ru-RU"/>
        </w:rPr>
      </w:pPr>
      <w:r w:rsidRPr="00415518">
        <w:rPr>
          <w:rFonts w:ascii="Times New Roman" w:eastAsia="Times New Roman" w:hAnsi="Times New Roman"/>
          <w:color w:val="383A39"/>
          <w:lang w:eastAsia="ru-RU"/>
        </w:rPr>
        <w:t>Минэкономразвития России подведены итоги конкурса эссе для региональных специалистов в сфере оценки регулирующего воздействия нормативных актов «Мой путь в ОРВ», который проводился в рамках марафона «</w:t>
      </w:r>
      <w:proofErr w:type="spellStart"/>
      <w:r w:rsidRPr="00415518">
        <w:rPr>
          <w:rFonts w:ascii="Times New Roman" w:eastAsia="Times New Roman" w:hAnsi="Times New Roman"/>
          <w:color w:val="383A39"/>
          <w:lang w:eastAsia="ru-RU"/>
        </w:rPr>
        <w:t>Новорегуляторика</w:t>
      </w:r>
      <w:proofErr w:type="spellEnd"/>
      <w:r w:rsidRPr="00415518">
        <w:rPr>
          <w:rFonts w:ascii="Times New Roman" w:eastAsia="Times New Roman" w:hAnsi="Times New Roman"/>
          <w:color w:val="383A39"/>
          <w:lang w:eastAsia="ru-RU"/>
        </w:rPr>
        <w:t xml:space="preserve"> 10=10», посвящённого десятилетнему юбилею внедрения ОРВ на региональном уровне.</w:t>
      </w:r>
    </w:p>
    <w:p w:rsidR="00BD46EB" w:rsidRPr="00415518" w:rsidRDefault="00BD46EB" w:rsidP="00BD46EB">
      <w:pPr>
        <w:shd w:val="clear" w:color="auto" w:fill="FEFEFE"/>
        <w:spacing w:after="150" w:line="240" w:lineRule="auto"/>
        <w:ind w:firstLine="708"/>
        <w:jc w:val="both"/>
        <w:rPr>
          <w:rFonts w:ascii="Times New Roman" w:eastAsia="Times New Roman" w:hAnsi="Times New Roman"/>
          <w:color w:val="383A39"/>
          <w:lang w:eastAsia="ru-RU"/>
        </w:rPr>
      </w:pPr>
      <w:r w:rsidRPr="00415518">
        <w:rPr>
          <w:rFonts w:ascii="Times New Roman" w:eastAsia="Times New Roman" w:hAnsi="Times New Roman"/>
          <w:color w:val="383A39"/>
          <w:lang w:eastAsia="ru-RU"/>
        </w:rPr>
        <w:t xml:space="preserve">В конкурсе приняли участие более 13 регионов (всего 14 эссе), все участники продемонстрировали высокий уровень </w:t>
      </w:r>
      <w:proofErr w:type="spellStart"/>
      <w:r w:rsidRPr="00415518">
        <w:rPr>
          <w:rFonts w:ascii="Times New Roman" w:eastAsia="Times New Roman" w:hAnsi="Times New Roman"/>
          <w:color w:val="383A39"/>
          <w:lang w:eastAsia="ru-RU"/>
        </w:rPr>
        <w:t>экспертности</w:t>
      </w:r>
      <w:proofErr w:type="spellEnd"/>
      <w:r w:rsidRPr="00415518">
        <w:rPr>
          <w:rFonts w:ascii="Times New Roman" w:eastAsia="Times New Roman" w:hAnsi="Times New Roman"/>
          <w:color w:val="383A39"/>
          <w:lang w:eastAsia="ru-RU"/>
        </w:rPr>
        <w:t>, проявили свои профессиональные навыки. Многие эссе написаны ярким, живым языком, некоторым удалось передать широкий спектр эмоций, связанный со своим личным опытом.</w:t>
      </w:r>
    </w:p>
    <w:p w:rsidR="00BD46EB" w:rsidRPr="00415518" w:rsidRDefault="00BD46EB" w:rsidP="00BD46EB">
      <w:pPr>
        <w:shd w:val="clear" w:color="auto" w:fill="FEFEFE"/>
        <w:spacing w:after="150" w:line="240" w:lineRule="auto"/>
        <w:ind w:firstLine="708"/>
        <w:jc w:val="both"/>
        <w:rPr>
          <w:rFonts w:ascii="Times New Roman" w:eastAsia="Times New Roman" w:hAnsi="Times New Roman"/>
          <w:color w:val="383A39"/>
          <w:lang w:eastAsia="ru-RU"/>
        </w:rPr>
      </w:pPr>
      <w:r w:rsidRPr="00415518">
        <w:rPr>
          <w:rFonts w:ascii="Times New Roman" w:eastAsia="Times New Roman" w:hAnsi="Times New Roman"/>
          <w:color w:val="383A39"/>
          <w:lang w:eastAsia="ru-RU"/>
        </w:rPr>
        <w:t xml:space="preserve">От Самарской области участие в конкурсе принимала руководитель </w:t>
      </w:r>
      <w:proofErr w:type="gramStart"/>
      <w:r w:rsidRPr="00415518">
        <w:rPr>
          <w:rFonts w:ascii="Times New Roman" w:eastAsia="Times New Roman" w:hAnsi="Times New Roman"/>
          <w:color w:val="383A39"/>
          <w:lang w:eastAsia="ru-RU"/>
        </w:rPr>
        <w:t>управления оценки регулирующего воздействия департамента развития предпринимательства министерства экономического развития</w:t>
      </w:r>
      <w:proofErr w:type="gramEnd"/>
      <w:r w:rsidRPr="00415518">
        <w:rPr>
          <w:rFonts w:ascii="Times New Roman" w:eastAsia="Times New Roman" w:hAnsi="Times New Roman"/>
          <w:color w:val="383A39"/>
          <w:lang w:eastAsia="ru-RU"/>
        </w:rPr>
        <w:t xml:space="preserve"> и инвестиций Самарской области – </w:t>
      </w:r>
      <w:proofErr w:type="spellStart"/>
      <w:r w:rsidRPr="00415518">
        <w:rPr>
          <w:rFonts w:ascii="Times New Roman" w:eastAsia="Times New Roman" w:hAnsi="Times New Roman"/>
          <w:color w:val="383A39"/>
          <w:lang w:eastAsia="ru-RU"/>
        </w:rPr>
        <w:t>Петрухина</w:t>
      </w:r>
      <w:proofErr w:type="spellEnd"/>
      <w:r w:rsidRPr="00415518">
        <w:rPr>
          <w:rFonts w:ascii="Times New Roman" w:eastAsia="Times New Roman" w:hAnsi="Times New Roman"/>
          <w:color w:val="383A39"/>
          <w:lang w:eastAsia="ru-RU"/>
        </w:rPr>
        <w:t xml:space="preserve"> Е.Г. и заняла – </w:t>
      </w:r>
      <w:r w:rsidRPr="00415518">
        <w:rPr>
          <w:rFonts w:ascii="Times New Roman" w:eastAsia="Times New Roman" w:hAnsi="Times New Roman"/>
          <w:b/>
          <w:bCs/>
          <w:color w:val="383A39"/>
          <w:lang w:eastAsia="ru-RU"/>
        </w:rPr>
        <w:t>почетное</w:t>
      </w:r>
      <w:r w:rsidRPr="00415518">
        <w:rPr>
          <w:rFonts w:ascii="Times New Roman" w:eastAsia="Times New Roman" w:hAnsi="Times New Roman"/>
          <w:color w:val="383A39"/>
          <w:lang w:eastAsia="ru-RU"/>
        </w:rPr>
        <w:t> </w:t>
      </w:r>
      <w:r w:rsidRPr="00415518">
        <w:rPr>
          <w:rFonts w:ascii="Times New Roman" w:eastAsia="Times New Roman" w:hAnsi="Times New Roman"/>
          <w:b/>
          <w:bCs/>
          <w:color w:val="383A39"/>
          <w:lang w:eastAsia="ru-RU"/>
        </w:rPr>
        <w:t>3 место</w:t>
      </w:r>
      <w:r w:rsidRPr="00415518">
        <w:rPr>
          <w:rFonts w:ascii="Times New Roman" w:eastAsia="Times New Roman" w:hAnsi="Times New Roman"/>
          <w:color w:val="383A39"/>
          <w:lang w:eastAsia="ru-RU"/>
        </w:rPr>
        <w:t>.</w:t>
      </w:r>
    </w:p>
    <w:p w:rsidR="00BD46EB" w:rsidRPr="00415518" w:rsidRDefault="00BD46EB" w:rsidP="00BD46EB">
      <w:pPr>
        <w:shd w:val="clear" w:color="auto" w:fill="FEFEFE"/>
        <w:spacing w:after="150" w:line="240" w:lineRule="auto"/>
        <w:ind w:firstLine="708"/>
        <w:jc w:val="both"/>
        <w:rPr>
          <w:rFonts w:ascii="Times New Roman" w:eastAsia="Times New Roman" w:hAnsi="Times New Roman"/>
          <w:color w:val="383A39"/>
          <w:lang w:eastAsia="ru-RU"/>
        </w:rPr>
      </w:pPr>
      <w:r w:rsidRPr="00415518">
        <w:rPr>
          <w:rFonts w:ascii="Times New Roman" w:eastAsia="Times New Roman" w:hAnsi="Times New Roman"/>
          <w:color w:val="383A39"/>
          <w:lang w:eastAsia="ru-RU"/>
        </w:rPr>
        <w:t xml:space="preserve">«Победа в таких конкурсах придает уверенность в своих силах, позволяет осознавать, что от тебя многое зависит, и ты реально меняешь мир к лучшему, хотя бы и в своей небольшой, но очень важной нише» – рассказала Елена </w:t>
      </w:r>
      <w:proofErr w:type="spellStart"/>
      <w:r w:rsidRPr="00415518">
        <w:rPr>
          <w:rFonts w:ascii="Times New Roman" w:eastAsia="Times New Roman" w:hAnsi="Times New Roman"/>
          <w:color w:val="383A39"/>
          <w:lang w:eastAsia="ru-RU"/>
        </w:rPr>
        <w:t>Петрухина</w:t>
      </w:r>
      <w:proofErr w:type="spellEnd"/>
      <w:r w:rsidRPr="00415518">
        <w:rPr>
          <w:rFonts w:ascii="Times New Roman" w:eastAsia="Times New Roman" w:hAnsi="Times New Roman"/>
          <w:color w:val="383A39"/>
          <w:lang w:eastAsia="ru-RU"/>
        </w:rPr>
        <w:t>!</w:t>
      </w:r>
    </w:p>
    <w:p w:rsidR="00BD46EB" w:rsidRDefault="00BD46EB" w:rsidP="00BD46EB">
      <w:pPr>
        <w:jc w:val="both"/>
        <w:rPr>
          <w:rFonts w:ascii="Times New Roman" w:hAnsi="Times New Roman"/>
          <w:b/>
        </w:rPr>
      </w:pPr>
    </w:p>
    <w:p w:rsidR="00BD46EB" w:rsidRDefault="00BD46EB" w:rsidP="00BD46EB">
      <w:pPr>
        <w:jc w:val="both"/>
        <w:rPr>
          <w:rFonts w:ascii="Times New Roman" w:hAnsi="Times New Roman"/>
          <w:b/>
        </w:rPr>
      </w:pPr>
    </w:p>
    <w:p w:rsidR="007375D8" w:rsidRDefault="007375D8"/>
    <w:sectPr w:rsidR="007375D8" w:rsidSect="007375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_sans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lyphicons Socia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D46EB"/>
    <w:rsid w:val="007375D8"/>
    <w:rsid w:val="00BD46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E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E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Эдуард</dc:creator>
  <cp:lastModifiedBy>Эдуард</cp:lastModifiedBy>
  <cp:revision>1</cp:revision>
  <dcterms:created xsi:type="dcterms:W3CDTF">2024-06-05T11:27:00Z</dcterms:created>
  <dcterms:modified xsi:type="dcterms:W3CDTF">2024-06-05T11:27:00Z</dcterms:modified>
</cp:coreProperties>
</file>