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12" w:type="dxa"/>
        <w:tblInd w:w="52" w:type="dxa"/>
        <w:tblLayout w:type="fixed"/>
        <w:tblLook w:val="0000"/>
      </w:tblPr>
      <w:tblGrid>
        <w:gridCol w:w="907"/>
        <w:gridCol w:w="1701"/>
        <w:gridCol w:w="567"/>
        <w:gridCol w:w="850"/>
        <w:gridCol w:w="679"/>
        <w:gridCol w:w="739"/>
        <w:gridCol w:w="3969"/>
      </w:tblGrid>
      <w:tr w:rsidR="009A5DE4" w:rsidRPr="00EA6322" w:rsidTr="00C8177B">
        <w:trPr>
          <w:trHeight w:val="2340"/>
        </w:trPr>
        <w:tc>
          <w:tcPr>
            <w:tcW w:w="4704" w:type="dxa"/>
            <w:gridSpan w:val="5"/>
          </w:tcPr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  <w:r w:rsidRPr="00EA6322">
              <w:rPr>
                <w:sz w:val="18"/>
                <w:szCs w:val="20"/>
              </w:rPr>
              <w:t>Российская Федерация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  <w:r w:rsidRPr="00EA6322">
              <w:rPr>
                <w:sz w:val="18"/>
                <w:szCs w:val="20"/>
              </w:rPr>
              <w:t>Самарская область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2"/>
                <w:szCs w:val="20"/>
              </w:rPr>
            </w:pPr>
            <w:r w:rsidRPr="00EA6322">
              <w:rPr>
                <w:sz w:val="22"/>
                <w:szCs w:val="20"/>
              </w:rPr>
              <w:t>АДМИНИСТРАЦИЯ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  <w:r w:rsidRPr="00EA6322">
              <w:rPr>
                <w:sz w:val="22"/>
                <w:szCs w:val="20"/>
              </w:rPr>
              <w:t>городского округа Кинель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</w:p>
          <w:p w:rsidR="009A5DE4" w:rsidRPr="00EA6322" w:rsidRDefault="009A5DE4" w:rsidP="009D288D">
            <w:pPr>
              <w:keepNext/>
              <w:spacing w:line="240" w:lineRule="auto"/>
              <w:ind w:firstLine="0"/>
              <w:jc w:val="center"/>
              <w:outlineLvl w:val="0"/>
              <w:rPr>
                <w:b/>
                <w:sz w:val="32"/>
                <w:szCs w:val="20"/>
              </w:rPr>
            </w:pPr>
            <w:r w:rsidRPr="00EA6322">
              <w:rPr>
                <w:b/>
                <w:sz w:val="32"/>
                <w:szCs w:val="20"/>
              </w:rPr>
              <w:t>ПОСТАНОВЛЕНИЕ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</w:p>
        </w:tc>
        <w:tc>
          <w:tcPr>
            <w:tcW w:w="4708" w:type="dxa"/>
            <w:gridSpan w:val="2"/>
            <w:vMerge w:val="restart"/>
          </w:tcPr>
          <w:p w:rsidR="009A5DE4" w:rsidRPr="00EA6322" w:rsidRDefault="009A5DE4" w:rsidP="00614CEA">
            <w:pPr>
              <w:spacing w:line="240" w:lineRule="auto"/>
              <w:jc w:val="center"/>
              <w:rPr>
                <w:sz w:val="28"/>
                <w:szCs w:val="20"/>
              </w:rPr>
            </w:pPr>
          </w:p>
        </w:tc>
      </w:tr>
      <w:tr w:rsidR="009A5DE4" w:rsidRPr="00EA6322" w:rsidTr="00811C55">
        <w:trPr>
          <w:trHeight w:val="345"/>
        </w:trPr>
        <w:tc>
          <w:tcPr>
            <w:tcW w:w="907" w:type="dxa"/>
            <w:vAlign w:val="bottom"/>
          </w:tcPr>
          <w:p w:rsidR="009A5DE4" w:rsidRPr="003D7386" w:rsidRDefault="009A5DE4" w:rsidP="009D288D">
            <w:pPr>
              <w:spacing w:line="240" w:lineRule="auto"/>
              <w:ind w:firstLine="0"/>
              <w:jc w:val="right"/>
            </w:pPr>
            <w:r w:rsidRPr="003D7386"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9A5DE4" w:rsidRPr="003D7386" w:rsidRDefault="009A5DE4" w:rsidP="00B7603E">
            <w:pPr>
              <w:spacing w:line="240" w:lineRule="auto"/>
              <w:ind w:firstLine="0"/>
              <w:jc w:val="center"/>
              <w:rPr>
                <w:i/>
              </w:rPr>
            </w:pPr>
          </w:p>
        </w:tc>
        <w:tc>
          <w:tcPr>
            <w:tcW w:w="567" w:type="dxa"/>
            <w:vAlign w:val="bottom"/>
          </w:tcPr>
          <w:p w:rsidR="009A5DE4" w:rsidRPr="003D7386" w:rsidRDefault="009A5DE4" w:rsidP="009D288D">
            <w:pPr>
              <w:spacing w:line="240" w:lineRule="auto"/>
              <w:ind w:firstLine="0"/>
              <w:jc w:val="right"/>
            </w:pPr>
            <w:r w:rsidRPr="003D7386">
              <w:t>№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:rsidR="009A5DE4" w:rsidRPr="003D7386" w:rsidRDefault="009A5DE4" w:rsidP="009D288D">
            <w:pPr>
              <w:spacing w:line="240" w:lineRule="auto"/>
              <w:ind w:firstLine="0"/>
              <w:jc w:val="center"/>
              <w:rPr>
                <w:i/>
              </w:rPr>
            </w:pPr>
          </w:p>
        </w:tc>
        <w:tc>
          <w:tcPr>
            <w:tcW w:w="679" w:type="dxa"/>
            <w:vAlign w:val="bottom"/>
          </w:tcPr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708" w:type="dxa"/>
            <w:gridSpan w:val="2"/>
            <w:vMerge/>
          </w:tcPr>
          <w:p w:rsidR="009A5DE4" w:rsidRPr="00EA6322" w:rsidRDefault="009A5DE4" w:rsidP="00A3016D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</w:tr>
      <w:tr w:rsidR="009A5DE4" w:rsidRPr="00EA6322" w:rsidTr="00A3016D">
        <w:trPr>
          <w:trHeight w:val="365"/>
        </w:trPr>
        <w:tc>
          <w:tcPr>
            <w:tcW w:w="4704" w:type="dxa"/>
            <w:gridSpan w:val="5"/>
          </w:tcPr>
          <w:p w:rsidR="009A5DE4" w:rsidRPr="00EA6322" w:rsidRDefault="009A5DE4" w:rsidP="00A3016D">
            <w:pPr>
              <w:spacing w:line="240" w:lineRule="auto"/>
              <w:jc w:val="center"/>
              <w:rPr>
                <w:sz w:val="28"/>
                <w:szCs w:val="20"/>
              </w:rPr>
            </w:pPr>
          </w:p>
        </w:tc>
        <w:tc>
          <w:tcPr>
            <w:tcW w:w="4708" w:type="dxa"/>
            <w:gridSpan w:val="2"/>
            <w:vMerge/>
          </w:tcPr>
          <w:p w:rsidR="009A5DE4" w:rsidRPr="00EA6322" w:rsidRDefault="009A5DE4" w:rsidP="00A3016D">
            <w:pPr>
              <w:spacing w:line="240" w:lineRule="auto"/>
              <w:jc w:val="right"/>
              <w:rPr>
                <w:sz w:val="28"/>
                <w:szCs w:val="20"/>
              </w:rPr>
            </w:pPr>
          </w:p>
        </w:tc>
      </w:tr>
      <w:tr w:rsidR="00A21BEB" w:rsidRPr="00EA6322" w:rsidTr="00090860">
        <w:trPr>
          <w:gridAfter w:val="1"/>
          <w:wAfter w:w="3969" w:type="dxa"/>
          <w:trHeight w:val="600"/>
        </w:trPr>
        <w:tc>
          <w:tcPr>
            <w:tcW w:w="5443" w:type="dxa"/>
            <w:gridSpan w:val="6"/>
          </w:tcPr>
          <w:p w:rsidR="00DA2343" w:rsidRDefault="00377127" w:rsidP="00DA2343">
            <w:pPr>
              <w:spacing w:line="240" w:lineRule="auto"/>
              <w:ind w:firstLine="374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О внесении</w:t>
            </w:r>
            <w:r w:rsidR="005A0045">
              <w:rPr>
                <w:sz w:val="28"/>
                <w:szCs w:val="22"/>
              </w:rPr>
              <w:t xml:space="preserve"> изменени</w:t>
            </w:r>
            <w:r w:rsidR="004545C4">
              <w:rPr>
                <w:sz w:val="28"/>
                <w:szCs w:val="22"/>
              </w:rPr>
              <w:t xml:space="preserve">й </w:t>
            </w:r>
            <w:r w:rsidR="002164B5">
              <w:rPr>
                <w:sz w:val="28"/>
                <w:szCs w:val="22"/>
              </w:rPr>
              <w:t xml:space="preserve">в </w:t>
            </w:r>
            <w:r w:rsidR="002D42E0" w:rsidRPr="002E5A73">
              <w:rPr>
                <w:sz w:val="28"/>
                <w:szCs w:val="28"/>
              </w:rPr>
              <w:t>Поряд</w:t>
            </w:r>
            <w:r w:rsidR="002164B5">
              <w:rPr>
                <w:sz w:val="28"/>
                <w:szCs w:val="28"/>
              </w:rPr>
              <w:t>ок</w:t>
            </w:r>
            <w:r w:rsidR="002D42E0" w:rsidRPr="002E5A73">
              <w:rPr>
                <w:sz w:val="28"/>
                <w:szCs w:val="28"/>
              </w:rPr>
              <w:t xml:space="preserve"> </w:t>
            </w:r>
            <w:r w:rsidR="002D42E0" w:rsidRPr="00706446">
              <w:rPr>
                <w:sz w:val="28"/>
                <w:szCs w:val="28"/>
              </w:rPr>
              <w:t>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</w:t>
            </w:r>
            <w:r w:rsidR="002D42E0">
              <w:rPr>
                <w:sz w:val="28"/>
                <w:szCs w:val="28"/>
              </w:rPr>
              <w:t xml:space="preserve"> </w:t>
            </w:r>
            <w:r w:rsidR="002D42E0" w:rsidRPr="00706446">
              <w:rPr>
                <w:sz w:val="28"/>
                <w:szCs w:val="28"/>
              </w:rPr>
              <w:t>возмещения затрат</w:t>
            </w:r>
            <w:r w:rsidR="002D42E0">
              <w:rPr>
                <w:sz w:val="28"/>
                <w:szCs w:val="28"/>
              </w:rPr>
              <w:t>, произведенных</w:t>
            </w:r>
            <w:r w:rsidR="002D42E0" w:rsidRPr="00706446">
              <w:rPr>
                <w:sz w:val="28"/>
                <w:szCs w:val="28"/>
              </w:rPr>
              <w:t xml:space="preserve">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</w:t>
            </w:r>
            <w:r w:rsidR="002D42E0">
              <w:rPr>
                <w:sz w:val="28"/>
                <w:szCs w:val="28"/>
              </w:rPr>
              <w:t>,</w:t>
            </w:r>
            <w:r>
              <w:rPr>
                <w:sz w:val="28"/>
                <w:szCs w:val="22"/>
              </w:rPr>
              <w:t xml:space="preserve"> </w:t>
            </w:r>
            <w:r w:rsidR="00DA2343">
              <w:rPr>
                <w:sz w:val="28"/>
                <w:szCs w:val="28"/>
              </w:rPr>
              <w:t>утвержденный п</w:t>
            </w:r>
            <w:r>
              <w:rPr>
                <w:sz w:val="28"/>
                <w:szCs w:val="22"/>
              </w:rPr>
              <w:t>остановление</w:t>
            </w:r>
            <w:r w:rsidR="00DA2343">
              <w:rPr>
                <w:sz w:val="28"/>
                <w:szCs w:val="22"/>
              </w:rPr>
              <w:t>м</w:t>
            </w:r>
            <w:r>
              <w:rPr>
                <w:sz w:val="28"/>
                <w:szCs w:val="22"/>
              </w:rPr>
              <w:t xml:space="preserve"> администрации городского окру</w:t>
            </w:r>
            <w:r w:rsidR="00746117">
              <w:rPr>
                <w:sz w:val="28"/>
                <w:szCs w:val="22"/>
              </w:rPr>
              <w:t xml:space="preserve">га Кинель Самарской области от </w:t>
            </w:r>
            <w:r>
              <w:rPr>
                <w:sz w:val="28"/>
                <w:szCs w:val="22"/>
              </w:rPr>
              <w:t>1</w:t>
            </w:r>
            <w:r w:rsidR="00746117">
              <w:rPr>
                <w:sz w:val="28"/>
                <w:szCs w:val="22"/>
              </w:rPr>
              <w:t xml:space="preserve"> июня </w:t>
            </w:r>
            <w:r>
              <w:rPr>
                <w:sz w:val="28"/>
                <w:szCs w:val="22"/>
              </w:rPr>
              <w:t>2021</w:t>
            </w:r>
            <w:r w:rsidR="00746117">
              <w:rPr>
                <w:sz w:val="28"/>
                <w:szCs w:val="22"/>
              </w:rPr>
              <w:t xml:space="preserve"> </w:t>
            </w:r>
            <w:r>
              <w:rPr>
                <w:sz w:val="28"/>
                <w:szCs w:val="22"/>
              </w:rPr>
              <w:t>г</w:t>
            </w:r>
            <w:r w:rsidR="00DA2343">
              <w:rPr>
                <w:sz w:val="28"/>
                <w:szCs w:val="22"/>
              </w:rPr>
              <w:t>ода</w:t>
            </w:r>
            <w:r w:rsidR="00746117">
              <w:rPr>
                <w:sz w:val="28"/>
                <w:szCs w:val="22"/>
              </w:rPr>
              <w:t xml:space="preserve"> </w:t>
            </w:r>
            <w:r>
              <w:rPr>
                <w:sz w:val="28"/>
                <w:szCs w:val="22"/>
              </w:rPr>
              <w:t>№</w:t>
            </w:r>
            <w:r w:rsidR="000C47DF">
              <w:rPr>
                <w:sz w:val="28"/>
                <w:szCs w:val="22"/>
              </w:rPr>
              <w:t> </w:t>
            </w:r>
            <w:r>
              <w:rPr>
                <w:sz w:val="28"/>
                <w:szCs w:val="22"/>
              </w:rPr>
              <w:t>156</w:t>
            </w:r>
            <w:r w:rsidR="002D42E0">
              <w:rPr>
                <w:sz w:val="28"/>
                <w:szCs w:val="22"/>
              </w:rPr>
              <w:t>8</w:t>
            </w:r>
            <w:r>
              <w:rPr>
                <w:sz w:val="28"/>
                <w:szCs w:val="22"/>
              </w:rPr>
              <w:t xml:space="preserve"> </w:t>
            </w:r>
            <w:r w:rsidR="00DA2343">
              <w:rPr>
                <w:sz w:val="28"/>
                <w:szCs w:val="22"/>
              </w:rPr>
              <w:t xml:space="preserve">(в редакции от </w:t>
            </w:r>
            <w:r w:rsidR="009E476C">
              <w:rPr>
                <w:sz w:val="28"/>
                <w:szCs w:val="22"/>
              </w:rPr>
              <w:t xml:space="preserve">28 декабря </w:t>
            </w:r>
            <w:r w:rsidR="00DA2343">
              <w:rPr>
                <w:sz w:val="28"/>
                <w:szCs w:val="22"/>
              </w:rPr>
              <w:t>2022 года)</w:t>
            </w:r>
          </w:p>
          <w:p w:rsidR="00A21BEB" w:rsidRPr="002E5A73" w:rsidRDefault="00A21BEB" w:rsidP="00EC70D0">
            <w:pPr>
              <w:spacing w:line="480" w:lineRule="auto"/>
              <w:ind w:firstLine="374"/>
              <w:contextualSpacing/>
              <w:rPr>
                <w:sz w:val="28"/>
                <w:szCs w:val="22"/>
              </w:rPr>
            </w:pPr>
          </w:p>
        </w:tc>
      </w:tr>
    </w:tbl>
    <w:p w:rsidR="00377127" w:rsidRPr="00912824" w:rsidRDefault="00753015" w:rsidP="002D42E0">
      <w:pPr>
        <w:rPr>
          <w:sz w:val="28"/>
          <w:szCs w:val="28"/>
        </w:rPr>
      </w:pPr>
      <w:bookmarkStart w:id="0" w:name="sub_1"/>
      <w:r>
        <w:rPr>
          <w:sz w:val="28"/>
          <w:szCs w:val="28"/>
        </w:rPr>
        <w:t>Р</w:t>
      </w:r>
      <w:r w:rsidRPr="00912824">
        <w:rPr>
          <w:sz w:val="28"/>
          <w:szCs w:val="28"/>
        </w:rPr>
        <w:t xml:space="preserve">уководствуясь </w:t>
      </w:r>
      <w:r w:rsidR="009E476C" w:rsidRPr="009E476C">
        <w:rPr>
          <w:sz w:val="28"/>
          <w:szCs w:val="28"/>
          <w:shd w:val="clear" w:color="auto" w:fill="FFFFFF"/>
        </w:rPr>
        <w:t>стать</w:t>
      </w:r>
      <w:r>
        <w:rPr>
          <w:sz w:val="28"/>
          <w:szCs w:val="28"/>
          <w:shd w:val="clear" w:color="auto" w:fill="FFFFFF"/>
        </w:rPr>
        <w:t>ёй</w:t>
      </w:r>
      <w:r w:rsidR="009E476C" w:rsidRPr="009E476C">
        <w:rPr>
          <w:sz w:val="28"/>
          <w:szCs w:val="28"/>
          <w:shd w:val="clear" w:color="auto" w:fill="FFFFFF"/>
        </w:rPr>
        <w:t xml:space="preserve"> 36</w:t>
      </w:r>
      <w:r>
        <w:rPr>
          <w:sz w:val="28"/>
          <w:szCs w:val="28"/>
          <w:shd w:val="clear" w:color="auto" w:fill="FFFFFF"/>
        </w:rPr>
        <w:t xml:space="preserve"> </w:t>
      </w:r>
      <w:r w:rsidR="009E476C" w:rsidRPr="009E476C">
        <w:rPr>
          <w:sz w:val="28"/>
          <w:szCs w:val="28"/>
          <w:shd w:val="clear" w:color="auto" w:fill="FFFFFF"/>
        </w:rPr>
        <w:t>Жилищного кодекса Российской Федерации</w:t>
      </w:r>
      <w:r w:rsidR="00FF6C45" w:rsidRPr="00912824">
        <w:rPr>
          <w:sz w:val="28"/>
          <w:szCs w:val="28"/>
        </w:rPr>
        <w:t>, Уставом городского округа Кинель Самарской области,</w:t>
      </w:r>
      <w:r w:rsidR="00377127" w:rsidRPr="00912824">
        <w:rPr>
          <w:sz w:val="28"/>
          <w:szCs w:val="28"/>
        </w:rPr>
        <w:t xml:space="preserve"> </w:t>
      </w:r>
    </w:p>
    <w:p w:rsidR="000F2B74" w:rsidRPr="00EA6322" w:rsidRDefault="000F2B74" w:rsidP="002D42E0">
      <w:pPr>
        <w:pStyle w:val="2"/>
        <w:suppressAutoHyphens/>
        <w:spacing w:after="0" w:line="360" w:lineRule="auto"/>
        <w:ind w:firstLine="0"/>
        <w:jc w:val="center"/>
        <w:rPr>
          <w:caps/>
          <w:spacing w:val="60"/>
        </w:rPr>
      </w:pPr>
      <w:r w:rsidRPr="00EA6322">
        <w:rPr>
          <w:caps/>
          <w:spacing w:val="60"/>
        </w:rPr>
        <w:t>Постановляю:</w:t>
      </w:r>
    </w:p>
    <w:p w:rsidR="002D42E0" w:rsidRDefault="00377127" w:rsidP="002164B5">
      <w:pPr>
        <w:pStyle w:val="a4"/>
        <w:numPr>
          <w:ilvl w:val="0"/>
          <w:numId w:val="1"/>
        </w:numPr>
        <w:ind w:left="0" w:firstLine="709"/>
        <w:contextualSpacing w:val="0"/>
        <w:rPr>
          <w:sz w:val="28"/>
          <w:szCs w:val="22"/>
        </w:rPr>
      </w:pPr>
      <w:r w:rsidRPr="002D42E0">
        <w:rPr>
          <w:sz w:val="28"/>
          <w:szCs w:val="22"/>
        </w:rPr>
        <w:t xml:space="preserve">Внести </w:t>
      </w:r>
      <w:r w:rsidR="00DA2343" w:rsidRPr="002D42E0">
        <w:rPr>
          <w:sz w:val="28"/>
          <w:szCs w:val="22"/>
        </w:rPr>
        <w:t>в</w:t>
      </w:r>
      <w:r w:rsidR="002D42E0">
        <w:rPr>
          <w:sz w:val="28"/>
          <w:szCs w:val="22"/>
        </w:rPr>
        <w:t xml:space="preserve"> </w:t>
      </w:r>
      <w:r w:rsidR="002D42E0" w:rsidRPr="002D42E0">
        <w:rPr>
          <w:sz w:val="28"/>
          <w:szCs w:val="28"/>
        </w:rPr>
        <w:t>Поряд</w:t>
      </w:r>
      <w:r w:rsidR="002D42E0">
        <w:rPr>
          <w:sz w:val="28"/>
          <w:szCs w:val="28"/>
        </w:rPr>
        <w:t>о</w:t>
      </w:r>
      <w:r w:rsidR="002D42E0" w:rsidRPr="002D42E0">
        <w:rPr>
          <w:sz w:val="28"/>
          <w:szCs w:val="28"/>
        </w:rPr>
        <w:t>к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</w:t>
      </w:r>
      <w:r w:rsidR="000C47DF">
        <w:rPr>
          <w:sz w:val="28"/>
          <w:szCs w:val="28"/>
        </w:rPr>
        <w:t xml:space="preserve"> </w:t>
      </w:r>
      <w:r w:rsidR="002D42E0" w:rsidRPr="002D42E0">
        <w:rPr>
          <w:sz w:val="28"/>
          <w:szCs w:val="28"/>
        </w:rPr>
        <w:t>предпринимателям в целях возмещения затрат, произведенных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области,</w:t>
      </w:r>
      <w:r w:rsidR="002D42E0" w:rsidRPr="002D42E0">
        <w:rPr>
          <w:sz w:val="28"/>
          <w:szCs w:val="22"/>
        </w:rPr>
        <w:t xml:space="preserve"> </w:t>
      </w:r>
      <w:r w:rsidR="002D42E0" w:rsidRPr="002D42E0">
        <w:rPr>
          <w:sz w:val="28"/>
          <w:szCs w:val="28"/>
        </w:rPr>
        <w:t>утвержденный п</w:t>
      </w:r>
      <w:r w:rsidR="002D42E0" w:rsidRPr="002D42E0">
        <w:rPr>
          <w:sz w:val="28"/>
          <w:szCs w:val="22"/>
        </w:rPr>
        <w:t xml:space="preserve">остановлением администрации городского округа Кинель Самарской области от 1 июня 2021 года № 1568 (в редакции от </w:t>
      </w:r>
      <w:r w:rsidR="009E476C">
        <w:rPr>
          <w:sz w:val="28"/>
          <w:szCs w:val="22"/>
        </w:rPr>
        <w:t xml:space="preserve">28 декабря </w:t>
      </w:r>
      <w:r w:rsidR="002D42E0" w:rsidRPr="002D42E0">
        <w:rPr>
          <w:sz w:val="28"/>
          <w:szCs w:val="22"/>
        </w:rPr>
        <w:t>2022 года)</w:t>
      </w:r>
      <w:r w:rsidR="002D42E0">
        <w:rPr>
          <w:sz w:val="28"/>
          <w:szCs w:val="22"/>
        </w:rPr>
        <w:t xml:space="preserve"> следующие изменения:</w:t>
      </w:r>
    </w:p>
    <w:p w:rsidR="009E476C" w:rsidRPr="009E476C" w:rsidRDefault="00B01838" w:rsidP="009E476C">
      <w:pPr>
        <w:pStyle w:val="a4"/>
        <w:numPr>
          <w:ilvl w:val="1"/>
          <w:numId w:val="1"/>
        </w:numPr>
        <w:rPr>
          <w:sz w:val="28"/>
          <w:szCs w:val="22"/>
        </w:rPr>
      </w:pPr>
      <w:r>
        <w:rPr>
          <w:sz w:val="28"/>
          <w:szCs w:val="22"/>
        </w:rPr>
        <w:t xml:space="preserve">В </w:t>
      </w:r>
      <w:r w:rsidR="009E476C" w:rsidRPr="009E476C">
        <w:rPr>
          <w:sz w:val="28"/>
          <w:szCs w:val="22"/>
        </w:rPr>
        <w:t>раздел</w:t>
      </w:r>
      <w:r>
        <w:rPr>
          <w:sz w:val="28"/>
          <w:szCs w:val="22"/>
        </w:rPr>
        <w:t>е</w:t>
      </w:r>
      <w:r w:rsidR="009E476C" w:rsidRPr="009E476C">
        <w:rPr>
          <w:sz w:val="28"/>
          <w:szCs w:val="22"/>
        </w:rPr>
        <w:t xml:space="preserve"> 1:</w:t>
      </w:r>
    </w:p>
    <w:p w:rsidR="00B01838" w:rsidRDefault="00B01838" w:rsidP="009E476C">
      <w:pPr>
        <w:ind w:left="851" w:firstLine="0"/>
        <w:rPr>
          <w:sz w:val="28"/>
          <w:szCs w:val="22"/>
        </w:rPr>
      </w:pPr>
      <w:r>
        <w:rPr>
          <w:sz w:val="28"/>
          <w:szCs w:val="22"/>
        </w:rPr>
        <w:lastRenderedPageBreak/>
        <w:t>п</w:t>
      </w:r>
      <w:r w:rsidRPr="009E476C">
        <w:rPr>
          <w:sz w:val="28"/>
          <w:szCs w:val="22"/>
        </w:rPr>
        <w:t>ункт 1.3. дополнить абзацем следующего содержания</w:t>
      </w:r>
      <w:r>
        <w:rPr>
          <w:sz w:val="28"/>
          <w:szCs w:val="22"/>
        </w:rPr>
        <w:t>:</w:t>
      </w:r>
    </w:p>
    <w:p w:rsidR="009E476C" w:rsidRDefault="00B01838" w:rsidP="009E476C">
      <w:pPr>
        <w:ind w:left="851" w:firstLine="0"/>
        <w:rPr>
          <w:sz w:val="28"/>
          <w:szCs w:val="22"/>
        </w:rPr>
      </w:pPr>
      <w:r>
        <w:rPr>
          <w:sz w:val="28"/>
          <w:szCs w:val="22"/>
        </w:rPr>
        <w:t>«е) ремонт лифтов.»;</w:t>
      </w:r>
    </w:p>
    <w:p w:rsidR="00B01838" w:rsidRDefault="00F74F87" w:rsidP="009E476C">
      <w:pPr>
        <w:ind w:left="851" w:firstLine="0"/>
        <w:rPr>
          <w:sz w:val="28"/>
          <w:szCs w:val="22"/>
        </w:rPr>
      </w:pPr>
      <w:r>
        <w:rPr>
          <w:sz w:val="28"/>
          <w:szCs w:val="22"/>
        </w:rPr>
        <w:t>д</w:t>
      </w:r>
      <w:r w:rsidR="00B01838">
        <w:rPr>
          <w:sz w:val="28"/>
          <w:szCs w:val="22"/>
        </w:rPr>
        <w:t>ополнить пункт</w:t>
      </w:r>
      <w:r>
        <w:rPr>
          <w:sz w:val="28"/>
          <w:szCs w:val="22"/>
        </w:rPr>
        <w:t>а</w:t>
      </w:r>
      <w:r w:rsidR="00B01838">
        <w:rPr>
          <w:sz w:val="28"/>
          <w:szCs w:val="22"/>
        </w:rPr>
        <w:t>м</w:t>
      </w:r>
      <w:r>
        <w:rPr>
          <w:sz w:val="28"/>
          <w:szCs w:val="22"/>
        </w:rPr>
        <w:t>и</w:t>
      </w:r>
      <w:r w:rsidR="00B01838">
        <w:rPr>
          <w:sz w:val="28"/>
          <w:szCs w:val="22"/>
        </w:rPr>
        <w:t xml:space="preserve"> 1.7.</w:t>
      </w:r>
      <w:r>
        <w:rPr>
          <w:sz w:val="28"/>
          <w:szCs w:val="22"/>
        </w:rPr>
        <w:t xml:space="preserve"> – 1.8. </w:t>
      </w:r>
      <w:r w:rsidR="00B01838">
        <w:rPr>
          <w:sz w:val="28"/>
          <w:szCs w:val="22"/>
        </w:rPr>
        <w:t>следующего содержания:</w:t>
      </w:r>
    </w:p>
    <w:p w:rsidR="00F74F87" w:rsidRDefault="00B01838" w:rsidP="00F74F87">
      <w:pPr>
        <w:ind w:firstLine="851"/>
      </w:pPr>
      <w:r w:rsidRPr="00F74F87">
        <w:rPr>
          <w:sz w:val="28"/>
          <w:szCs w:val="28"/>
        </w:rPr>
        <w:t xml:space="preserve">«1.7. Критерием отбора Получателей Субсидии является осуществление деятельности </w:t>
      </w:r>
      <w:r w:rsidR="00F74F87" w:rsidRPr="00F74F87">
        <w:rPr>
          <w:sz w:val="28"/>
          <w:szCs w:val="28"/>
        </w:rPr>
        <w:t>в сфере управления многоквартирными домами, расположенными в городском округе Кинель Самарской области</w:t>
      </w:r>
      <w:r w:rsidR="00F74F87">
        <w:t>.</w:t>
      </w:r>
    </w:p>
    <w:p w:rsidR="00F74F87" w:rsidRPr="00F74F87" w:rsidRDefault="00F74F87" w:rsidP="00F74F87">
      <w:pPr>
        <w:ind w:firstLine="851"/>
        <w:rPr>
          <w:sz w:val="28"/>
          <w:szCs w:val="28"/>
        </w:rPr>
      </w:pPr>
      <w:r w:rsidRPr="00F74F87">
        <w:rPr>
          <w:sz w:val="28"/>
          <w:szCs w:val="28"/>
        </w:rPr>
        <w:t>1.8. Способом проведения отбора, по результатам которого определяется Получатель Субсидий, является запрос предложений.».</w:t>
      </w:r>
    </w:p>
    <w:p w:rsidR="00FB2DAE" w:rsidRDefault="000275BA" w:rsidP="009E476C">
      <w:pPr>
        <w:ind w:left="851" w:firstLine="0"/>
        <w:rPr>
          <w:sz w:val="28"/>
          <w:szCs w:val="22"/>
        </w:rPr>
      </w:pPr>
      <w:r>
        <w:rPr>
          <w:sz w:val="28"/>
          <w:szCs w:val="22"/>
        </w:rPr>
        <w:t xml:space="preserve">1.2. </w:t>
      </w:r>
      <w:r w:rsidR="00FB2DAE">
        <w:rPr>
          <w:sz w:val="28"/>
          <w:szCs w:val="22"/>
        </w:rPr>
        <w:t>В разделе 2:</w:t>
      </w:r>
    </w:p>
    <w:p w:rsidR="000275BA" w:rsidRDefault="00FB2DAE" w:rsidP="009E476C">
      <w:pPr>
        <w:ind w:left="851" w:firstLine="0"/>
        <w:rPr>
          <w:sz w:val="28"/>
          <w:szCs w:val="22"/>
        </w:rPr>
      </w:pPr>
      <w:r>
        <w:rPr>
          <w:sz w:val="28"/>
          <w:szCs w:val="22"/>
        </w:rPr>
        <w:t>п</w:t>
      </w:r>
      <w:r w:rsidR="000275BA">
        <w:rPr>
          <w:sz w:val="28"/>
          <w:szCs w:val="22"/>
        </w:rPr>
        <w:t>ункт 2.1 изложить в следующей редакции:</w:t>
      </w:r>
    </w:p>
    <w:p w:rsidR="00ED55EB" w:rsidRPr="00ED55EB" w:rsidRDefault="00FB2DAE" w:rsidP="00292464">
      <w:pPr>
        <w:rPr>
          <w:sz w:val="28"/>
          <w:szCs w:val="28"/>
        </w:rPr>
      </w:pPr>
      <w:r>
        <w:rPr>
          <w:sz w:val="28"/>
          <w:szCs w:val="22"/>
        </w:rPr>
        <w:t xml:space="preserve">   </w:t>
      </w:r>
      <w:r w:rsidR="000275BA">
        <w:rPr>
          <w:sz w:val="28"/>
          <w:szCs w:val="22"/>
        </w:rPr>
        <w:t>«</w:t>
      </w:r>
      <w:r w:rsidR="000275BA" w:rsidRPr="00CE1D59">
        <w:rPr>
          <w:sz w:val="28"/>
          <w:szCs w:val="28"/>
        </w:rPr>
        <w:t>2.1.</w:t>
      </w:r>
      <w:r w:rsidR="000275BA">
        <w:rPr>
          <w:sz w:val="28"/>
          <w:szCs w:val="28"/>
        </w:rPr>
        <w:t xml:space="preserve"> </w:t>
      </w:r>
      <w:r w:rsidR="000275BA" w:rsidRPr="001267B8">
        <w:rPr>
          <w:sz w:val="28"/>
          <w:szCs w:val="28"/>
        </w:rPr>
        <w:t xml:space="preserve">В целях проведения отбора </w:t>
      </w:r>
      <w:r w:rsidR="000275BA">
        <w:rPr>
          <w:sz w:val="28"/>
          <w:szCs w:val="28"/>
        </w:rPr>
        <w:t>МКУ «Управление ЖКХ»</w:t>
      </w:r>
      <w:r w:rsidR="00292464">
        <w:rPr>
          <w:sz w:val="28"/>
          <w:szCs w:val="28"/>
        </w:rPr>
        <w:t xml:space="preserve">, </w:t>
      </w:r>
      <w:r w:rsidR="00292464" w:rsidRPr="00BE5437">
        <w:rPr>
          <w:sz w:val="28"/>
          <w:szCs w:val="28"/>
        </w:rPr>
        <w:t xml:space="preserve">в срок не позднее 3 календарных дней до даты начала проведения отбора, </w:t>
      </w:r>
      <w:r w:rsidR="000275BA" w:rsidRPr="00BE5437">
        <w:rPr>
          <w:sz w:val="28"/>
          <w:szCs w:val="28"/>
        </w:rPr>
        <w:t>раз</w:t>
      </w:r>
      <w:r w:rsidR="000275BA" w:rsidRPr="001267B8">
        <w:rPr>
          <w:sz w:val="28"/>
          <w:szCs w:val="28"/>
        </w:rPr>
        <w:t xml:space="preserve">мещает на  </w:t>
      </w:r>
      <w:r w:rsidR="000275BA" w:rsidRPr="001267B8">
        <w:rPr>
          <w:color w:val="000000" w:themeColor="text1"/>
          <w:sz w:val="28"/>
          <w:szCs w:val="28"/>
        </w:rPr>
        <w:t xml:space="preserve">официальном сайте администрации городского округа Кинель Самарской области в информационно-телекоммуникационной сети «Интернет» (кинельгород.рф)  </w:t>
      </w:r>
      <w:r w:rsidR="000275BA" w:rsidRPr="00ED55EB">
        <w:rPr>
          <w:color w:val="000000" w:themeColor="text1"/>
          <w:sz w:val="28"/>
          <w:szCs w:val="28"/>
        </w:rPr>
        <w:t xml:space="preserve">(далее - </w:t>
      </w:r>
      <w:r w:rsidR="000275BA" w:rsidRPr="00ED55EB">
        <w:rPr>
          <w:sz w:val="28"/>
          <w:szCs w:val="28"/>
        </w:rPr>
        <w:t>сеть «Интернет») объявление о проведении отбора с указанием:</w:t>
      </w:r>
    </w:p>
    <w:p w:rsidR="00ED55EB" w:rsidRPr="00ED55EB" w:rsidRDefault="00ED55EB" w:rsidP="00FB2DAE">
      <w:pPr>
        <w:ind w:firstLine="851"/>
        <w:rPr>
          <w:sz w:val="28"/>
          <w:szCs w:val="28"/>
        </w:rPr>
      </w:pPr>
      <w:bookmarkStart w:id="1" w:name="sub_1422"/>
      <w:r w:rsidRPr="00ED55EB">
        <w:rPr>
          <w:sz w:val="28"/>
          <w:szCs w:val="28"/>
        </w:rPr>
        <w:t>а) сроков проведения отбора;</w:t>
      </w:r>
    </w:p>
    <w:bookmarkEnd w:id="1"/>
    <w:p w:rsidR="00ED55EB" w:rsidRPr="00ED55EB" w:rsidRDefault="00ED55EB" w:rsidP="00FB2DAE">
      <w:pPr>
        <w:autoSpaceDE w:val="0"/>
        <w:autoSpaceDN w:val="0"/>
        <w:adjustRightInd w:val="0"/>
        <w:ind w:firstLine="851"/>
        <w:contextualSpacing/>
        <w:rPr>
          <w:sz w:val="28"/>
          <w:szCs w:val="28"/>
        </w:rPr>
      </w:pPr>
      <w:r w:rsidRPr="00ED55EB">
        <w:rPr>
          <w:sz w:val="28"/>
          <w:szCs w:val="28"/>
        </w:rPr>
        <w:t>б) даты начала подачи или окончания приема предложений (заявок) участников отбора, которая не может быть ранее:</w:t>
      </w:r>
    </w:p>
    <w:p w:rsidR="00ED55EB" w:rsidRPr="00ED55EB" w:rsidRDefault="00ED55EB" w:rsidP="00ED55EB">
      <w:pPr>
        <w:autoSpaceDE w:val="0"/>
        <w:autoSpaceDN w:val="0"/>
        <w:adjustRightInd w:val="0"/>
        <w:ind w:firstLine="720"/>
        <w:contextualSpacing/>
        <w:rPr>
          <w:sz w:val="28"/>
          <w:szCs w:val="28"/>
        </w:rPr>
      </w:pPr>
      <w:r w:rsidRPr="00ED55EB">
        <w:rPr>
          <w:sz w:val="28"/>
          <w:szCs w:val="28"/>
        </w:rPr>
        <w:t>10-го календарного дня, следующего за днем размещения объявления о проведении отбора, в случае если получатель субсидии определяется по результатам запроса предложений и отсутствует информация о количестве получателей субсидии, соответствующих категории отбора;</w:t>
      </w:r>
    </w:p>
    <w:p w:rsidR="00ED55EB" w:rsidRPr="00ED55EB" w:rsidRDefault="00ED55EB" w:rsidP="00ED55EB">
      <w:pPr>
        <w:autoSpaceDE w:val="0"/>
        <w:autoSpaceDN w:val="0"/>
        <w:adjustRightInd w:val="0"/>
        <w:ind w:firstLine="720"/>
        <w:contextualSpacing/>
        <w:rPr>
          <w:sz w:val="28"/>
          <w:szCs w:val="28"/>
        </w:rPr>
      </w:pPr>
      <w:r w:rsidRPr="00ED55EB">
        <w:rPr>
          <w:sz w:val="28"/>
          <w:szCs w:val="28"/>
        </w:rPr>
        <w:t>5-го календарного дня, следующего за днем размещения объявления о проведении отбора, в случае если получатель субсидии определяется по результатам запроса предложений и имеется информация о количестве получателей субсидии, соответствующих категории отбора;</w:t>
      </w:r>
    </w:p>
    <w:p w:rsidR="00ED55EB" w:rsidRPr="00E63169" w:rsidRDefault="001F3E19" w:rsidP="00E63169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D55EB" w:rsidRPr="00E63169">
        <w:rPr>
          <w:sz w:val="28"/>
          <w:szCs w:val="28"/>
        </w:rPr>
        <w:t>в)</w:t>
      </w:r>
      <w:r w:rsidR="00E63169" w:rsidRPr="00E63169">
        <w:rPr>
          <w:sz w:val="28"/>
          <w:szCs w:val="28"/>
        </w:rPr>
        <w:t xml:space="preserve"> наименования, места нахождения, почтового адреса, адреса электронной почты организации, проводящей в соответствии с настоящим Порядком отбор</w:t>
      </w:r>
      <w:r w:rsidR="00ED55EB" w:rsidRPr="00E63169">
        <w:rPr>
          <w:sz w:val="28"/>
          <w:szCs w:val="28"/>
        </w:rPr>
        <w:t>;</w:t>
      </w:r>
    </w:p>
    <w:p w:rsidR="00E63169" w:rsidRDefault="00ED55EB" w:rsidP="00ED55EB">
      <w:pPr>
        <w:autoSpaceDE w:val="0"/>
        <w:autoSpaceDN w:val="0"/>
        <w:adjustRightInd w:val="0"/>
        <w:ind w:firstLine="720"/>
        <w:contextualSpacing/>
        <w:rPr>
          <w:sz w:val="28"/>
          <w:szCs w:val="28"/>
        </w:rPr>
      </w:pPr>
      <w:bookmarkStart w:id="2" w:name="sub_1424"/>
      <w:r w:rsidRPr="00ED55EB">
        <w:rPr>
          <w:sz w:val="28"/>
          <w:szCs w:val="28"/>
        </w:rPr>
        <w:t>г) результатов предоставления субсидии</w:t>
      </w:r>
      <w:r w:rsidR="00E63169">
        <w:rPr>
          <w:sz w:val="28"/>
          <w:szCs w:val="28"/>
        </w:rPr>
        <w:t>.</w:t>
      </w:r>
    </w:p>
    <w:p w:rsidR="00F74F87" w:rsidRDefault="00E63169" w:rsidP="00F74F87">
      <w:pPr>
        <w:autoSpaceDE w:val="0"/>
        <w:autoSpaceDN w:val="0"/>
        <w:adjustRightInd w:val="0"/>
        <w:ind w:firstLine="709"/>
        <w:contextualSpacing/>
        <w:rPr>
          <w:sz w:val="28"/>
          <w:szCs w:val="28"/>
        </w:rPr>
      </w:pPr>
      <w:bookmarkStart w:id="3" w:name="sub_11322"/>
      <w:r w:rsidRPr="00E63169">
        <w:rPr>
          <w:sz w:val="28"/>
          <w:szCs w:val="28"/>
        </w:rPr>
        <w:t xml:space="preserve">Результаты предоставления субсидии должны быть конкретными, измеримыми, с указанием в соглашениях точной даты завершения и конечного значения результатов (конкретной количественной характеристики итогов), а </w:t>
      </w:r>
      <w:r w:rsidRPr="00E63169">
        <w:rPr>
          <w:sz w:val="28"/>
          <w:szCs w:val="28"/>
        </w:rPr>
        <w:lastRenderedPageBreak/>
        <w:t xml:space="preserve">также соответствовать типам результатов предоставления субсидии, определенным в соответствии с установленным Министерством финансов Российской Федерации </w:t>
      </w:r>
      <w:hyperlink r:id="rId8" w:history="1">
        <w:r w:rsidRPr="002A5B9E">
          <w:rPr>
            <w:sz w:val="28"/>
            <w:szCs w:val="28"/>
          </w:rPr>
          <w:t>порядком</w:t>
        </w:r>
      </w:hyperlink>
      <w:r w:rsidRPr="00E63169">
        <w:rPr>
          <w:sz w:val="28"/>
          <w:szCs w:val="28"/>
        </w:rPr>
        <w:t xml:space="preserve"> проведения мониторинга достижения результатов предоставления субсидии;</w:t>
      </w:r>
    </w:p>
    <w:p w:rsidR="00F74F87" w:rsidRPr="00F74F87" w:rsidRDefault="00F74F87" w:rsidP="00F74F87">
      <w:pPr>
        <w:autoSpaceDE w:val="0"/>
        <w:autoSpaceDN w:val="0"/>
        <w:adjustRightInd w:val="0"/>
        <w:ind w:firstLine="709"/>
        <w:contextualSpacing/>
        <w:rPr>
          <w:sz w:val="28"/>
          <w:szCs w:val="28"/>
        </w:rPr>
      </w:pPr>
      <w:r w:rsidRPr="00F74F87">
        <w:rPr>
          <w:sz w:val="28"/>
          <w:szCs w:val="28"/>
        </w:rPr>
        <w:t>д) сайта в информационно-телекоммуникационной сети «Интернет», на котором обеспечивается проведение отбора;</w:t>
      </w:r>
    </w:p>
    <w:bookmarkEnd w:id="2"/>
    <w:bookmarkEnd w:id="3"/>
    <w:p w:rsidR="002A5B9E" w:rsidRPr="002A5B9E" w:rsidRDefault="00F74F87" w:rsidP="001F3E19">
      <w:pPr>
        <w:autoSpaceDE w:val="0"/>
        <w:autoSpaceDN w:val="0"/>
        <w:adjustRightInd w:val="0"/>
        <w:ind w:firstLine="720"/>
        <w:contextualSpacing/>
        <w:rPr>
          <w:sz w:val="28"/>
          <w:szCs w:val="28"/>
        </w:rPr>
      </w:pPr>
      <w:r>
        <w:rPr>
          <w:sz w:val="28"/>
          <w:szCs w:val="28"/>
        </w:rPr>
        <w:t>е</w:t>
      </w:r>
      <w:r w:rsidR="00ED55EB" w:rsidRPr="00ED55EB">
        <w:rPr>
          <w:sz w:val="28"/>
          <w:szCs w:val="28"/>
        </w:rPr>
        <w:t xml:space="preserve">) </w:t>
      </w:r>
      <w:bookmarkStart w:id="4" w:name="sub_1426"/>
      <w:r w:rsidR="002A5B9E" w:rsidRPr="002A5B9E">
        <w:rPr>
          <w:sz w:val="28"/>
          <w:szCs w:val="28"/>
        </w:rPr>
        <w:t>требований к участникам отбора в соответствии с пунктом 2.3. настоящего Порядка и перечня документов, представляемых участниками отбора для подтверждения их соответствия указанным требованиям;</w:t>
      </w:r>
    </w:p>
    <w:p w:rsidR="00ED55EB" w:rsidRPr="002A5B9E" w:rsidRDefault="00F74F87" w:rsidP="002A5B9E">
      <w:pPr>
        <w:rPr>
          <w:sz w:val="28"/>
          <w:szCs w:val="28"/>
        </w:rPr>
      </w:pPr>
      <w:bookmarkStart w:id="5" w:name="sub_1427"/>
      <w:bookmarkEnd w:id="4"/>
      <w:r>
        <w:rPr>
          <w:sz w:val="28"/>
          <w:szCs w:val="28"/>
        </w:rPr>
        <w:t>ж</w:t>
      </w:r>
      <w:r w:rsidR="00ED55EB" w:rsidRPr="002A5B9E">
        <w:rPr>
          <w:sz w:val="28"/>
          <w:szCs w:val="28"/>
        </w:rPr>
        <w:t>)</w:t>
      </w:r>
      <w:r w:rsidR="002A5B9E" w:rsidRPr="002A5B9E">
        <w:rPr>
          <w:sz w:val="28"/>
          <w:szCs w:val="28"/>
        </w:rPr>
        <w:t xml:space="preserve"> порядка подачи предложений (заявок) участниками отбора и требований, предъявляемых к форме и содержанию предложений (заявок), подаваемых участниками отбора, в соответствии с пунктом 2.5. настоящего Порядка</w:t>
      </w:r>
      <w:r w:rsidR="00ED55EB" w:rsidRPr="002A5B9E">
        <w:rPr>
          <w:sz w:val="28"/>
          <w:szCs w:val="28"/>
        </w:rPr>
        <w:t>;</w:t>
      </w:r>
    </w:p>
    <w:bookmarkEnd w:id="5"/>
    <w:p w:rsidR="00ED55EB" w:rsidRPr="00ED55EB" w:rsidRDefault="00F74F87" w:rsidP="00ED55EB">
      <w:pPr>
        <w:autoSpaceDE w:val="0"/>
        <w:autoSpaceDN w:val="0"/>
        <w:adjustRightInd w:val="0"/>
        <w:ind w:firstLine="720"/>
        <w:contextualSpacing/>
        <w:rPr>
          <w:sz w:val="28"/>
          <w:szCs w:val="28"/>
        </w:rPr>
      </w:pPr>
      <w:r>
        <w:rPr>
          <w:sz w:val="28"/>
          <w:szCs w:val="28"/>
        </w:rPr>
        <w:t>з</w:t>
      </w:r>
      <w:r w:rsidR="00ED55EB" w:rsidRPr="002A5B9E">
        <w:rPr>
          <w:sz w:val="28"/>
          <w:szCs w:val="28"/>
        </w:rPr>
        <w:t>) порядка отзыва предложений (заявок) участников отбора, порядка возврата предложений (заявок) участников отбора, определяющего в том числе</w:t>
      </w:r>
      <w:r w:rsidR="00ED55EB" w:rsidRPr="00ED55EB">
        <w:rPr>
          <w:sz w:val="28"/>
          <w:szCs w:val="28"/>
        </w:rPr>
        <w:t xml:space="preserve"> основания для возврата предложений (заявок) участников отбора, порядка внесения изменений в предложения (заявки) участников отбора;</w:t>
      </w:r>
    </w:p>
    <w:p w:rsidR="00ED55EB" w:rsidRPr="002A5B9E" w:rsidRDefault="00F74F87" w:rsidP="00B437BA">
      <w:pPr>
        <w:autoSpaceDE w:val="0"/>
        <w:autoSpaceDN w:val="0"/>
        <w:adjustRightInd w:val="0"/>
        <w:ind w:firstLine="720"/>
        <w:contextualSpacing/>
        <w:rPr>
          <w:sz w:val="28"/>
          <w:szCs w:val="28"/>
        </w:rPr>
      </w:pPr>
      <w:r>
        <w:rPr>
          <w:sz w:val="28"/>
          <w:szCs w:val="28"/>
        </w:rPr>
        <w:t>и</w:t>
      </w:r>
      <w:r w:rsidR="00ED55EB" w:rsidRPr="00ED55EB">
        <w:rPr>
          <w:sz w:val="28"/>
          <w:szCs w:val="28"/>
        </w:rPr>
        <w:t xml:space="preserve">) </w:t>
      </w:r>
      <w:r w:rsidR="002A5B9E" w:rsidRPr="002A5B9E">
        <w:rPr>
          <w:sz w:val="28"/>
          <w:szCs w:val="28"/>
        </w:rPr>
        <w:t>правил рассмотрения и оценки предложений (заявок) участников отбора в соответствии с пунктом 2.7. настоящего Порядка</w:t>
      </w:r>
      <w:r w:rsidR="00ED55EB" w:rsidRPr="002A5B9E">
        <w:rPr>
          <w:sz w:val="28"/>
          <w:szCs w:val="28"/>
        </w:rPr>
        <w:t>;</w:t>
      </w:r>
    </w:p>
    <w:p w:rsidR="00B437BA" w:rsidRPr="00B437BA" w:rsidRDefault="00B437BA" w:rsidP="00B437B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22282">
        <w:rPr>
          <w:sz w:val="28"/>
          <w:szCs w:val="28"/>
        </w:rPr>
        <w:t>к</w:t>
      </w:r>
      <w:r w:rsidR="00ED55EB" w:rsidRPr="00B437BA">
        <w:rPr>
          <w:sz w:val="28"/>
          <w:szCs w:val="28"/>
        </w:rPr>
        <w:t xml:space="preserve">) </w:t>
      </w:r>
      <w:r w:rsidRPr="00B437BA">
        <w:rPr>
          <w:sz w:val="28"/>
          <w:szCs w:val="28"/>
        </w:rPr>
        <w:t>порядка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ED55EB" w:rsidRPr="00ED55EB" w:rsidRDefault="00E22282" w:rsidP="00ED55EB">
      <w:pPr>
        <w:autoSpaceDE w:val="0"/>
        <w:autoSpaceDN w:val="0"/>
        <w:adjustRightInd w:val="0"/>
        <w:ind w:firstLine="720"/>
        <w:contextualSpacing/>
        <w:rPr>
          <w:sz w:val="28"/>
          <w:szCs w:val="28"/>
        </w:rPr>
      </w:pPr>
      <w:r>
        <w:rPr>
          <w:sz w:val="28"/>
          <w:szCs w:val="28"/>
        </w:rPr>
        <w:t>л</w:t>
      </w:r>
      <w:r w:rsidR="00B437BA">
        <w:rPr>
          <w:sz w:val="28"/>
          <w:szCs w:val="28"/>
        </w:rPr>
        <w:t xml:space="preserve">) </w:t>
      </w:r>
      <w:r w:rsidR="00ED55EB" w:rsidRPr="00ED55EB">
        <w:rPr>
          <w:sz w:val="28"/>
          <w:szCs w:val="28"/>
        </w:rPr>
        <w:t>срока, в течение которого победитель (победители) отбора должен подписать соглашение (договор) о предоставлении субсидии (далее - соглашение);</w:t>
      </w:r>
    </w:p>
    <w:p w:rsidR="00E22282" w:rsidRDefault="00E22282" w:rsidP="001F3E19">
      <w:pPr>
        <w:autoSpaceDE w:val="0"/>
        <w:autoSpaceDN w:val="0"/>
        <w:adjustRightInd w:val="0"/>
        <w:ind w:firstLine="720"/>
        <w:contextualSpacing/>
        <w:rPr>
          <w:sz w:val="28"/>
          <w:szCs w:val="28"/>
        </w:rPr>
      </w:pPr>
      <w:r>
        <w:rPr>
          <w:sz w:val="28"/>
          <w:szCs w:val="28"/>
        </w:rPr>
        <w:t>м</w:t>
      </w:r>
      <w:r w:rsidR="00ED55EB" w:rsidRPr="00ED55EB">
        <w:rPr>
          <w:sz w:val="28"/>
          <w:szCs w:val="28"/>
        </w:rPr>
        <w:t>) условий признания победителя (победителей) отбора уклони</w:t>
      </w:r>
      <w:r>
        <w:rPr>
          <w:sz w:val="28"/>
          <w:szCs w:val="28"/>
        </w:rPr>
        <w:t>вшимся от заключения соглашения;</w:t>
      </w:r>
    </w:p>
    <w:p w:rsidR="000275BA" w:rsidRDefault="00E22282" w:rsidP="00E22282">
      <w:pPr>
        <w:rPr>
          <w:sz w:val="28"/>
          <w:szCs w:val="28"/>
        </w:rPr>
      </w:pPr>
      <w:r w:rsidRPr="00E22282">
        <w:rPr>
          <w:sz w:val="28"/>
          <w:szCs w:val="28"/>
        </w:rPr>
        <w:t xml:space="preserve">н) даты размещения результатов отбора на сайте, на котором обеспечивается проведение отбора, которая не может быть позднее 14-го календарного дня, следующего за днем определения победителя отбора (с соблюдением сроков, установленных </w:t>
      </w:r>
      <w:hyperlink r:id="rId9" w:history="1">
        <w:r w:rsidRPr="00E22282">
          <w:rPr>
            <w:sz w:val="28"/>
            <w:szCs w:val="28"/>
          </w:rPr>
          <w:t>пунктом 26</w:t>
        </w:r>
      </w:hyperlink>
      <w:hyperlink r:id="rId10" w:history="1">
        <w:r w:rsidRPr="00E22282">
          <w:rPr>
            <w:sz w:val="28"/>
            <w:szCs w:val="28"/>
            <w:vertAlign w:val="superscript"/>
          </w:rPr>
          <w:t> 2</w:t>
        </w:r>
      </w:hyperlink>
      <w:r w:rsidRPr="00E22282">
        <w:rPr>
          <w:sz w:val="28"/>
          <w:szCs w:val="28"/>
        </w:rPr>
        <w:t xml:space="preserve"> Положения о мерах по обеспечению исполнения федерального бюджета, утвержденного </w:t>
      </w:r>
      <w:hyperlink r:id="rId11" w:history="1">
        <w:r w:rsidRPr="00E22282">
          <w:rPr>
            <w:sz w:val="28"/>
            <w:szCs w:val="28"/>
          </w:rPr>
          <w:t>постановлением</w:t>
        </w:r>
      </w:hyperlink>
      <w:r w:rsidRPr="00E22282">
        <w:rPr>
          <w:sz w:val="28"/>
          <w:szCs w:val="28"/>
        </w:rPr>
        <w:t xml:space="preserve"> Правительства Российской </w:t>
      </w:r>
      <w:r>
        <w:rPr>
          <w:sz w:val="28"/>
          <w:szCs w:val="28"/>
        </w:rPr>
        <w:t>Федерации от 9 декабря 2017 г. № 1496 «</w:t>
      </w:r>
      <w:r w:rsidRPr="00E22282">
        <w:rPr>
          <w:sz w:val="28"/>
          <w:szCs w:val="28"/>
        </w:rPr>
        <w:t xml:space="preserve">О мерах по обеспечению </w:t>
      </w:r>
      <w:r>
        <w:rPr>
          <w:sz w:val="28"/>
          <w:szCs w:val="28"/>
        </w:rPr>
        <w:lastRenderedPageBreak/>
        <w:t>исполнения федерального бюджета»</w:t>
      </w:r>
      <w:r w:rsidRPr="00E22282">
        <w:rPr>
          <w:sz w:val="28"/>
          <w:szCs w:val="28"/>
        </w:rPr>
        <w:t>, в случае если источником финансового обеспечения расходных обязательств муниципального образования по предоставлен</w:t>
      </w:r>
      <w:r>
        <w:rPr>
          <w:sz w:val="28"/>
          <w:szCs w:val="28"/>
        </w:rPr>
        <w:t xml:space="preserve">ию </w:t>
      </w:r>
      <w:r w:rsidRPr="00E22282">
        <w:rPr>
          <w:sz w:val="28"/>
          <w:szCs w:val="28"/>
        </w:rPr>
        <w:t>субсиди</w:t>
      </w:r>
      <w:r>
        <w:rPr>
          <w:sz w:val="28"/>
          <w:szCs w:val="28"/>
        </w:rPr>
        <w:t>и</w:t>
      </w:r>
      <w:r w:rsidRPr="00E22282">
        <w:rPr>
          <w:sz w:val="28"/>
          <w:szCs w:val="28"/>
        </w:rPr>
        <w:t xml:space="preserve"> являются межбюджетные трансферты, имеющие целевое назначение, из федерального бюджета бюджету субъекта Российской Федерации</w:t>
      </w:r>
      <w:r>
        <w:rPr>
          <w:sz w:val="28"/>
          <w:szCs w:val="28"/>
        </w:rPr>
        <w:t>).</w:t>
      </w:r>
      <w:r w:rsidR="000275BA" w:rsidRPr="00ED55EB">
        <w:rPr>
          <w:sz w:val="28"/>
          <w:szCs w:val="28"/>
        </w:rPr>
        <w:t>»</w:t>
      </w:r>
      <w:r w:rsidR="00702473">
        <w:rPr>
          <w:sz w:val="28"/>
          <w:szCs w:val="28"/>
        </w:rPr>
        <w:t>;</w:t>
      </w:r>
    </w:p>
    <w:p w:rsidR="00FB2DAE" w:rsidRDefault="00702473" w:rsidP="00ED55EB">
      <w:pPr>
        <w:autoSpaceDE w:val="0"/>
        <w:autoSpaceDN w:val="0"/>
        <w:adjustRightInd w:val="0"/>
        <w:ind w:firstLine="720"/>
        <w:contextualSpacing/>
        <w:rPr>
          <w:sz w:val="28"/>
          <w:szCs w:val="28"/>
        </w:rPr>
      </w:pPr>
      <w:r>
        <w:rPr>
          <w:sz w:val="28"/>
          <w:szCs w:val="28"/>
        </w:rPr>
        <w:t>п</w:t>
      </w:r>
      <w:r w:rsidR="00FB2DAE">
        <w:rPr>
          <w:sz w:val="28"/>
          <w:szCs w:val="28"/>
        </w:rPr>
        <w:t xml:space="preserve">ункт 2.2. изложить в следующей редакции: </w:t>
      </w:r>
    </w:p>
    <w:p w:rsidR="00FB2DAE" w:rsidRDefault="00FB2DAE" w:rsidP="00FB2DAE">
      <w:pPr>
        <w:pStyle w:val="a4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«</w:t>
      </w:r>
      <w:r w:rsidRPr="00CE1D59">
        <w:rPr>
          <w:sz w:val="28"/>
          <w:szCs w:val="28"/>
        </w:rPr>
        <w:t>2.2. Определение  победителей отбора проводится рабочей группой, состав которой утвержден постановлением администрации городского округа Кинель Самарской области (далее - рабочая группа)</w:t>
      </w:r>
      <w:r>
        <w:rPr>
          <w:sz w:val="28"/>
          <w:szCs w:val="28"/>
        </w:rPr>
        <w:t>.</w:t>
      </w:r>
    </w:p>
    <w:p w:rsidR="00FB2DAE" w:rsidRDefault="00FB2DAE" w:rsidP="00FB2DAE">
      <w:pPr>
        <w:pStyle w:val="a4"/>
        <w:ind w:left="0" w:firstLine="709"/>
        <w:contextualSpacing w:val="0"/>
        <w:rPr>
          <w:sz w:val="28"/>
          <w:szCs w:val="28"/>
        </w:rPr>
      </w:pPr>
      <w:r w:rsidRPr="00CE1D59">
        <w:rPr>
          <w:sz w:val="28"/>
          <w:szCs w:val="28"/>
        </w:rPr>
        <w:t xml:space="preserve"> Определение  победителей отбора проводится на основании предложений (заявок), полученных от участников отбора исходя из соответствия участника отбора кате</w:t>
      </w:r>
      <w:r w:rsidR="00B437BA">
        <w:rPr>
          <w:sz w:val="28"/>
          <w:szCs w:val="28"/>
        </w:rPr>
        <w:t xml:space="preserve">гориям и (или) критериям отбора </w:t>
      </w:r>
      <w:r w:rsidRPr="00CE1D59">
        <w:rPr>
          <w:sz w:val="28"/>
          <w:szCs w:val="28"/>
        </w:rPr>
        <w:t>и очередности поступления предложений  (заявок) на участие в отборе.</w:t>
      </w:r>
      <w:r>
        <w:rPr>
          <w:sz w:val="28"/>
          <w:szCs w:val="28"/>
        </w:rPr>
        <w:t>»</w:t>
      </w:r>
      <w:r w:rsidR="00702473">
        <w:rPr>
          <w:sz w:val="28"/>
          <w:szCs w:val="28"/>
        </w:rPr>
        <w:t>;</w:t>
      </w:r>
      <w:r w:rsidRPr="00CE1D59">
        <w:rPr>
          <w:sz w:val="28"/>
          <w:szCs w:val="28"/>
        </w:rPr>
        <w:t xml:space="preserve"> </w:t>
      </w:r>
    </w:p>
    <w:p w:rsidR="008E2EB8" w:rsidRDefault="008E2EB8" w:rsidP="00FB2DAE">
      <w:pPr>
        <w:pStyle w:val="a4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пункт 2.5. изложить в следующей редакции:</w:t>
      </w:r>
    </w:p>
    <w:p w:rsidR="008E2EB8" w:rsidRPr="00CE1D59" w:rsidRDefault="008E2EB8" w:rsidP="008E2EB8">
      <w:pPr>
        <w:ind w:firstLine="709"/>
        <w:rPr>
          <w:sz w:val="28"/>
          <w:szCs w:val="28"/>
        </w:rPr>
      </w:pPr>
      <w:bookmarkStart w:id="6" w:name="sub_1012"/>
      <w:r>
        <w:rPr>
          <w:sz w:val="28"/>
          <w:szCs w:val="28"/>
        </w:rPr>
        <w:t>«</w:t>
      </w:r>
      <w:r w:rsidRPr="00CE1D59">
        <w:rPr>
          <w:sz w:val="28"/>
          <w:szCs w:val="28"/>
        </w:rPr>
        <w:t>2.5. К предложению (заявке) на участие в отборе прилагаются следующие документы:</w:t>
      </w:r>
    </w:p>
    <w:p w:rsidR="008E2EB8" w:rsidRPr="00CE1D59" w:rsidRDefault="008E2EB8" w:rsidP="008E2EB8">
      <w:pPr>
        <w:pStyle w:val="a4"/>
        <w:tabs>
          <w:tab w:val="left" w:pos="1134"/>
        </w:tabs>
        <w:ind w:left="0" w:firstLine="709"/>
        <w:rPr>
          <w:sz w:val="28"/>
          <w:szCs w:val="28"/>
        </w:rPr>
      </w:pPr>
      <w:bookmarkStart w:id="7" w:name="sub_1121"/>
      <w:bookmarkEnd w:id="6"/>
      <w:r w:rsidRPr="00CE1D59">
        <w:rPr>
          <w:sz w:val="28"/>
          <w:szCs w:val="28"/>
        </w:rPr>
        <w:t>а) копия лицензии на осуществление деятельности по управлению многоквартирным домом;</w:t>
      </w:r>
    </w:p>
    <w:p w:rsidR="008E2EB8" w:rsidRPr="00CE1D59" w:rsidRDefault="008E2EB8" w:rsidP="008E2EB8">
      <w:pPr>
        <w:pStyle w:val="a4"/>
        <w:tabs>
          <w:tab w:val="left" w:pos="1134"/>
        </w:tabs>
        <w:ind w:left="0" w:firstLine="709"/>
        <w:rPr>
          <w:sz w:val="28"/>
          <w:szCs w:val="28"/>
        </w:rPr>
      </w:pPr>
      <w:r w:rsidRPr="00CE1D59">
        <w:rPr>
          <w:sz w:val="28"/>
          <w:szCs w:val="28"/>
        </w:rPr>
        <w:t>б) копия договора управления многоквартирным домом или договора оказания услуг по содержанию и (или) выполнению работ по ремонту общего имущества в многоквартирном доме (для участников отбора, оказывающих услуги по содержанию и (или) выполнению работ по ремонту общего имущества в многоквартирных домах на территории городского округа Кинель Самарской области</w:t>
      </w:r>
      <w:r>
        <w:rPr>
          <w:sz w:val="28"/>
          <w:szCs w:val="28"/>
        </w:rPr>
        <w:t>)</w:t>
      </w:r>
      <w:r w:rsidRPr="00CE1D59">
        <w:rPr>
          <w:sz w:val="28"/>
          <w:szCs w:val="28"/>
        </w:rPr>
        <w:t>;</w:t>
      </w:r>
    </w:p>
    <w:p w:rsidR="008E2EB8" w:rsidRPr="00CE1D59" w:rsidRDefault="008E2EB8" w:rsidP="008E2EB8">
      <w:pPr>
        <w:ind w:firstLine="709"/>
        <w:rPr>
          <w:sz w:val="28"/>
          <w:szCs w:val="28"/>
        </w:rPr>
      </w:pPr>
      <w:bookmarkStart w:id="8" w:name="sub_1122"/>
      <w:bookmarkEnd w:id="7"/>
      <w:r w:rsidRPr="00CE1D59">
        <w:rPr>
          <w:sz w:val="28"/>
          <w:szCs w:val="28"/>
        </w:rPr>
        <w:t>в) решения собственников помещений многоквартирного дома, находящегося в его управлении, о проведении в году подачи заявки отдельных видов работ по ремонту общего имущества, предусмотренных пунктом 1.3. настоящего Порядка, оформленного в виде протокола общего собрания собственников помещений многоквартирного дома, в соответствии с действующим законодательством, по следующим вопросам:</w:t>
      </w:r>
    </w:p>
    <w:p w:rsidR="008E2EB8" w:rsidRPr="00CE1D59" w:rsidRDefault="008E2EB8" w:rsidP="008E2EB8">
      <w:pPr>
        <w:pStyle w:val="a4"/>
        <w:ind w:left="0" w:firstLine="709"/>
        <w:contextualSpacing w:val="0"/>
        <w:rPr>
          <w:sz w:val="28"/>
          <w:szCs w:val="28"/>
        </w:rPr>
      </w:pPr>
      <w:r w:rsidRPr="00CE1D59">
        <w:rPr>
          <w:sz w:val="28"/>
          <w:szCs w:val="28"/>
        </w:rPr>
        <w:t>о проведении отдельных видов работ по ремонту общего имущества;</w:t>
      </w:r>
    </w:p>
    <w:p w:rsidR="008E2EB8" w:rsidRPr="00CE1D59" w:rsidRDefault="008E2EB8" w:rsidP="008E2EB8">
      <w:pPr>
        <w:pStyle w:val="a4"/>
        <w:ind w:left="0" w:firstLine="709"/>
        <w:contextualSpacing w:val="0"/>
        <w:rPr>
          <w:sz w:val="28"/>
          <w:szCs w:val="28"/>
        </w:rPr>
      </w:pPr>
      <w:r w:rsidRPr="00CE1D59">
        <w:rPr>
          <w:sz w:val="28"/>
          <w:szCs w:val="28"/>
        </w:rPr>
        <w:t>об определении видов работ по ремонту общего имущества;</w:t>
      </w:r>
    </w:p>
    <w:p w:rsidR="008E2EB8" w:rsidRPr="00CE1D59" w:rsidRDefault="008E2EB8" w:rsidP="008E2EB8">
      <w:pPr>
        <w:ind w:firstLine="709"/>
        <w:rPr>
          <w:sz w:val="28"/>
          <w:szCs w:val="28"/>
        </w:rPr>
      </w:pPr>
      <w:r w:rsidRPr="00CE1D59">
        <w:rPr>
          <w:sz w:val="28"/>
          <w:szCs w:val="28"/>
        </w:rPr>
        <w:lastRenderedPageBreak/>
        <w:t>об утверждении ведомости объемов работ (дефектная ведомость) по каждому виду работ по ремонту общего имущества, подписанной участником отбора;</w:t>
      </w:r>
    </w:p>
    <w:p w:rsidR="008E2EB8" w:rsidRPr="00CE1D59" w:rsidRDefault="008E2EB8" w:rsidP="008E2EB8">
      <w:pPr>
        <w:ind w:firstLine="709"/>
        <w:rPr>
          <w:sz w:val="28"/>
          <w:szCs w:val="28"/>
        </w:rPr>
      </w:pPr>
      <w:r w:rsidRPr="00CE1D59">
        <w:rPr>
          <w:sz w:val="28"/>
          <w:szCs w:val="28"/>
        </w:rPr>
        <w:t>об утверждении сметной стоимости работ (локальная смета, локальный ресурсный расчет) по каждому виду работ по ремонту общего имущества, подписанных участником отбора;</w:t>
      </w:r>
    </w:p>
    <w:p w:rsidR="009019DC" w:rsidRDefault="008E2EB8" w:rsidP="009019DC">
      <w:pPr>
        <w:ind w:firstLine="709"/>
        <w:rPr>
          <w:sz w:val="28"/>
          <w:szCs w:val="28"/>
        </w:rPr>
      </w:pPr>
      <w:r w:rsidRPr="00CE1D59">
        <w:rPr>
          <w:sz w:val="28"/>
          <w:szCs w:val="28"/>
        </w:rPr>
        <w:t>об определении представителя (представителей) собственников помещений многоквартирного дома, уполномоченного на по</w:t>
      </w:r>
      <w:r w:rsidR="009019DC">
        <w:rPr>
          <w:sz w:val="28"/>
          <w:szCs w:val="28"/>
        </w:rPr>
        <w:t xml:space="preserve">дписание акта выполненных работ. </w:t>
      </w:r>
    </w:p>
    <w:p w:rsidR="009019DC" w:rsidRPr="009019DC" w:rsidRDefault="009019DC" w:rsidP="009019DC">
      <w:pPr>
        <w:ind w:firstLine="709"/>
        <w:rPr>
          <w:sz w:val="28"/>
          <w:szCs w:val="28"/>
        </w:rPr>
      </w:pPr>
      <w:r w:rsidRPr="009019DC">
        <w:rPr>
          <w:sz w:val="28"/>
          <w:szCs w:val="28"/>
        </w:rPr>
        <w:t>Решение собственников помещений многоквартирного дома, находящегося в управлении участника отбора</w:t>
      </w:r>
      <w:r>
        <w:rPr>
          <w:sz w:val="28"/>
          <w:szCs w:val="28"/>
        </w:rPr>
        <w:t>,</w:t>
      </w:r>
      <w:r w:rsidRPr="009019DC">
        <w:rPr>
          <w:sz w:val="28"/>
          <w:szCs w:val="28"/>
        </w:rPr>
        <w:t xml:space="preserve"> не предоставляется если </w:t>
      </w:r>
      <w:r w:rsidRPr="00CE1D59">
        <w:rPr>
          <w:sz w:val="28"/>
          <w:szCs w:val="28"/>
        </w:rPr>
        <w:t>предложени</w:t>
      </w:r>
      <w:r>
        <w:rPr>
          <w:sz w:val="28"/>
          <w:szCs w:val="28"/>
        </w:rPr>
        <w:t>е</w:t>
      </w:r>
      <w:r w:rsidRPr="00CE1D59">
        <w:rPr>
          <w:sz w:val="28"/>
          <w:szCs w:val="28"/>
        </w:rPr>
        <w:t xml:space="preserve"> (заявк</w:t>
      </w:r>
      <w:r>
        <w:rPr>
          <w:sz w:val="28"/>
          <w:szCs w:val="28"/>
        </w:rPr>
        <w:t>а</w:t>
      </w:r>
      <w:r w:rsidRPr="00CE1D59">
        <w:rPr>
          <w:sz w:val="28"/>
          <w:szCs w:val="28"/>
        </w:rPr>
        <w:t xml:space="preserve">) на участие в отборе </w:t>
      </w:r>
      <w:r>
        <w:rPr>
          <w:sz w:val="28"/>
          <w:szCs w:val="28"/>
        </w:rPr>
        <w:t>подана с целью получения с</w:t>
      </w:r>
      <w:r w:rsidRPr="00CE1D59">
        <w:rPr>
          <w:sz w:val="28"/>
          <w:szCs w:val="28"/>
        </w:rPr>
        <w:t>убсиди</w:t>
      </w:r>
      <w:r>
        <w:rPr>
          <w:sz w:val="28"/>
          <w:szCs w:val="28"/>
        </w:rPr>
        <w:t xml:space="preserve">и </w:t>
      </w:r>
      <w:r w:rsidRPr="00CE1D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Pr="00CE1D59">
        <w:rPr>
          <w:sz w:val="28"/>
          <w:szCs w:val="28"/>
        </w:rPr>
        <w:t>возмещени</w:t>
      </w:r>
      <w:r>
        <w:rPr>
          <w:sz w:val="28"/>
          <w:szCs w:val="28"/>
        </w:rPr>
        <w:t>е</w:t>
      </w:r>
      <w:r w:rsidRPr="00CE1D59">
        <w:rPr>
          <w:sz w:val="28"/>
          <w:szCs w:val="28"/>
        </w:rPr>
        <w:t xml:space="preserve"> затрат в связи с проведением </w:t>
      </w:r>
      <w:r>
        <w:rPr>
          <w:sz w:val="28"/>
          <w:szCs w:val="22"/>
        </w:rPr>
        <w:t>ремонт</w:t>
      </w:r>
      <w:r w:rsidR="00E22282">
        <w:rPr>
          <w:sz w:val="28"/>
          <w:szCs w:val="22"/>
        </w:rPr>
        <w:t>а</w:t>
      </w:r>
      <w:r>
        <w:rPr>
          <w:sz w:val="28"/>
          <w:szCs w:val="22"/>
        </w:rPr>
        <w:t xml:space="preserve"> лифтов.</w:t>
      </w:r>
      <w:r w:rsidRPr="009019DC">
        <w:rPr>
          <w:sz w:val="28"/>
          <w:szCs w:val="28"/>
        </w:rPr>
        <w:t xml:space="preserve"> </w:t>
      </w:r>
    </w:p>
    <w:p w:rsidR="008E2EB8" w:rsidRDefault="008E2EB8" w:rsidP="008E2EB8">
      <w:pPr>
        <w:pStyle w:val="a4"/>
        <w:ind w:left="0" w:firstLine="709"/>
        <w:rPr>
          <w:sz w:val="28"/>
          <w:szCs w:val="28"/>
        </w:rPr>
      </w:pPr>
      <w:r w:rsidRPr="00CE1D59">
        <w:rPr>
          <w:sz w:val="28"/>
          <w:szCs w:val="28"/>
        </w:rPr>
        <w:t>г) документы</w:t>
      </w:r>
      <w:r w:rsidR="009019DC">
        <w:rPr>
          <w:sz w:val="28"/>
          <w:szCs w:val="28"/>
        </w:rPr>
        <w:t>,</w:t>
      </w:r>
      <w:r w:rsidRPr="00CE1D59">
        <w:rPr>
          <w:sz w:val="28"/>
          <w:szCs w:val="28"/>
        </w:rPr>
        <w:t xml:space="preserve"> свидетельствующие</w:t>
      </w:r>
      <w:r>
        <w:rPr>
          <w:sz w:val="28"/>
          <w:szCs w:val="28"/>
        </w:rPr>
        <w:t xml:space="preserve"> </w:t>
      </w:r>
      <w:r w:rsidRPr="00CE1D59">
        <w:rPr>
          <w:sz w:val="28"/>
          <w:szCs w:val="28"/>
        </w:rPr>
        <w:t>о выполнении работ по ремонту общего имущества многоквартирного дома, предусмотренных пункто</w:t>
      </w:r>
      <w:r w:rsidR="009019DC">
        <w:rPr>
          <w:sz w:val="28"/>
          <w:szCs w:val="28"/>
        </w:rPr>
        <w:t xml:space="preserve">м 1.3 настоящего  Порядка: </w:t>
      </w:r>
      <w:r w:rsidRPr="00CE1D59">
        <w:rPr>
          <w:sz w:val="28"/>
          <w:szCs w:val="28"/>
        </w:rPr>
        <w:t>акты о приемке выполненных работ (форма КС-2) и справки о стоимости выполненных работ и затрат (форма КС-3), подписанные участником отбора, представителем собственников помещений в многоквартирном доме, уполномоченным на подписание актов выполненных работ решением собственников помещений многоквартирного дома</w:t>
      </w:r>
      <w:r w:rsidR="009019DC">
        <w:rPr>
          <w:sz w:val="28"/>
          <w:szCs w:val="28"/>
        </w:rPr>
        <w:t>.</w:t>
      </w:r>
    </w:p>
    <w:p w:rsidR="0099742C" w:rsidRPr="0099742C" w:rsidRDefault="009019DC" w:rsidP="0099742C">
      <w:pPr>
        <w:pStyle w:val="1"/>
        <w:jc w:val="both"/>
        <w:rPr>
          <w:b w:val="0"/>
          <w:sz w:val="28"/>
          <w:szCs w:val="28"/>
        </w:rPr>
      </w:pPr>
      <w:r w:rsidRPr="0099742C">
        <w:rPr>
          <w:b w:val="0"/>
          <w:sz w:val="28"/>
          <w:szCs w:val="28"/>
        </w:rPr>
        <w:t>Если предложение (заявка) на участие в отборе подана с целью получения субсидии на возмещение затрат в связи с проведением ремонт</w:t>
      </w:r>
      <w:r w:rsidR="00E22282">
        <w:rPr>
          <w:b w:val="0"/>
          <w:sz w:val="28"/>
          <w:szCs w:val="28"/>
        </w:rPr>
        <w:t>а</w:t>
      </w:r>
      <w:r w:rsidRPr="0099742C">
        <w:rPr>
          <w:b w:val="0"/>
          <w:sz w:val="28"/>
          <w:szCs w:val="28"/>
        </w:rPr>
        <w:t xml:space="preserve"> лифтов документами, свидетельствующими о выполнении работ по ремонту общего имущества многоквартирного дома, предусмотренных пунктом 1.3 настоящего  Порядка, являются: договор о выполнении работ по эксплуатации, в том числе по обслуживанию и ремонту</w:t>
      </w:r>
      <w:r w:rsidR="0099742C" w:rsidRPr="0099742C">
        <w:rPr>
          <w:b w:val="0"/>
          <w:sz w:val="28"/>
          <w:szCs w:val="28"/>
        </w:rPr>
        <w:t xml:space="preserve"> (замена, модернизация) лифтов; акт приема-сдачи выполненных работ и (или) иные документы подтверждающие выполнение комплекса работ по планово-предупредительному ремонту лифта.</w:t>
      </w:r>
    </w:p>
    <w:p w:rsidR="008E2EB8" w:rsidRPr="00CE1D59" w:rsidRDefault="008E2EB8" w:rsidP="008E2EB8">
      <w:pPr>
        <w:ind w:firstLine="709"/>
        <w:rPr>
          <w:sz w:val="28"/>
          <w:szCs w:val="28"/>
        </w:rPr>
      </w:pPr>
      <w:r w:rsidRPr="00CE1D59">
        <w:rPr>
          <w:sz w:val="28"/>
          <w:szCs w:val="28"/>
        </w:rPr>
        <w:t>д) справка налогового органа об исполнении участником отбора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8E2EB8" w:rsidRPr="00CE1D59" w:rsidRDefault="008E2EB8" w:rsidP="008E2EB8">
      <w:pPr>
        <w:ind w:firstLine="709"/>
        <w:rPr>
          <w:sz w:val="28"/>
          <w:szCs w:val="28"/>
        </w:rPr>
      </w:pPr>
      <w:bookmarkStart w:id="9" w:name="sub_1123"/>
      <w:bookmarkEnd w:id="8"/>
      <w:r w:rsidRPr="00CE1D59">
        <w:rPr>
          <w:sz w:val="28"/>
          <w:szCs w:val="28"/>
        </w:rPr>
        <w:lastRenderedPageBreak/>
        <w:t>е) выписка из Единого государственного реестра юридических лиц или Единого государственного реестра индивидуальных предпринимателей;</w:t>
      </w:r>
    </w:p>
    <w:p w:rsidR="008E2EB8" w:rsidRPr="00CE1D59" w:rsidRDefault="008E2EB8" w:rsidP="008E2EB8">
      <w:pPr>
        <w:ind w:firstLine="709"/>
        <w:rPr>
          <w:sz w:val="28"/>
          <w:szCs w:val="28"/>
        </w:rPr>
      </w:pPr>
      <w:r w:rsidRPr="00CE1D59">
        <w:rPr>
          <w:sz w:val="28"/>
          <w:szCs w:val="28"/>
        </w:rPr>
        <w:t>ж) справка, подписанная руководителем и главным бухгалтером организации или ИП, скрепленная печатью, подтверждающая, что участник отбора соответствует следующим требованиям:</w:t>
      </w:r>
    </w:p>
    <w:bookmarkEnd w:id="9"/>
    <w:p w:rsidR="008E2EB8" w:rsidRPr="00CE1D59" w:rsidRDefault="008E2EB8" w:rsidP="008E2EB8">
      <w:pPr>
        <w:ind w:firstLine="709"/>
        <w:rPr>
          <w:sz w:val="28"/>
          <w:szCs w:val="28"/>
        </w:rPr>
      </w:pPr>
      <w:r w:rsidRPr="00CE1D59">
        <w:rPr>
          <w:sz w:val="28"/>
          <w:szCs w:val="28"/>
        </w:rPr>
        <w:t>по состоянию на 1-е число месяца, предшествующего месяцу подачи заявки, не имеет просроченной задолженности по возврату в бюджет городского округа  Кинель Самарской области, субсидий, бюджетных инвестиций, предоставленных в том числе в соответствии с иными муниципальными правовыми актами, а так же иная просроченная  (неурегулированная) задолженность  по денежным обязательствам перед городским округом Кинель Самарской области;</w:t>
      </w:r>
    </w:p>
    <w:p w:rsidR="008E2EB8" w:rsidRPr="00CE1D59" w:rsidRDefault="008E2EB8" w:rsidP="008E2EB8">
      <w:pPr>
        <w:ind w:firstLine="709"/>
        <w:rPr>
          <w:sz w:val="28"/>
          <w:szCs w:val="28"/>
        </w:rPr>
      </w:pPr>
      <w:r w:rsidRPr="00CE1D59">
        <w:rPr>
          <w:sz w:val="28"/>
          <w:szCs w:val="28"/>
        </w:rPr>
        <w:t>по состоянию на 1-е число месяца, предшествующего месяцу подачи заявки,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организацией, об индивидуальном предпринимателе и о физическом лице - производителе товаров, работ, услуг, являющихся участниками отбора;</w:t>
      </w:r>
    </w:p>
    <w:p w:rsidR="008E2EB8" w:rsidRDefault="008E2EB8" w:rsidP="008E2EB8">
      <w:pPr>
        <w:ind w:firstLine="709"/>
        <w:rPr>
          <w:sz w:val="28"/>
          <w:szCs w:val="28"/>
        </w:rPr>
      </w:pPr>
      <w:r w:rsidRPr="00CE1D59">
        <w:rPr>
          <w:sz w:val="28"/>
          <w:szCs w:val="28"/>
        </w:rPr>
        <w:t>не получает средства из бюджета городского округа Кинель Самарской области в соответствии с иными нормативными правовыми актами на цели, указанные в пункте 1.2. настоящего Порядка;</w:t>
      </w:r>
    </w:p>
    <w:p w:rsidR="008E2EB8" w:rsidRDefault="008E2EB8" w:rsidP="008E2EB8">
      <w:pPr>
        <w:ind w:firstLine="709"/>
        <w:rPr>
          <w:color w:val="000000"/>
          <w:sz w:val="28"/>
          <w:szCs w:val="28"/>
        </w:rPr>
      </w:pPr>
      <w:r w:rsidRPr="00F83936">
        <w:rPr>
          <w:sz w:val="28"/>
          <w:szCs w:val="28"/>
        </w:rPr>
        <w:t xml:space="preserve">по состоянию на 1-е число месяца, предшествующего месяцу подачи заявки, </w:t>
      </w:r>
      <w:r w:rsidRPr="00F83936">
        <w:rPr>
          <w:color w:val="000000"/>
          <w:sz w:val="28"/>
          <w:szCs w:val="28"/>
        </w:rPr>
        <w:t>не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уничтожения.</w:t>
      </w:r>
    </w:p>
    <w:p w:rsidR="008E2EB8" w:rsidRPr="00CE1D59" w:rsidRDefault="008E2EB8" w:rsidP="008E2EB8">
      <w:pPr>
        <w:ind w:firstLine="709"/>
        <w:rPr>
          <w:sz w:val="28"/>
          <w:szCs w:val="28"/>
        </w:rPr>
      </w:pPr>
      <w:r w:rsidRPr="00CE1D59">
        <w:rPr>
          <w:sz w:val="28"/>
          <w:szCs w:val="28"/>
        </w:rPr>
        <w:t>з) согласие на публикацию (размещение) в сети «Интернет» информации об организации и (или) ИП, о подаваемом предложении (заявке), иной информации об организации и (или) ИП, связанной с соответствующим отбором.</w:t>
      </w:r>
      <w:r w:rsidR="0099742C">
        <w:rPr>
          <w:sz w:val="28"/>
          <w:szCs w:val="28"/>
        </w:rPr>
        <w:t>».</w:t>
      </w:r>
    </w:p>
    <w:p w:rsidR="00E013DE" w:rsidRPr="00E013DE" w:rsidRDefault="00E013DE" w:rsidP="00FB2DAE">
      <w:pPr>
        <w:pStyle w:val="a4"/>
        <w:ind w:left="0" w:firstLine="709"/>
        <w:contextualSpacing w:val="0"/>
        <w:rPr>
          <w:sz w:val="28"/>
          <w:szCs w:val="28"/>
        </w:rPr>
      </w:pPr>
      <w:r w:rsidRPr="00E013DE">
        <w:rPr>
          <w:sz w:val="28"/>
          <w:szCs w:val="28"/>
        </w:rPr>
        <w:t>в пункте 2.6.1. слова «в течение 3 рабочих дней» заменить словами «в течение 3 календарных дней»;</w:t>
      </w:r>
    </w:p>
    <w:p w:rsidR="00E013DE" w:rsidRPr="00E013DE" w:rsidRDefault="00E013DE" w:rsidP="00FB2DAE">
      <w:pPr>
        <w:pStyle w:val="a4"/>
        <w:ind w:left="0" w:firstLine="709"/>
        <w:contextualSpacing w:val="0"/>
        <w:rPr>
          <w:sz w:val="28"/>
          <w:szCs w:val="28"/>
        </w:rPr>
      </w:pPr>
      <w:r w:rsidRPr="00E013DE">
        <w:rPr>
          <w:sz w:val="28"/>
          <w:szCs w:val="28"/>
        </w:rPr>
        <w:lastRenderedPageBreak/>
        <w:t>в пункте 2.6.2. слова «в течение 5 рабочих дней» заменить словами «в течение 5 календарных дней»;</w:t>
      </w:r>
    </w:p>
    <w:p w:rsidR="00702473" w:rsidRDefault="00702473" w:rsidP="00FB2DAE">
      <w:pPr>
        <w:pStyle w:val="a4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пункт</w:t>
      </w:r>
      <w:r w:rsidR="00530C1F">
        <w:rPr>
          <w:sz w:val="28"/>
          <w:szCs w:val="28"/>
        </w:rPr>
        <w:t>ы</w:t>
      </w:r>
      <w:r>
        <w:rPr>
          <w:sz w:val="28"/>
          <w:szCs w:val="28"/>
        </w:rPr>
        <w:t xml:space="preserve"> 2.7.1.</w:t>
      </w:r>
      <w:r w:rsidR="00530C1F">
        <w:rPr>
          <w:sz w:val="28"/>
          <w:szCs w:val="28"/>
        </w:rPr>
        <w:t xml:space="preserve"> – 2.7.2.</w:t>
      </w:r>
      <w:r>
        <w:rPr>
          <w:sz w:val="28"/>
          <w:szCs w:val="28"/>
        </w:rPr>
        <w:t xml:space="preserve"> изложить в следующей редакции:</w:t>
      </w:r>
    </w:p>
    <w:p w:rsidR="00702473" w:rsidRPr="00CE1D59" w:rsidRDefault="00702473" w:rsidP="00702473">
      <w:pPr>
        <w:ind w:firstLine="709"/>
        <w:rPr>
          <w:sz w:val="28"/>
          <w:szCs w:val="28"/>
        </w:rPr>
      </w:pPr>
      <w:bookmarkStart w:id="10" w:name="sub_1014"/>
      <w:r>
        <w:rPr>
          <w:sz w:val="28"/>
          <w:szCs w:val="28"/>
        </w:rPr>
        <w:t>«</w:t>
      </w:r>
      <w:r w:rsidRPr="00CE1D59">
        <w:rPr>
          <w:sz w:val="28"/>
          <w:szCs w:val="28"/>
        </w:rPr>
        <w:t>2.7.1. МКУ «Управление ЖКХ</w:t>
      </w:r>
      <w:r w:rsidRPr="00530C1F">
        <w:rPr>
          <w:sz w:val="28"/>
          <w:szCs w:val="28"/>
        </w:rPr>
        <w:t xml:space="preserve">» в течение </w:t>
      </w:r>
      <w:r w:rsidR="00530C1F" w:rsidRPr="00530C1F">
        <w:rPr>
          <w:sz w:val="28"/>
          <w:szCs w:val="28"/>
        </w:rPr>
        <w:t>10</w:t>
      </w:r>
      <w:r w:rsidRPr="00530C1F">
        <w:rPr>
          <w:sz w:val="28"/>
          <w:szCs w:val="28"/>
        </w:rPr>
        <w:t xml:space="preserve"> </w:t>
      </w:r>
      <w:r w:rsidR="00BE5437">
        <w:rPr>
          <w:sz w:val="28"/>
          <w:szCs w:val="28"/>
        </w:rPr>
        <w:t xml:space="preserve">календарных </w:t>
      </w:r>
      <w:r w:rsidRPr="00530C1F">
        <w:rPr>
          <w:sz w:val="28"/>
          <w:szCs w:val="28"/>
        </w:rPr>
        <w:t>дней со дня получения предложения (заявки) на участие</w:t>
      </w:r>
      <w:r w:rsidRPr="00CE1D59">
        <w:rPr>
          <w:sz w:val="28"/>
          <w:szCs w:val="28"/>
        </w:rPr>
        <w:t xml:space="preserve"> в отборе с прилагаемыми к ней документами:</w:t>
      </w:r>
    </w:p>
    <w:bookmarkEnd w:id="10"/>
    <w:p w:rsidR="00702473" w:rsidRPr="00CE1D59" w:rsidRDefault="00702473" w:rsidP="00702473">
      <w:pPr>
        <w:ind w:firstLine="709"/>
        <w:rPr>
          <w:sz w:val="28"/>
          <w:szCs w:val="28"/>
        </w:rPr>
      </w:pPr>
      <w:r w:rsidRPr="00CE1D59">
        <w:rPr>
          <w:sz w:val="28"/>
          <w:szCs w:val="28"/>
        </w:rPr>
        <w:t>а) регистрирует предложение (заявку) и присваивает ему порядковый номер;</w:t>
      </w:r>
    </w:p>
    <w:p w:rsidR="00702473" w:rsidRDefault="00702473" w:rsidP="003973A7">
      <w:pPr>
        <w:ind w:firstLine="709"/>
        <w:rPr>
          <w:sz w:val="28"/>
          <w:szCs w:val="28"/>
        </w:rPr>
      </w:pPr>
      <w:r w:rsidRPr="00CE1D59">
        <w:rPr>
          <w:sz w:val="28"/>
          <w:szCs w:val="28"/>
        </w:rPr>
        <w:t xml:space="preserve">б) проводит проверку </w:t>
      </w:r>
      <w:r w:rsidR="003973A7" w:rsidRPr="00CE1D59">
        <w:rPr>
          <w:sz w:val="28"/>
          <w:szCs w:val="28"/>
        </w:rPr>
        <w:t>полноты сведений, содержащихся в предложении (заявке)</w:t>
      </w:r>
      <w:r w:rsidR="003973A7">
        <w:rPr>
          <w:sz w:val="28"/>
          <w:szCs w:val="28"/>
        </w:rPr>
        <w:t xml:space="preserve"> и проверку </w:t>
      </w:r>
      <w:r w:rsidRPr="00CE1D59">
        <w:rPr>
          <w:sz w:val="28"/>
          <w:szCs w:val="28"/>
        </w:rPr>
        <w:t>соответствия прилагаемых к предложению (заявке) документов,</w:t>
      </w:r>
      <w:r>
        <w:rPr>
          <w:sz w:val="28"/>
          <w:szCs w:val="28"/>
        </w:rPr>
        <w:t xml:space="preserve"> </w:t>
      </w:r>
      <w:r w:rsidRPr="00CE1D59">
        <w:rPr>
          <w:sz w:val="28"/>
          <w:szCs w:val="28"/>
        </w:rPr>
        <w:t>требованиям установленным законодательством и настоящим Порядком;</w:t>
      </w:r>
    </w:p>
    <w:p w:rsidR="007819D8" w:rsidRDefault="00530C1F" w:rsidP="003973A7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7819D8" w:rsidRPr="00530C1F">
        <w:rPr>
          <w:sz w:val="28"/>
          <w:szCs w:val="28"/>
        </w:rPr>
        <w:t>осуществляет возврат участнику отбора предложени</w:t>
      </w:r>
      <w:r w:rsidR="007819D8">
        <w:rPr>
          <w:sz w:val="28"/>
          <w:szCs w:val="28"/>
        </w:rPr>
        <w:t>е</w:t>
      </w:r>
      <w:r w:rsidR="007819D8" w:rsidRPr="00530C1F">
        <w:rPr>
          <w:sz w:val="28"/>
          <w:szCs w:val="28"/>
        </w:rPr>
        <w:t xml:space="preserve"> (заявк</w:t>
      </w:r>
      <w:r w:rsidR="007819D8">
        <w:rPr>
          <w:sz w:val="28"/>
          <w:szCs w:val="28"/>
        </w:rPr>
        <w:t>у</w:t>
      </w:r>
      <w:r w:rsidR="007819D8" w:rsidRPr="00530C1F">
        <w:rPr>
          <w:sz w:val="28"/>
          <w:szCs w:val="28"/>
        </w:rPr>
        <w:t>) и прилагаемы</w:t>
      </w:r>
      <w:r w:rsidR="007819D8">
        <w:rPr>
          <w:sz w:val="28"/>
          <w:szCs w:val="28"/>
        </w:rPr>
        <w:t>е</w:t>
      </w:r>
      <w:r w:rsidR="007819D8" w:rsidRPr="00530C1F">
        <w:rPr>
          <w:sz w:val="28"/>
          <w:szCs w:val="28"/>
        </w:rPr>
        <w:t xml:space="preserve"> к нему</w:t>
      </w:r>
      <w:r w:rsidR="007819D8" w:rsidRPr="00CE1D59">
        <w:rPr>
          <w:sz w:val="28"/>
          <w:szCs w:val="28"/>
        </w:rPr>
        <w:t xml:space="preserve"> документ</w:t>
      </w:r>
      <w:r w:rsidR="007819D8">
        <w:rPr>
          <w:sz w:val="28"/>
          <w:szCs w:val="28"/>
        </w:rPr>
        <w:t>ы</w:t>
      </w:r>
      <w:r w:rsidR="007819D8" w:rsidRPr="00CE1D59">
        <w:rPr>
          <w:sz w:val="28"/>
          <w:szCs w:val="28"/>
        </w:rPr>
        <w:t xml:space="preserve"> без </w:t>
      </w:r>
      <w:r w:rsidR="007819D8">
        <w:rPr>
          <w:sz w:val="28"/>
          <w:szCs w:val="28"/>
        </w:rPr>
        <w:t>рассмотрения, в соответствии с пунктом 2.7.2. настоящего Порядка;</w:t>
      </w:r>
    </w:p>
    <w:p w:rsidR="00530C1F" w:rsidRDefault="007819D8" w:rsidP="003973A7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530C1F" w:rsidRPr="00CE1D59">
        <w:rPr>
          <w:sz w:val="28"/>
          <w:szCs w:val="28"/>
        </w:rPr>
        <w:t>направляет в Управление архитектуры и градостроительства на согласование приложенны</w:t>
      </w:r>
      <w:r w:rsidR="00530C1F">
        <w:rPr>
          <w:sz w:val="28"/>
          <w:szCs w:val="28"/>
        </w:rPr>
        <w:t>е</w:t>
      </w:r>
      <w:r w:rsidR="00530C1F" w:rsidRPr="00CE1D59">
        <w:rPr>
          <w:sz w:val="28"/>
          <w:szCs w:val="28"/>
        </w:rPr>
        <w:t xml:space="preserve"> к предложению (заявке) документы</w:t>
      </w:r>
      <w:r w:rsidR="00530C1F">
        <w:rPr>
          <w:sz w:val="28"/>
          <w:szCs w:val="28"/>
        </w:rPr>
        <w:t>, в соответствии с пунктом 2.7.3. настоящего Порядка;</w:t>
      </w:r>
    </w:p>
    <w:p w:rsidR="00702473" w:rsidRDefault="00702473" w:rsidP="00702473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12157C">
        <w:rPr>
          <w:sz w:val="28"/>
          <w:szCs w:val="28"/>
        </w:rPr>
        <w:t xml:space="preserve">г) </w:t>
      </w:r>
      <w:r w:rsidR="003973A7">
        <w:rPr>
          <w:sz w:val="28"/>
          <w:szCs w:val="28"/>
        </w:rPr>
        <w:t xml:space="preserve">уведомляет </w:t>
      </w:r>
      <w:r w:rsidRPr="0012157C">
        <w:rPr>
          <w:sz w:val="28"/>
          <w:szCs w:val="28"/>
        </w:rPr>
        <w:t>рабочую группу</w:t>
      </w:r>
      <w:r w:rsidR="003973A7">
        <w:rPr>
          <w:sz w:val="28"/>
          <w:szCs w:val="28"/>
        </w:rPr>
        <w:t xml:space="preserve"> о дате заседания</w:t>
      </w:r>
      <w:r w:rsidRPr="0012157C">
        <w:rPr>
          <w:sz w:val="28"/>
          <w:szCs w:val="28"/>
        </w:rPr>
        <w:t>.</w:t>
      </w:r>
    </w:p>
    <w:p w:rsidR="00530C1F" w:rsidRDefault="00530C1F" w:rsidP="00530C1F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530C1F">
        <w:rPr>
          <w:sz w:val="28"/>
          <w:szCs w:val="28"/>
        </w:rPr>
        <w:t>2.7.2. В случае несоблюдения требований к предложению (заявке) и прилагаемых к предложению (заявке)  документов МКУ «Управление ЖКХ» осуществляет возврат участнику отбора предложения (заявки) и прилагаемых к нему</w:t>
      </w:r>
      <w:r w:rsidRPr="00CE1D59">
        <w:rPr>
          <w:sz w:val="28"/>
          <w:szCs w:val="28"/>
        </w:rPr>
        <w:t xml:space="preserve"> документов без рассмотрения по</w:t>
      </w:r>
      <w:r>
        <w:rPr>
          <w:sz w:val="28"/>
          <w:szCs w:val="28"/>
        </w:rPr>
        <w:t xml:space="preserve"> </w:t>
      </w:r>
      <w:r w:rsidRPr="00CE1D59">
        <w:rPr>
          <w:sz w:val="28"/>
          <w:szCs w:val="28"/>
        </w:rPr>
        <w:t>адресу указанному в предложении (заявке).</w:t>
      </w:r>
      <w:r>
        <w:rPr>
          <w:sz w:val="28"/>
          <w:szCs w:val="28"/>
        </w:rPr>
        <w:t>»;</w:t>
      </w:r>
    </w:p>
    <w:p w:rsidR="00530C1F" w:rsidRDefault="00530C1F" w:rsidP="00530C1F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абзац первый пункта 2.7.3. изложить в следующей редакции:</w:t>
      </w:r>
    </w:p>
    <w:p w:rsidR="00530C1F" w:rsidRDefault="00530C1F" w:rsidP="00530C1F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«</w:t>
      </w:r>
      <w:r w:rsidRPr="00CE1D59">
        <w:rPr>
          <w:sz w:val="28"/>
          <w:szCs w:val="28"/>
        </w:rPr>
        <w:t xml:space="preserve">2.7.3. </w:t>
      </w:r>
      <w:r>
        <w:rPr>
          <w:sz w:val="28"/>
          <w:szCs w:val="28"/>
        </w:rPr>
        <w:t>МКУ «Управление ЖКХ» в случае</w:t>
      </w:r>
      <w:r w:rsidRPr="00530C1F">
        <w:rPr>
          <w:sz w:val="28"/>
          <w:szCs w:val="28"/>
        </w:rPr>
        <w:t xml:space="preserve"> соблюдения участник</w:t>
      </w:r>
      <w:r>
        <w:rPr>
          <w:sz w:val="28"/>
          <w:szCs w:val="28"/>
        </w:rPr>
        <w:t>ом</w:t>
      </w:r>
      <w:r w:rsidRPr="00530C1F">
        <w:rPr>
          <w:sz w:val="28"/>
          <w:szCs w:val="28"/>
        </w:rPr>
        <w:t xml:space="preserve"> отбора требований к предложению (заявке) </w:t>
      </w:r>
      <w:r w:rsidRPr="00CE1D59">
        <w:rPr>
          <w:sz w:val="28"/>
          <w:szCs w:val="28"/>
        </w:rPr>
        <w:t>направляет в Управление архитектуры и градостроительства на согласование следующие из приложенных к предложению (заявке) документы:</w:t>
      </w:r>
      <w:r>
        <w:rPr>
          <w:sz w:val="28"/>
          <w:szCs w:val="28"/>
        </w:rPr>
        <w:t>»</w:t>
      </w:r>
      <w:r w:rsidR="00BE5437">
        <w:rPr>
          <w:sz w:val="28"/>
          <w:szCs w:val="28"/>
        </w:rPr>
        <w:t>;</w:t>
      </w:r>
    </w:p>
    <w:p w:rsidR="00BE5437" w:rsidRPr="00206441" w:rsidRDefault="00206441" w:rsidP="00206441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06441">
        <w:rPr>
          <w:sz w:val="28"/>
          <w:szCs w:val="28"/>
        </w:rPr>
        <w:t>в пункте 2.7.4. слова «в течение 10 рабочих дней</w:t>
      </w:r>
      <w:r w:rsidR="00BE5437" w:rsidRPr="00206441">
        <w:rPr>
          <w:sz w:val="28"/>
          <w:szCs w:val="28"/>
        </w:rPr>
        <w:t>»</w:t>
      </w:r>
      <w:r w:rsidRPr="00206441">
        <w:rPr>
          <w:sz w:val="28"/>
          <w:szCs w:val="28"/>
        </w:rPr>
        <w:t xml:space="preserve"> заменить словами «в течение 10 календарных дней»</w:t>
      </w:r>
      <w:r w:rsidR="00BE5437" w:rsidRPr="00206441">
        <w:rPr>
          <w:sz w:val="28"/>
          <w:szCs w:val="28"/>
        </w:rPr>
        <w:t>;</w:t>
      </w:r>
    </w:p>
    <w:p w:rsidR="00BE5437" w:rsidRPr="008E45D2" w:rsidRDefault="00206441" w:rsidP="00206441">
      <w:pPr>
        <w:pStyle w:val="a4"/>
        <w:ind w:left="0" w:firstLine="709"/>
        <w:rPr>
          <w:sz w:val="28"/>
          <w:szCs w:val="28"/>
        </w:rPr>
      </w:pPr>
      <w:r w:rsidRPr="00206441">
        <w:rPr>
          <w:sz w:val="28"/>
          <w:szCs w:val="28"/>
        </w:rPr>
        <w:lastRenderedPageBreak/>
        <w:t xml:space="preserve">в </w:t>
      </w:r>
      <w:r w:rsidR="00BE5437" w:rsidRPr="00206441">
        <w:rPr>
          <w:sz w:val="28"/>
          <w:szCs w:val="28"/>
        </w:rPr>
        <w:t>пункт</w:t>
      </w:r>
      <w:r w:rsidRPr="00206441">
        <w:rPr>
          <w:sz w:val="28"/>
          <w:szCs w:val="28"/>
        </w:rPr>
        <w:t>е</w:t>
      </w:r>
      <w:r w:rsidR="00BE5437" w:rsidRPr="00206441">
        <w:rPr>
          <w:sz w:val="28"/>
          <w:szCs w:val="28"/>
        </w:rPr>
        <w:t xml:space="preserve"> 2.7.6. </w:t>
      </w:r>
      <w:r w:rsidRPr="00206441">
        <w:rPr>
          <w:sz w:val="28"/>
          <w:szCs w:val="28"/>
        </w:rPr>
        <w:t>слова «не позднее 20 рабочего дня» заменить словами «</w:t>
      </w:r>
      <w:r w:rsidR="00BE5437" w:rsidRPr="00206441">
        <w:rPr>
          <w:sz w:val="28"/>
          <w:szCs w:val="28"/>
        </w:rPr>
        <w:t xml:space="preserve">не </w:t>
      </w:r>
      <w:r w:rsidR="00BE5437" w:rsidRPr="008E45D2">
        <w:rPr>
          <w:sz w:val="28"/>
          <w:szCs w:val="28"/>
        </w:rPr>
        <w:t>позднее 25 календарного дня»</w:t>
      </w:r>
      <w:r w:rsidRPr="008E45D2">
        <w:rPr>
          <w:sz w:val="28"/>
          <w:szCs w:val="28"/>
        </w:rPr>
        <w:t>;</w:t>
      </w:r>
    </w:p>
    <w:p w:rsidR="00206441" w:rsidRDefault="00206441" w:rsidP="00206441">
      <w:pPr>
        <w:pStyle w:val="a4"/>
        <w:ind w:left="0" w:firstLine="709"/>
        <w:rPr>
          <w:sz w:val="28"/>
          <w:szCs w:val="28"/>
        </w:rPr>
      </w:pPr>
      <w:r w:rsidRPr="008E45D2">
        <w:rPr>
          <w:sz w:val="28"/>
          <w:szCs w:val="28"/>
        </w:rPr>
        <w:t>в пункт</w:t>
      </w:r>
      <w:r w:rsidR="008E45D2" w:rsidRPr="008E45D2">
        <w:rPr>
          <w:sz w:val="28"/>
          <w:szCs w:val="28"/>
        </w:rPr>
        <w:t>ах</w:t>
      </w:r>
      <w:r w:rsidRPr="008E45D2">
        <w:rPr>
          <w:sz w:val="28"/>
          <w:szCs w:val="28"/>
        </w:rPr>
        <w:t xml:space="preserve"> 2.7.</w:t>
      </w:r>
      <w:r w:rsidR="008E45D2" w:rsidRPr="008E45D2">
        <w:rPr>
          <w:sz w:val="28"/>
          <w:szCs w:val="28"/>
        </w:rPr>
        <w:t>8</w:t>
      </w:r>
      <w:r w:rsidRPr="008E45D2">
        <w:rPr>
          <w:sz w:val="28"/>
          <w:szCs w:val="28"/>
        </w:rPr>
        <w:t>.</w:t>
      </w:r>
      <w:r w:rsidR="008E45D2" w:rsidRPr="008E45D2">
        <w:rPr>
          <w:sz w:val="28"/>
          <w:szCs w:val="28"/>
        </w:rPr>
        <w:t xml:space="preserve"> и 2.7.9.</w:t>
      </w:r>
      <w:r w:rsidR="008E45D2">
        <w:rPr>
          <w:sz w:val="28"/>
          <w:szCs w:val="28"/>
        </w:rPr>
        <w:t>, 2.7.10.</w:t>
      </w:r>
      <w:r w:rsidR="008E45D2" w:rsidRPr="008E45D2">
        <w:rPr>
          <w:sz w:val="28"/>
          <w:szCs w:val="28"/>
        </w:rPr>
        <w:t xml:space="preserve"> </w:t>
      </w:r>
      <w:r w:rsidRPr="008E45D2">
        <w:rPr>
          <w:sz w:val="28"/>
          <w:szCs w:val="28"/>
        </w:rPr>
        <w:t xml:space="preserve"> слова «</w:t>
      </w:r>
      <w:r w:rsidR="008E45D2" w:rsidRPr="008E45D2">
        <w:rPr>
          <w:sz w:val="28"/>
          <w:szCs w:val="28"/>
        </w:rPr>
        <w:t>в течение 3 рабочих дней</w:t>
      </w:r>
      <w:r w:rsidRPr="008E45D2">
        <w:rPr>
          <w:sz w:val="28"/>
          <w:szCs w:val="28"/>
        </w:rPr>
        <w:t>» заменить словами «</w:t>
      </w:r>
      <w:r w:rsidR="008E45D2" w:rsidRPr="008E45D2">
        <w:rPr>
          <w:sz w:val="28"/>
          <w:szCs w:val="28"/>
        </w:rPr>
        <w:t>в течение 3 календарных дней</w:t>
      </w:r>
      <w:r w:rsidRPr="008E45D2">
        <w:rPr>
          <w:sz w:val="28"/>
          <w:szCs w:val="28"/>
        </w:rPr>
        <w:t>»</w:t>
      </w:r>
      <w:r w:rsidR="008E45D2" w:rsidRPr="008E45D2">
        <w:rPr>
          <w:sz w:val="28"/>
          <w:szCs w:val="28"/>
        </w:rPr>
        <w:t>;</w:t>
      </w:r>
    </w:p>
    <w:p w:rsidR="008E45D2" w:rsidRPr="004D2278" w:rsidRDefault="008E45D2" w:rsidP="008E45D2">
      <w:pPr>
        <w:pStyle w:val="a4"/>
        <w:ind w:left="0" w:firstLine="709"/>
        <w:rPr>
          <w:sz w:val="28"/>
          <w:szCs w:val="28"/>
        </w:rPr>
      </w:pPr>
      <w:r w:rsidRPr="004D2278">
        <w:rPr>
          <w:sz w:val="28"/>
          <w:szCs w:val="28"/>
        </w:rPr>
        <w:t>в пункт</w:t>
      </w:r>
      <w:r w:rsidR="004D2278" w:rsidRPr="004D2278">
        <w:rPr>
          <w:sz w:val="28"/>
          <w:szCs w:val="28"/>
        </w:rPr>
        <w:t>ах</w:t>
      </w:r>
      <w:r w:rsidRPr="004D2278">
        <w:rPr>
          <w:sz w:val="28"/>
          <w:szCs w:val="28"/>
        </w:rPr>
        <w:t xml:space="preserve"> 2.7.11</w:t>
      </w:r>
      <w:r w:rsidR="004D2278" w:rsidRPr="004D2278">
        <w:rPr>
          <w:sz w:val="28"/>
          <w:szCs w:val="28"/>
        </w:rPr>
        <w:t xml:space="preserve">. </w:t>
      </w:r>
      <w:r w:rsidRPr="004D2278">
        <w:rPr>
          <w:sz w:val="28"/>
          <w:szCs w:val="28"/>
        </w:rPr>
        <w:t>слова «В течение 7 рабочих дней» заменить словами «В течение 7 календарных дней»;</w:t>
      </w:r>
    </w:p>
    <w:p w:rsidR="004D2278" w:rsidRPr="004D2278" w:rsidRDefault="004D2278" w:rsidP="004D2278">
      <w:pPr>
        <w:pStyle w:val="a4"/>
        <w:ind w:left="0" w:firstLine="709"/>
        <w:rPr>
          <w:sz w:val="28"/>
          <w:szCs w:val="28"/>
        </w:rPr>
      </w:pPr>
      <w:r w:rsidRPr="004D2278">
        <w:rPr>
          <w:sz w:val="28"/>
          <w:szCs w:val="28"/>
        </w:rPr>
        <w:t>в пунктах 2.7.12. слова «в течение 7 рабочих дней» заменить словами «в течение 7 календарных дней»</w:t>
      </w:r>
      <w:r>
        <w:rPr>
          <w:sz w:val="28"/>
          <w:szCs w:val="28"/>
        </w:rPr>
        <w:t>.</w:t>
      </w:r>
    </w:p>
    <w:p w:rsidR="008E45D2" w:rsidRPr="004D2278" w:rsidRDefault="004D2278" w:rsidP="004D2278">
      <w:pPr>
        <w:pStyle w:val="a4"/>
        <w:numPr>
          <w:ilvl w:val="1"/>
          <w:numId w:val="6"/>
        </w:numPr>
        <w:ind w:left="0" w:firstLine="709"/>
        <w:rPr>
          <w:sz w:val="28"/>
          <w:szCs w:val="28"/>
        </w:rPr>
      </w:pPr>
      <w:r w:rsidRPr="004D2278">
        <w:rPr>
          <w:sz w:val="28"/>
          <w:szCs w:val="28"/>
        </w:rPr>
        <w:t xml:space="preserve">В пункте 4.4. раздела 4 слова «не позднее 10 рабочих дней» заменить словами «не позднее 10 календарных дней».  </w:t>
      </w:r>
    </w:p>
    <w:p w:rsidR="000F2B74" w:rsidRDefault="009160CF" w:rsidP="00ED55EB">
      <w:pPr>
        <w:pStyle w:val="a4"/>
        <w:ind w:left="709" w:firstLine="0"/>
        <w:rPr>
          <w:sz w:val="28"/>
          <w:szCs w:val="28"/>
        </w:rPr>
      </w:pPr>
      <w:r w:rsidRPr="00ED55EB">
        <w:rPr>
          <w:sz w:val="28"/>
          <w:szCs w:val="28"/>
        </w:rPr>
        <w:t xml:space="preserve">2. </w:t>
      </w:r>
      <w:r w:rsidR="000F2B74" w:rsidRPr="00ED55EB">
        <w:rPr>
          <w:sz w:val="28"/>
          <w:szCs w:val="28"/>
        </w:rPr>
        <w:t>Официально опубликовать</w:t>
      </w:r>
      <w:r w:rsidR="000F2B74" w:rsidRPr="00E33229">
        <w:rPr>
          <w:sz w:val="28"/>
          <w:szCs w:val="28"/>
        </w:rPr>
        <w:t xml:space="preserve"> настоящее постановление.</w:t>
      </w:r>
    </w:p>
    <w:p w:rsidR="00C95559" w:rsidRPr="009160CF" w:rsidRDefault="009160CF" w:rsidP="009160CF">
      <w:pPr>
        <w:rPr>
          <w:sz w:val="28"/>
          <w:szCs w:val="28"/>
        </w:rPr>
      </w:pPr>
      <w:r>
        <w:rPr>
          <w:sz w:val="28"/>
          <w:szCs w:val="28"/>
        </w:rPr>
        <w:t xml:space="preserve">  3. </w:t>
      </w:r>
      <w:r w:rsidR="000F2B74" w:rsidRPr="009160CF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</w:t>
      </w:r>
      <w:r w:rsidR="00C95559" w:rsidRPr="009160CF">
        <w:rPr>
          <w:sz w:val="28"/>
          <w:szCs w:val="28"/>
        </w:rPr>
        <w:t>.</w:t>
      </w:r>
    </w:p>
    <w:p w:rsidR="000F2B74" w:rsidRPr="009160CF" w:rsidRDefault="000F2B74" w:rsidP="009160CF">
      <w:pPr>
        <w:pStyle w:val="a4"/>
        <w:numPr>
          <w:ilvl w:val="0"/>
          <w:numId w:val="5"/>
        </w:numPr>
        <w:ind w:left="0" w:firstLine="709"/>
        <w:rPr>
          <w:sz w:val="28"/>
          <w:szCs w:val="28"/>
        </w:rPr>
      </w:pPr>
      <w:r w:rsidRPr="009160CF"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</w:t>
      </w:r>
      <w:r w:rsidR="000A0458" w:rsidRPr="009160CF">
        <w:rPr>
          <w:sz w:val="28"/>
          <w:szCs w:val="28"/>
        </w:rPr>
        <w:t xml:space="preserve">по жилищно-коммунальному хозяйству </w:t>
      </w:r>
      <w:r w:rsidRPr="009160CF">
        <w:rPr>
          <w:sz w:val="28"/>
          <w:szCs w:val="28"/>
        </w:rPr>
        <w:t>(</w:t>
      </w:r>
      <w:r w:rsidR="009160CF">
        <w:rPr>
          <w:sz w:val="28"/>
          <w:szCs w:val="28"/>
        </w:rPr>
        <w:t>Нижегородов В.Г.</w:t>
      </w:r>
      <w:r w:rsidRPr="009160CF">
        <w:rPr>
          <w:sz w:val="28"/>
          <w:szCs w:val="28"/>
        </w:rPr>
        <w:t>).</w:t>
      </w:r>
    </w:p>
    <w:p w:rsidR="000F2B74" w:rsidRDefault="000F2B74" w:rsidP="00AA0B14">
      <w:pPr>
        <w:spacing w:line="240" w:lineRule="auto"/>
        <w:ind w:firstLine="0"/>
        <w:contextualSpacing/>
        <w:rPr>
          <w:sz w:val="28"/>
          <w:szCs w:val="28"/>
        </w:rPr>
      </w:pPr>
    </w:p>
    <w:p w:rsidR="0059776A" w:rsidRDefault="0059776A" w:rsidP="00AA0B14">
      <w:pPr>
        <w:spacing w:line="240" w:lineRule="auto"/>
        <w:ind w:firstLine="0"/>
        <w:contextualSpacing/>
        <w:rPr>
          <w:sz w:val="28"/>
          <w:szCs w:val="28"/>
        </w:rPr>
      </w:pPr>
    </w:p>
    <w:p w:rsidR="000F2B74" w:rsidRDefault="000F2B74" w:rsidP="00AA0B14">
      <w:pPr>
        <w:spacing w:line="240" w:lineRule="auto"/>
        <w:ind w:firstLine="0"/>
        <w:contextualSpacing/>
        <w:rPr>
          <w:sz w:val="28"/>
          <w:szCs w:val="28"/>
        </w:rPr>
      </w:pPr>
    </w:p>
    <w:p w:rsidR="000F2B74" w:rsidRDefault="000F2B74" w:rsidP="00AA0B14">
      <w:pPr>
        <w:spacing w:line="240" w:lineRule="auto"/>
        <w:ind w:firstLine="0"/>
        <w:contextualSpacing/>
        <w:rPr>
          <w:sz w:val="28"/>
          <w:szCs w:val="28"/>
        </w:rPr>
      </w:pPr>
      <w:r w:rsidRPr="00C106DF">
        <w:rPr>
          <w:sz w:val="28"/>
          <w:szCs w:val="28"/>
        </w:rPr>
        <w:t>Глав</w:t>
      </w:r>
      <w:r w:rsidR="00C95559">
        <w:rPr>
          <w:sz w:val="28"/>
          <w:szCs w:val="28"/>
        </w:rPr>
        <w:t>а</w:t>
      </w:r>
      <w:r w:rsidRPr="00C106DF">
        <w:rPr>
          <w:sz w:val="28"/>
          <w:szCs w:val="28"/>
        </w:rPr>
        <w:t xml:space="preserve"> городского округа</w:t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>
        <w:rPr>
          <w:sz w:val="28"/>
          <w:szCs w:val="28"/>
        </w:rPr>
        <w:t xml:space="preserve">       </w:t>
      </w:r>
      <w:r w:rsidR="00E87D6D">
        <w:rPr>
          <w:sz w:val="28"/>
          <w:szCs w:val="28"/>
        </w:rPr>
        <w:t xml:space="preserve">          </w:t>
      </w:r>
      <w:r w:rsidR="005A0045">
        <w:rPr>
          <w:sz w:val="28"/>
          <w:szCs w:val="28"/>
        </w:rPr>
        <w:t xml:space="preserve">        </w:t>
      </w:r>
      <w:r w:rsidR="00E87D6D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</w:t>
      </w:r>
      <w:r w:rsidR="009160CF">
        <w:rPr>
          <w:sz w:val="28"/>
          <w:szCs w:val="28"/>
        </w:rPr>
        <w:t xml:space="preserve">        </w:t>
      </w:r>
      <w:r w:rsidR="00E87D6D">
        <w:rPr>
          <w:sz w:val="28"/>
          <w:szCs w:val="28"/>
        </w:rPr>
        <w:t>А.А.</w:t>
      </w:r>
      <w:r w:rsidR="00AA0B14">
        <w:rPr>
          <w:sz w:val="28"/>
          <w:szCs w:val="28"/>
        </w:rPr>
        <w:t xml:space="preserve"> </w:t>
      </w:r>
      <w:r w:rsidR="00E87D6D">
        <w:rPr>
          <w:sz w:val="28"/>
          <w:szCs w:val="28"/>
        </w:rPr>
        <w:t>Прокудин</w:t>
      </w:r>
    </w:p>
    <w:p w:rsidR="009160CF" w:rsidRDefault="009160CF" w:rsidP="00AA0B14">
      <w:pPr>
        <w:spacing w:line="240" w:lineRule="auto"/>
        <w:ind w:firstLine="0"/>
        <w:contextualSpacing/>
        <w:rPr>
          <w:sz w:val="28"/>
          <w:szCs w:val="28"/>
        </w:rPr>
      </w:pPr>
    </w:p>
    <w:p w:rsidR="009160CF" w:rsidRDefault="009160CF" w:rsidP="00AA0B14">
      <w:pPr>
        <w:spacing w:line="240" w:lineRule="auto"/>
        <w:ind w:firstLine="0"/>
        <w:contextualSpacing/>
        <w:rPr>
          <w:sz w:val="28"/>
          <w:szCs w:val="28"/>
        </w:rPr>
      </w:pPr>
    </w:p>
    <w:p w:rsidR="009160CF" w:rsidRDefault="009160CF" w:rsidP="00AA0B14">
      <w:pPr>
        <w:spacing w:line="240" w:lineRule="auto"/>
        <w:ind w:firstLine="0"/>
        <w:contextualSpacing/>
        <w:rPr>
          <w:sz w:val="28"/>
          <w:szCs w:val="28"/>
        </w:rPr>
      </w:pPr>
    </w:p>
    <w:p w:rsidR="00E013DE" w:rsidRDefault="00E013DE" w:rsidP="00AA0B14">
      <w:pPr>
        <w:spacing w:line="240" w:lineRule="auto"/>
        <w:ind w:firstLine="0"/>
        <w:contextualSpacing/>
        <w:rPr>
          <w:sz w:val="28"/>
          <w:szCs w:val="28"/>
        </w:rPr>
      </w:pPr>
    </w:p>
    <w:p w:rsidR="00E013DE" w:rsidRDefault="00E013DE" w:rsidP="00AA0B14">
      <w:pPr>
        <w:spacing w:line="240" w:lineRule="auto"/>
        <w:ind w:firstLine="0"/>
        <w:contextualSpacing/>
        <w:rPr>
          <w:sz w:val="28"/>
          <w:szCs w:val="28"/>
        </w:rPr>
      </w:pPr>
    </w:p>
    <w:p w:rsidR="00E013DE" w:rsidRDefault="00E013DE" w:rsidP="00AA0B14">
      <w:pPr>
        <w:spacing w:line="240" w:lineRule="auto"/>
        <w:ind w:firstLine="0"/>
        <w:contextualSpacing/>
        <w:rPr>
          <w:sz w:val="28"/>
          <w:szCs w:val="28"/>
        </w:rPr>
      </w:pPr>
    </w:p>
    <w:p w:rsidR="00E013DE" w:rsidRDefault="00E013DE" w:rsidP="00AA0B14">
      <w:pPr>
        <w:spacing w:line="240" w:lineRule="auto"/>
        <w:ind w:firstLine="0"/>
        <w:contextualSpacing/>
        <w:rPr>
          <w:sz w:val="28"/>
          <w:szCs w:val="28"/>
        </w:rPr>
      </w:pPr>
    </w:p>
    <w:p w:rsidR="00E013DE" w:rsidRDefault="00E013DE" w:rsidP="00AA0B14">
      <w:pPr>
        <w:spacing w:line="240" w:lineRule="auto"/>
        <w:ind w:firstLine="0"/>
        <w:contextualSpacing/>
        <w:rPr>
          <w:sz w:val="28"/>
          <w:szCs w:val="28"/>
        </w:rPr>
      </w:pPr>
    </w:p>
    <w:p w:rsidR="00E013DE" w:rsidRDefault="00E013DE" w:rsidP="00AA0B14">
      <w:pPr>
        <w:spacing w:line="240" w:lineRule="auto"/>
        <w:ind w:firstLine="0"/>
        <w:contextualSpacing/>
        <w:rPr>
          <w:sz w:val="28"/>
          <w:szCs w:val="28"/>
        </w:rPr>
      </w:pPr>
    </w:p>
    <w:p w:rsidR="00E013DE" w:rsidRDefault="00E013DE" w:rsidP="00AA0B14">
      <w:pPr>
        <w:spacing w:line="240" w:lineRule="auto"/>
        <w:ind w:firstLine="0"/>
        <w:contextualSpacing/>
        <w:rPr>
          <w:sz w:val="28"/>
          <w:szCs w:val="28"/>
        </w:rPr>
      </w:pPr>
    </w:p>
    <w:p w:rsidR="00E013DE" w:rsidRDefault="00E013DE" w:rsidP="00AA0B14">
      <w:pPr>
        <w:spacing w:line="240" w:lineRule="auto"/>
        <w:ind w:firstLine="0"/>
        <w:contextualSpacing/>
        <w:rPr>
          <w:sz w:val="28"/>
          <w:szCs w:val="28"/>
        </w:rPr>
      </w:pPr>
    </w:p>
    <w:p w:rsidR="00E013DE" w:rsidRDefault="00E013DE" w:rsidP="00AA0B14">
      <w:pPr>
        <w:spacing w:line="240" w:lineRule="auto"/>
        <w:ind w:firstLine="0"/>
        <w:contextualSpacing/>
        <w:rPr>
          <w:sz w:val="28"/>
          <w:szCs w:val="28"/>
        </w:rPr>
      </w:pPr>
    </w:p>
    <w:p w:rsidR="00E013DE" w:rsidRDefault="00E013DE" w:rsidP="00AA0B14">
      <w:pPr>
        <w:spacing w:line="240" w:lineRule="auto"/>
        <w:ind w:firstLine="0"/>
        <w:contextualSpacing/>
        <w:rPr>
          <w:sz w:val="28"/>
          <w:szCs w:val="28"/>
        </w:rPr>
      </w:pPr>
    </w:p>
    <w:p w:rsidR="00E013DE" w:rsidRDefault="00E013DE" w:rsidP="00AA0B14">
      <w:pPr>
        <w:spacing w:line="240" w:lineRule="auto"/>
        <w:ind w:firstLine="0"/>
        <w:contextualSpacing/>
        <w:rPr>
          <w:sz w:val="28"/>
          <w:szCs w:val="28"/>
        </w:rPr>
      </w:pPr>
    </w:p>
    <w:p w:rsidR="00E013DE" w:rsidRDefault="00E013DE" w:rsidP="00AA0B14">
      <w:pPr>
        <w:spacing w:line="240" w:lineRule="auto"/>
        <w:ind w:firstLine="0"/>
        <w:contextualSpacing/>
        <w:rPr>
          <w:sz w:val="28"/>
          <w:szCs w:val="28"/>
        </w:rPr>
      </w:pPr>
    </w:p>
    <w:p w:rsidR="00E013DE" w:rsidRDefault="00E013DE" w:rsidP="00AA0B14">
      <w:pPr>
        <w:spacing w:line="240" w:lineRule="auto"/>
        <w:ind w:firstLine="0"/>
        <w:contextualSpacing/>
        <w:rPr>
          <w:sz w:val="28"/>
          <w:szCs w:val="28"/>
        </w:rPr>
      </w:pPr>
    </w:p>
    <w:p w:rsidR="00E013DE" w:rsidRDefault="00E013DE" w:rsidP="00AA0B14">
      <w:pPr>
        <w:spacing w:line="240" w:lineRule="auto"/>
        <w:ind w:firstLine="0"/>
        <w:contextualSpacing/>
        <w:rPr>
          <w:sz w:val="28"/>
          <w:szCs w:val="28"/>
        </w:rPr>
      </w:pPr>
    </w:p>
    <w:p w:rsidR="00E013DE" w:rsidRDefault="00E013DE" w:rsidP="00AA0B14">
      <w:pPr>
        <w:spacing w:line="240" w:lineRule="auto"/>
        <w:ind w:firstLine="0"/>
        <w:contextualSpacing/>
        <w:rPr>
          <w:sz w:val="28"/>
          <w:szCs w:val="28"/>
        </w:rPr>
      </w:pPr>
    </w:p>
    <w:p w:rsidR="00E013DE" w:rsidRDefault="00E013DE" w:rsidP="00AA0B14">
      <w:pPr>
        <w:spacing w:line="240" w:lineRule="auto"/>
        <w:ind w:firstLine="0"/>
        <w:contextualSpacing/>
        <w:rPr>
          <w:sz w:val="28"/>
          <w:szCs w:val="28"/>
        </w:rPr>
      </w:pPr>
    </w:p>
    <w:p w:rsidR="00E013DE" w:rsidRDefault="00E013DE" w:rsidP="00AA0B14">
      <w:pPr>
        <w:spacing w:line="240" w:lineRule="auto"/>
        <w:ind w:firstLine="0"/>
        <w:contextualSpacing/>
        <w:rPr>
          <w:sz w:val="28"/>
          <w:szCs w:val="28"/>
        </w:rPr>
      </w:pPr>
    </w:p>
    <w:p w:rsidR="00E013DE" w:rsidRDefault="00E013DE" w:rsidP="00AA0B14">
      <w:pPr>
        <w:spacing w:line="240" w:lineRule="auto"/>
        <w:ind w:firstLine="0"/>
        <w:contextualSpacing/>
        <w:rPr>
          <w:sz w:val="28"/>
          <w:szCs w:val="28"/>
        </w:rPr>
      </w:pPr>
    </w:p>
    <w:p w:rsidR="009160CF" w:rsidRDefault="009160CF" w:rsidP="00AA0B14">
      <w:pPr>
        <w:spacing w:line="240" w:lineRule="auto"/>
        <w:ind w:firstLine="0"/>
        <w:contextualSpacing/>
        <w:rPr>
          <w:sz w:val="28"/>
          <w:szCs w:val="28"/>
        </w:rPr>
      </w:pPr>
      <w:r>
        <w:rPr>
          <w:sz w:val="28"/>
          <w:szCs w:val="28"/>
        </w:rPr>
        <w:t>Галимова 21960</w:t>
      </w:r>
    </w:p>
    <w:bookmarkEnd w:id="0"/>
    <w:p w:rsidR="00AB3E9A" w:rsidRPr="00E37405" w:rsidRDefault="00AB3E9A" w:rsidP="00AB3E9A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E37405">
        <w:rPr>
          <w:b/>
          <w:bCs/>
          <w:sz w:val="28"/>
          <w:szCs w:val="28"/>
        </w:rPr>
        <w:lastRenderedPageBreak/>
        <w:t>Администрация городского округа Кинель</w:t>
      </w:r>
    </w:p>
    <w:p w:rsidR="00AB3E9A" w:rsidRPr="00E37405" w:rsidRDefault="00AB3E9A" w:rsidP="00AB3E9A">
      <w:pPr>
        <w:spacing w:line="240" w:lineRule="auto"/>
        <w:ind w:firstLine="0"/>
        <w:jc w:val="center"/>
        <w:rPr>
          <w:sz w:val="28"/>
          <w:szCs w:val="20"/>
        </w:rPr>
      </w:pPr>
    </w:p>
    <w:p w:rsidR="00AB3E9A" w:rsidRPr="00E37405" w:rsidRDefault="00AB3E9A" w:rsidP="00AB3E9A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E37405">
        <w:rPr>
          <w:b/>
          <w:bCs/>
          <w:sz w:val="28"/>
          <w:szCs w:val="28"/>
        </w:rPr>
        <w:t xml:space="preserve">ЛИСТ СОГЛАСОВАНИЯ </w:t>
      </w:r>
    </w:p>
    <w:p w:rsidR="00AB3E9A" w:rsidRPr="00E37405" w:rsidRDefault="00AB3E9A" w:rsidP="00AB3E9A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</w:p>
    <w:tbl>
      <w:tblPr>
        <w:tblW w:w="9412" w:type="dxa"/>
        <w:tblInd w:w="52" w:type="dxa"/>
        <w:tblLayout w:type="fixed"/>
        <w:tblLook w:val="0000"/>
      </w:tblPr>
      <w:tblGrid>
        <w:gridCol w:w="9412"/>
      </w:tblGrid>
      <w:tr w:rsidR="00A63CED" w:rsidRPr="00EA6322" w:rsidTr="00A63CED">
        <w:trPr>
          <w:trHeight w:val="600"/>
        </w:trPr>
        <w:tc>
          <w:tcPr>
            <w:tcW w:w="9412" w:type="dxa"/>
          </w:tcPr>
          <w:p w:rsidR="003170C5" w:rsidRPr="002E5A73" w:rsidRDefault="00912824" w:rsidP="003170C5">
            <w:pPr>
              <w:spacing w:line="240" w:lineRule="auto"/>
              <w:ind w:firstLine="374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 xml:space="preserve">О внесении изменений в </w:t>
            </w:r>
            <w:r w:rsidR="002164B5" w:rsidRPr="002D42E0">
              <w:rPr>
                <w:sz w:val="28"/>
                <w:szCs w:val="28"/>
              </w:rPr>
              <w:t>Поряд</w:t>
            </w:r>
            <w:r w:rsidR="002164B5">
              <w:rPr>
                <w:sz w:val="28"/>
                <w:szCs w:val="28"/>
              </w:rPr>
              <w:t>о</w:t>
            </w:r>
            <w:r w:rsidR="002164B5" w:rsidRPr="002D42E0">
              <w:rPr>
                <w:sz w:val="28"/>
                <w:szCs w:val="28"/>
              </w:rPr>
              <w:t>к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возмещения затрат, произведенных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области,</w:t>
            </w:r>
            <w:r w:rsidR="002164B5" w:rsidRPr="002D42E0">
              <w:rPr>
                <w:sz w:val="28"/>
                <w:szCs w:val="22"/>
              </w:rPr>
              <w:t xml:space="preserve"> </w:t>
            </w:r>
            <w:r w:rsidR="002164B5" w:rsidRPr="002D42E0">
              <w:rPr>
                <w:sz w:val="28"/>
                <w:szCs w:val="28"/>
              </w:rPr>
              <w:t xml:space="preserve">   утвержденный п</w:t>
            </w:r>
            <w:r w:rsidR="002164B5" w:rsidRPr="002D42E0">
              <w:rPr>
                <w:sz w:val="28"/>
                <w:szCs w:val="22"/>
              </w:rPr>
              <w:t xml:space="preserve">остановлением администрации городского округа Кинель Самарской области от 1 июня 2021 года № 1568 (в редакции от </w:t>
            </w:r>
            <w:r w:rsidR="009160CF">
              <w:rPr>
                <w:sz w:val="28"/>
                <w:szCs w:val="22"/>
              </w:rPr>
              <w:t xml:space="preserve">28 декабря </w:t>
            </w:r>
            <w:r w:rsidR="002164B5" w:rsidRPr="002D42E0">
              <w:rPr>
                <w:sz w:val="28"/>
                <w:szCs w:val="22"/>
              </w:rPr>
              <w:t>2022 года)</w:t>
            </w:r>
          </w:p>
        </w:tc>
      </w:tr>
    </w:tbl>
    <w:tbl>
      <w:tblPr>
        <w:tblStyle w:val="11"/>
        <w:tblW w:w="9606" w:type="dxa"/>
        <w:tblLayout w:type="fixed"/>
        <w:tblLook w:val="01E0"/>
      </w:tblPr>
      <w:tblGrid>
        <w:gridCol w:w="4928"/>
        <w:gridCol w:w="2067"/>
        <w:gridCol w:w="2611"/>
      </w:tblGrid>
      <w:tr w:rsidR="00AB3E9A" w:rsidRPr="00912824" w:rsidTr="00EC70D0">
        <w:tc>
          <w:tcPr>
            <w:tcW w:w="4928" w:type="dxa"/>
            <w:vAlign w:val="center"/>
          </w:tcPr>
          <w:p w:rsidR="00AB3E9A" w:rsidRPr="00912824" w:rsidRDefault="00C81C65" w:rsidP="00912824">
            <w:pPr>
              <w:contextualSpacing/>
              <w:jc w:val="center"/>
              <w:rPr>
                <w:b/>
                <w:bCs/>
              </w:rPr>
            </w:pPr>
            <w:r w:rsidRPr="00912824">
              <w:rPr>
                <w:b/>
                <w:bCs/>
              </w:rPr>
              <w:t>З</w:t>
            </w:r>
            <w:r w:rsidR="00AB3E9A" w:rsidRPr="00912824">
              <w:rPr>
                <w:b/>
                <w:bCs/>
              </w:rPr>
              <w:t>анимаемая должность</w:t>
            </w:r>
          </w:p>
        </w:tc>
        <w:tc>
          <w:tcPr>
            <w:tcW w:w="2067" w:type="dxa"/>
            <w:vAlign w:val="center"/>
          </w:tcPr>
          <w:p w:rsidR="00AB3E9A" w:rsidRPr="00912824" w:rsidRDefault="00AB3E9A" w:rsidP="00912824">
            <w:pPr>
              <w:contextualSpacing/>
              <w:jc w:val="center"/>
              <w:rPr>
                <w:b/>
                <w:bCs/>
              </w:rPr>
            </w:pPr>
            <w:r w:rsidRPr="00912824">
              <w:rPr>
                <w:b/>
                <w:bCs/>
              </w:rPr>
              <w:t>Роспись,</w:t>
            </w:r>
          </w:p>
          <w:p w:rsidR="00AB3E9A" w:rsidRPr="00912824" w:rsidRDefault="00AB3E9A" w:rsidP="00912824">
            <w:pPr>
              <w:contextualSpacing/>
              <w:jc w:val="center"/>
              <w:rPr>
                <w:b/>
                <w:bCs/>
              </w:rPr>
            </w:pPr>
            <w:r w:rsidRPr="00912824">
              <w:rPr>
                <w:b/>
                <w:bCs/>
              </w:rPr>
              <w:t>дата согласования</w:t>
            </w:r>
          </w:p>
        </w:tc>
        <w:tc>
          <w:tcPr>
            <w:tcW w:w="2611" w:type="dxa"/>
            <w:vAlign w:val="center"/>
          </w:tcPr>
          <w:p w:rsidR="00AB3E9A" w:rsidRPr="00912824" w:rsidRDefault="00AB3E9A" w:rsidP="00912824">
            <w:pPr>
              <w:contextualSpacing/>
              <w:jc w:val="center"/>
              <w:rPr>
                <w:b/>
                <w:bCs/>
              </w:rPr>
            </w:pPr>
            <w:r w:rsidRPr="00912824">
              <w:rPr>
                <w:b/>
                <w:bCs/>
              </w:rPr>
              <w:t>Фамилия, инициалы</w:t>
            </w:r>
          </w:p>
        </w:tc>
      </w:tr>
      <w:tr w:rsidR="00AB3E9A" w:rsidRPr="00912824" w:rsidTr="00EC70D0">
        <w:trPr>
          <w:trHeight w:val="966"/>
        </w:trPr>
        <w:tc>
          <w:tcPr>
            <w:tcW w:w="4928" w:type="dxa"/>
            <w:vAlign w:val="center"/>
          </w:tcPr>
          <w:p w:rsidR="00AB3E9A" w:rsidRPr="00E86281" w:rsidRDefault="00AB3E9A" w:rsidP="00912824">
            <w:pPr>
              <w:spacing w:before="100" w:beforeAutospacing="1"/>
              <w:contextualSpacing/>
            </w:pPr>
            <w:r w:rsidRPr="00E86281">
              <w:t>Заместитель Главы по жилищно-коммунальному хозяйству</w:t>
            </w:r>
          </w:p>
        </w:tc>
        <w:tc>
          <w:tcPr>
            <w:tcW w:w="2067" w:type="dxa"/>
            <w:vAlign w:val="center"/>
          </w:tcPr>
          <w:p w:rsidR="00AB3E9A" w:rsidRPr="00E86281" w:rsidRDefault="00AB3E9A" w:rsidP="00912824">
            <w:pPr>
              <w:contextualSpacing/>
            </w:pPr>
          </w:p>
        </w:tc>
        <w:tc>
          <w:tcPr>
            <w:tcW w:w="2611" w:type="dxa"/>
            <w:vAlign w:val="center"/>
          </w:tcPr>
          <w:p w:rsidR="00AB3E9A" w:rsidRPr="00E86281" w:rsidRDefault="009160CF" w:rsidP="00912824">
            <w:pPr>
              <w:contextualSpacing/>
              <w:jc w:val="center"/>
            </w:pPr>
            <w:r>
              <w:t>Нижегородов В.Г.</w:t>
            </w:r>
          </w:p>
        </w:tc>
      </w:tr>
      <w:tr w:rsidR="00E648AB" w:rsidRPr="00912824" w:rsidTr="00EC70D0">
        <w:trPr>
          <w:trHeight w:val="966"/>
        </w:trPr>
        <w:tc>
          <w:tcPr>
            <w:tcW w:w="4928" w:type="dxa"/>
            <w:vAlign w:val="center"/>
          </w:tcPr>
          <w:p w:rsidR="00E648AB" w:rsidRPr="00E86281" w:rsidRDefault="00E648AB" w:rsidP="00912824">
            <w:pPr>
              <w:contextualSpacing/>
            </w:pPr>
            <w:r w:rsidRPr="00E86281">
              <w:t>Руководитель управления экономического развития инвестиций и потребительского рынка</w:t>
            </w:r>
          </w:p>
        </w:tc>
        <w:tc>
          <w:tcPr>
            <w:tcW w:w="2067" w:type="dxa"/>
            <w:vAlign w:val="center"/>
          </w:tcPr>
          <w:p w:rsidR="00E648AB" w:rsidRPr="00E86281" w:rsidRDefault="00E648AB" w:rsidP="00912824">
            <w:pPr>
              <w:contextualSpacing/>
              <w:jc w:val="center"/>
            </w:pPr>
          </w:p>
        </w:tc>
        <w:tc>
          <w:tcPr>
            <w:tcW w:w="2611" w:type="dxa"/>
            <w:vAlign w:val="center"/>
          </w:tcPr>
          <w:p w:rsidR="00E648AB" w:rsidRPr="00E86281" w:rsidRDefault="00E648AB" w:rsidP="00912824">
            <w:pPr>
              <w:contextualSpacing/>
              <w:jc w:val="center"/>
            </w:pPr>
            <w:r w:rsidRPr="00E86281">
              <w:t>Индерейкин А.Н.</w:t>
            </w:r>
          </w:p>
        </w:tc>
      </w:tr>
      <w:tr w:rsidR="00E648AB" w:rsidRPr="00912824" w:rsidTr="00EC70D0">
        <w:trPr>
          <w:trHeight w:val="966"/>
        </w:trPr>
        <w:tc>
          <w:tcPr>
            <w:tcW w:w="4928" w:type="dxa"/>
            <w:vAlign w:val="center"/>
          </w:tcPr>
          <w:p w:rsidR="00E648AB" w:rsidRPr="00E86281" w:rsidRDefault="00E648AB" w:rsidP="00912824">
            <w:pPr>
              <w:contextualSpacing/>
            </w:pPr>
            <w:r w:rsidRPr="00E86281">
              <w:t>Директор МКУ «Управление ЖКХ»</w:t>
            </w:r>
          </w:p>
        </w:tc>
        <w:tc>
          <w:tcPr>
            <w:tcW w:w="2067" w:type="dxa"/>
            <w:vAlign w:val="center"/>
          </w:tcPr>
          <w:p w:rsidR="00E648AB" w:rsidRPr="00E86281" w:rsidRDefault="00E648AB" w:rsidP="00912824">
            <w:pPr>
              <w:contextualSpacing/>
              <w:jc w:val="center"/>
            </w:pPr>
          </w:p>
        </w:tc>
        <w:tc>
          <w:tcPr>
            <w:tcW w:w="2611" w:type="dxa"/>
            <w:vAlign w:val="center"/>
          </w:tcPr>
          <w:p w:rsidR="00E648AB" w:rsidRPr="00E86281" w:rsidRDefault="00E648AB" w:rsidP="00912824">
            <w:pPr>
              <w:contextualSpacing/>
              <w:jc w:val="center"/>
            </w:pPr>
            <w:r w:rsidRPr="00E86281">
              <w:t>Молодцов А.П.</w:t>
            </w:r>
          </w:p>
        </w:tc>
      </w:tr>
      <w:tr w:rsidR="00E648AB" w:rsidRPr="00912824" w:rsidTr="00EC70D0">
        <w:trPr>
          <w:trHeight w:val="966"/>
        </w:trPr>
        <w:tc>
          <w:tcPr>
            <w:tcW w:w="4928" w:type="dxa"/>
            <w:vAlign w:val="center"/>
          </w:tcPr>
          <w:p w:rsidR="00E648AB" w:rsidRPr="00E86281" w:rsidRDefault="00E648AB" w:rsidP="009160CF">
            <w:pPr>
              <w:contextualSpacing/>
            </w:pPr>
            <w:r w:rsidRPr="00E86281">
              <w:t>Начальник юридического отдела аппарата администрации</w:t>
            </w:r>
          </w:p>
        </w:tc>
        <w:tc>
          <w:tcPr>
            <w:tcW w:w="2067" w:type="dxa"/>
            <w:vAlign w:val="center"/>
          </w:tcPr>
          <w:p w:rsidR="00E648AB" w:rsidRPr="00E86281" w:rsidRDefault="00E648AB" w:rsidP="00912824">
            <w:pPr>
              <w:contextualSpacing/>
              <w:jc w:val="center"/>
            </w:pPr>
          </w:p>
        </w:tc>
        <w:tc>
          <w:tcPr>
            <w:tcW w:w="2611" w:type="dxa"/>
            <w:vAlign w:val="center"/>
          </w:tcPr>
          <w:p w:rsidR="00E648AB" w:rsidRPr="00E86281" w:rsidRDefault="00E648AB" w:rsidP="00912824">
            <w:pPr>
              <w:contextualSpacing/>
              <w:jc w:val="center"/>
            </w:pPr>
            <w:r w:rsidRPr="00E86281">
              <w:t>Галимова Н.Г.</w:t>
            </w:r>
          </w:p>
        </w:tc>
      </w:tr>
    </w:tbl>
    <w:p w:rsidR="00AB3E9A" w:rsidRDefault="00AB3E9A" w:rsidP="00AB3E9A">
      <w:pPr>
        <w:spacing w:line="240" w:lineRule="auto"/>
        <w:ind w:firstLine="0"/>
        <w:jc w:val="left"/>
        <w:rPr>
          <w:sz w:val="28"/>
          <w:szCs w:val="28"/>
        </w:rPr>
      </w:pPr>
    </w:p>
    <w:p w:rsidR="003170C5" w:rsidRDefault="003170C5" w:rsidP="00AB3E9A">
      <w:pPr>
        <w:spacing w:line="240" w:lineRule="auto"/>
        <w:ind w:firstLine="0"/>
        <w:jc w:val="left"/>
        <w:rPr>
          <w:sz w:val="28"/>
          <w:szCs w:val="28"/>
        </w:rPr>
      </w:pPr>
    </w:p>
    <w:p w:rsidR="00E013DE" w:rsidRDefault="00E013DE" w:rsidP="00040E0A">
      <w:pPr>
        <w:spacing w:line="240" w:lineRule="auto"/>
        <w:ind w:firstLine="0"/>
        <w:contextualSpacing/>
        <w:jc w:val="center"/>
        <w:rPr>
          <w:b/>
          <w:sz w:val="28"/>
          <w:szCs w:val="28"/>
        </w:rPr>
      </w:pPr>
    </w:p>
    <w:p w:rsidR="00E013DE" w:rsidRDefault="00E013DE" w:rsidP="00040E0A">
      <w:pPr>
        <w:spacing w:line="240" w:lineRule="auto"/>
        <w:ind w:firstLine="0"/>
        <w:contextualSpacing/>
        <w:jc w:val="center"/>
        <w:rPr>
          <w:b/>
          <w:sz w:val="28"/>
          <w:szCs w:val="28"/>
        </w:rPr>
      </w:pPr>
    </w:p>
    <w:p w:rsidR="00E013DE" w:rsidRDefault="00E013DE" w:rsidP="00040E0A">
      <w:pPr>
        <w:spacing w:line="240" w:lineRule="auto"/>
        <w:ind w:firstLine="0"/>
        <w:contextualSpacing/>
        <w:jc w:val="center"/>
        <w:rPr>
          <w:b/>
          <w:sz w:val="28"/>
          <w:szCs w:val="28"/>
        </w:rPr>
      </w:pPr>
    </w:p>
    <w:p w:rsidR="00E013DE" w:rsidRDefault="00E013DE" w:rsidP="00040E0A">
      <w:pPr>
        <w:spacing w:line="240" w:lineRule="auto"/>
        <w:ind w:firstLine="0"/>
        <w:contextualSpacing/>
        <w:jc w:val="center"/>
        <w:rPr>
          <w:b/>
          <w:sz w:val="28"/>
          <w:szCs w:val="28"/>
        </w:rPr>
      </w:pPr>
    </w:p>
    <w:p w:rsidR="00E013DE" w:rsidRDefault="00E013DE" w:rsidP="00040E0A">
      <w:pPr>
        <w:spacing w:line="240" w:lineRule="auto"/>
        <w:ind w:firstLine="0"/>
        <w:contextualSpacing/>
        <w:jc w:val="center"/>
        <w:rPr>
          <w:b/>
          <w:sz w:val="28"/>
          <w:szCs w:val="28"/>
        </w:rPr>
      </w:pPr>
    </w:p>
    <w:p w:rsidR="00E013DE" w:rsidRDefault="00E013DE" w:rsidP="00040E0A">
      <w:pPr>
        <w:spacing w:line="240" w:lineRule="auto"/>
        <w:ind w:firstLine="0"/>
        <w:contextualSpacing/>
        <w:jc w:val="center"/>
        <w:rPr>
          <w:b/>
          <w:sz w:val="28"/>
          <w:szCs w:val="28"/>
        </w:rPr>
      </w:pPr>
    </w:p>
    <w:p w:rsidR="00E013DE" w:rsidRDefault="00E013DE" w:rsidP="00040E0A">
      <w:pPr>
        <w:spacing w:line="240" w:lineRule="auto"/>
        <w:ind w:firstLine="0"/>
        <w:contextualSpacing/>
        <w:jc w:val="center"/>
        <w:rPr>
          <w:b/>
          <w:sz w:val="28"/>
          <w:szCs w:val="28"/>
        </w:rPr>
      </w:pPr>
    </w:p>
    <w:p w:rsidR="00E013DE" w:rsidRDefault="00E013DE" w:rsidP="00040E0A">
      <w:pPr>
        <w:spacing w:line="240" w:lineRule="auto"/>
        <w:ind w:firstLine="0"/>
        <w:contextualSpacing/>
        <w:jc w:val="center"/>
        <w:rPr>
          <w:b/>
          <w:sz w:val="28"/>
          <w:szCs w:val="28"/>
        </w:rPr>
      </w:pPr>
    </w:p>
    <w:p w:rsidR="00E013DE" w:rsidRDefault="00E013DE" w:rsidP="00040E0A">
      <w:pPr>
        <w:spacing w:line="240" w:lineRule="auto"/>
        <w:ind w:firstLine="0"/>
        <w:contextualSpacing/>
        <w:jc w:val="center"/>
        <w:rPr>
          <w:b/>
          <w:sz w:val="28"/>
          <w:szCs w:val="28"/>
        </w:rPr>
      </w:pPr>
    </w:p>
    <w:p w:rsidR="00E013DE" w:rsidRDefault="00E013DE" w:rsidP="00040E0A">
      <w:pPr>
        <w:spacing w:line="240" w:lineRule="auto"/>
        <w:ind w:firstLine="0"/>
        <w:contextualSpacing/>
        <w:jc w:val="center"/>
        <w:rPr>
          <w:b/>
          <w:sz w:val="28"/>
          <w:szCs w:val="28"/>
        </w:rPr>
      </w:pPr>
    </w:p>
    <w:p w:rsidR="00E013DE" w:rsidRDefault="00E013DE" w:rsidP="00040E0A">
      <w:pPr>
        <w:spacing w:line="240" w:lineRule="auto"/>
        <w:ind w:firstLine="0"/>
        <w:contextualSpacing/>
        <w:jc w:val="center"/>
        <w:rPr>
          <w:b/>
          <w:sz w:val="28"/>
          <w:szCs w:val="28"/>
        </w:rPr>
      </w:pPr>
    </w:p>
    <w:p w:rsidR="00E013DE" w:rsidRDefault="00E013DE" w:rsidP="00040E0A">
      <w:pPr>
        <w:spacing w:line="240" w:lineRule="auto"/>
        <w:ind w:firstLine="0"/>
        <w:contextualSpacing/>
        <w:jc w:val="center"/>
        <w:rPr>
          <w:b/>
          <w:sz w:val="28"/>
          <w:szCs w:val="28"/>
        </w:rPr>
      </w:pPr>
    </w:p>
    <w:p w:rsidR="00E013DE" w:rsidRDefault="00E013DE" w:rsidP="00040E0A">
      <w:pPr>
        <w:spacing w:line="240" w:lineRule="auto"/>
        <w:ind w:firstLine="0"/>
        <w:contextualSpacing/>
        <w:jc w:val="center"/>
        <w:rPr>
          <w:b/>
          <w:sz w:val="28"/>
          <w:szCs w:val="28"/>
        </w:rPr>
      </w:pPr>
    </w:p>
    <w:p w:rsidR="00E013DE" w:rsidRDefault="00E013DE" w:rsidP="00040E0A">
      <w:pPr>
        <w:spacing w:line="240" w:lineRule="auto"/>
        <w:ind w:firstLine="0"/>
        <w:contextualSpacing/>
        <w:jc w:val="center"/>
        <w:rPr>
          <w:b/>
          <w:sz w:val="28"/>
          <w:szCs w:val="28"/>
        </w:rPr>
      </w:pPr>
    </w:p>
    <w:p w:rsidR="00E013DE" w:rsidRDefault="00E013DE" w:rsidP="00040E0A">
      <w:pPr>
        <w:spacing w:line="240" w:lineRule="auto"/>
        <w:ind w:firstLine="0"/>
        <w:contextualSpacing/>
        <w:jc w:val="center"/>
        <w:rPr>
          <w:b/>
          <w:sz w:val="28"/>
          <w:szCs w:val="28"/>
        </w:rPr>
      </w:pPr>
    </w:p>
    <w:p w:rsidR="00E013DE" w:rsidRDefault="00E013DE" w:rsidP="00040E0A">
      <w:pPr>
        <w:spacing w:line="240" w:lineRule="auto"/>
        <w:ind w:firstLine="0"/>
        <w:contextualSpacing/>
        <w:jc w:val="center"/>
        <w:rPr>
          <w:b/>
          <w:sz w:val="28"/>
          <w:szCs w:val="28"/>
        </w:rPr>
      </w:pPr>
    </w:p>
    <w:p w:rsidR="00E013DE" w:rsidRDefault="00E013DE" w:rsidP="00040E0A">
      <w:pPr>
        <w:spacing w:line="240" w:lineRule="auto"/>
        <w:ind w:firstLine="0"/>
        <w:contextualSpacing/>
        <w:jc w:val="center"/>
        <w:rPr>
          <w:b/>
          <w:sz w:val="28"/>
          <w:szCs w:val="28"/>
        </w:rPr>
      </w:pPr>
    </w:p>
    <w:p w:rsidR="00E013DE" w:rsidRDefault="00E013DE" w:rsidP="00040E0A">
      <w:pPr>
        <w:spacing w:line="240" w:lineRule="auto"/>
        <w:ind w:firstLine="0"/>
        <w:contextualSpacing/>
        <w:jc w:val="center"/>
        <w:rPr>
          <w:b/>
          <w:sz w:val="28"/>
          <w:szCs w:val="28"/>
        </w:rPr>
      </w:pPr>
    </w:p>
    <w:sectPr w:rsidR="00E013DE" w:rsidSect="009E476C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0E55" w:rsidRDefault="00210E55" w:rsidP="00BC38EB">
      <w:r>
        <w:separator/>
      </w:r>
    </w:p>
  </w:endnote>
  <w:endnote w:type="continuationSeparator" w:id="1">
    <w:p w:rsidR="00210E55" w:rsidRDefault="00210E55" w:rsidP="00BC38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0E55" w:rsidRDefault="00210E55" w:rsidP="00BC38EB">
      <w:r>
        <w:separator/>
      </w:r>
    </w:p>
  </w:footnote>
  <w:footnote w:type="continuationSeparator" w:id="1">
    <w:p w:rsidR="00210E55" w:rsidRDefault="00210E55" w:rsidP="00BC38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E7A25"/>
    <w:multiLevelType w:val="multilevel"/>
    <w:tmpl w:val="7404279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255017C5"/>
    <w:multiLevelType w:val="multilevel"/>
    <w:tmpl w:val="3886F58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32B17E15"/>
    <w:multiLevelType w:val="hybridMultilevel"/>
    <w:tmpl w:val="AF5022D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0448DA"/>
    <w:multiLevelType w:val="multilevel"/>
    <w:tmpl w:val="D0749EC0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4">
    <w:nsid w:val="5A9E3446"/>
    <w:multiLevelType w:val="hybridMultilevel"/>
    <w:tmpl w:val="BEE26636"/>
    <w:lvl w:ilvl="0" w:tplc="89D08B9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EBC0F74"/>
    <w:multiLevelType w:val="multilevel"/>
    <w:tmpl w:val="434ABBC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6A4B10E2"/>
    <w:multiLevelType w:val="multilevel"/>
    <w:tmpl w:val="C85CFB0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4"/>
  </w:num>
  <w:num w:numId="5">
    <w:abstractNumId w:val="2"/>
  </w:num>
  <w:num w:numId="6">
    <w:abstractNumId w:val="1"/>
  </w:num>
  <w:num w:numId="7">
    <w:abstractNumId w:val="5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9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4CDD"/>
    <w:rsid w:val="00001066"/>
    <w:rsid w:val="00001506"/>
    <w:rsid w:val="00001801"/>
    <w:rsid w:val="00002E26"/>
    <w:rsid w:val="00002E9D"/>
    <w:rsid w:val="0000379C"/>
    <w:rsid w:val="000046A8"/>
    <w:rsid w:val="000070A9"/>
    <w:rsid w:val="00012BC3"/>
    <w:rsid w:val="00013378"/>
    <w:rsid w:val="00015914"/>
    <w:rsid w:val="0002078B"/>
    <w:rsid w:val="00021D20"/>
    <w:rsid w:val="00024BDF"/>
    <w:rsid w:val="000275BA"/>
    <w:rsid w:val="00030E42"/>
    <w:rsid w:val="00032E29"/>
    <w:rsid w:val="00035337"/>
    <w:rsid w:val="00040E0A"/>
    <w:rsid w:val="000441F7"/>
    <w:rsid w:val="00046965"/>
    <w:rsid w:val="000471B3"/>
    <w:rsid w:val="000472D5"/>
    <w:rsid w:val="00050CAE"/>
    <w:rsid w:val="00051AA7"/>
    <w:rsid w:val="00053CEF"/>
    <w:rsid w:val="000542A0"/>
    <w:rsid w:val="00056E52"/>
    <w:rsid w:val="000606DD"/>
    <w:rsid w:val="00061B7E"/>
    <w:rsid w:val="00062EAF"/>
    <w:rsid w:val="00066A2C"/>
    <w:rsid w:val="00067D41"/>
    <w:rsid w:val="000710F1"/>
    <w:rsid w:val="000722E0"/>
    <w:rsid w:val="00072B39"/>
    <w:rsid w:val="00076808"/>
    <w:rsid w:val="000768AC"/>
    <w:rsid w:val="00090169"/>
    <w:rsid w:val="00090860"/>
    <w:rsid w:val="00092CBC"/>
    <w:rsid w:val="00095F81"/>
    <w:rsid w:val="000967A8"/>
    <w:rsid w:val="000A0458"/>
    <w:rsid w:val="000A44D5"/>
    <w:rsid w:val="000A72BE"/>
    <w:rsid w:val="000A7C77"/>
    <w:rsid w:val="000A7E65"/>
    <w:rsid w:val="000B0548"/>
    <w:rsid w:val="000B139C"/>
    <w:rsid w:val="000B15BB"/>
    <w:rsid w:val="000B2F06"/>
    <w:rsid w:val="000B7105"/>
    <w:rsid w:val="000B799D"/>
    <w:rsid w:val="000C026B"/>
    <w:rsid w:val="000C0690"/>
    <w:rsid w:val="000C1739"/>
    <w:rsid w:val="000C3F7F"/>
    <w:rsid w:val="000C4480"/>
    <w:rsid w:val="000C47DF"/>
    <w:rsid w:val="000C6637"/>
    <w:rsid w:val="000C769A"/>
    <w:rsid w:val="000C7A85"/>
    <w:rsid w:val="000D2095"/>
    <w:rsid w:val="000D3A9C"/>
    <w:rsid w:val="000D3FEB"/>
    <w:rsid w:val="000D7BA9"/>
    <w:rsid w:val="000E07A5"/>
    <w:rsid w:val="000E104A"/>
    <w:rsid w:val="000E1192"/>
    <w:rsid w:val="000E31A8"/>
    <w:rsid w:val="000E44A1"/>
    <w:rsid w:val="000E4A06"/>
    <w:rsid w:val="000F00F4"/>
    <w:rsid w:val="000F2B74"/>
    <w:rsid w:val="000F3A57"/>
    <w:rsid w:val="000F4ED4"/>
    <w:rsid w:val="000F5C5F"/>
    <w:rsid w:val="000F5FDB"/>
    <w:rsid w:val="000F7E08"/>
    <w:rsid w:val="001019E6"/>
    <w:rsid w:val="00103D7B"/>
    <w:rsid w:val="00104B85"/>
    <w:rsid w:val="00105B2D"/>
    <w:rsid w:val="00106BF9"/>
    <w:rsid w:val="00111181"/>
    <w:rsid w:val="0011383A"/>
    <w:rsid w:val="001146BB"/>
    <w:rsid w:val="0011571F"/>
    <w:rsid w:val="001166B9"/>
    <w:rsid w:val="00121758"/>
    <w:rsid w:val="0012203E"/>
    <w:rsid w:val="0012396F"/>
    <w:rsid w:val="00123FB9"/>
    <w:rsid w:val="00126055"/>
    <w:rsid w:val="001267B8"/>
    <w:rsid w:val="00127565"/>
    <w:rsid w:val="00130AD7"/>
    <w:rsid w:val="001331C1"/>
    <w:rsid w:val="001337CE"/>
    <w:rsid w:val="00136C13"/>
    <w:rsid w:val="00141FEF"/>
    <w:rsid w:val="001421FC"/>
    <w:rsid w:val="001431B0"/>
    <w:rsid w:val="00143962"/>
    <w:rsid w:val="001464A0"/>
    <w:rsid w:val="00146A4A"/>
    <w:rsid w:val="00147ABC"/>
    <w:rsid w:val="001513F9"/>
    <w:rsid w:val="00151526"/>
    <w:rsid w:val="00152214"/>
    <w:rsid w:val="0015484A"/>
    <w:rsid w:val="001570DE"/>
    <w:rsid w:val="0016143B"/>
    <w:rsid w:val="00161E5B"/>
    <w:rsid w:val="001642E2"/>
    <w:rsid w:val="001657C2"/>
    <w:rsid w:val="001663AB"/>
    <w:rsid w:val="00172EEE"/>
    <w:rsid w:val="00174440"/>
    <w:rsid w:val="00174862"/>
    <w:rsid w:val="00174B07"/>
    <w:rsid w:val="00175990"/>
    <w:rsid w:val="00176585"/>
    <w:rsid w:val="001778BA"/>
    <w:rsid w:val="001778D6"/>
    <w:rsid w:val="00177F35"/>
    <w:rsid w:val="001809C7"/>
    <w:rsid w:val="001826E6"/>
    <w:rsid w:val="00182DE7"/>
    <w:rsid w:val="0018362F"/>
    <w:rsid w:val="001839BA"/>
    <w:rsid w:val="00185D39"/>
    <w:rsid w:val="001869F9"/>
    <w:rsid w:val="00192405"/>
    <w:rsid w:val="00192D84"/>
    <w:rsid w:val="00193175"/>
    <w:rsid w:val="00195159"/>
    <w:rsid w:val="001971AB"/>
    <w:rsid w:val="001A058C"/>
    <w:rsid w:val="001A0EE2"/>
    <w:rsid w:val="001A333A"/>
    <w:rsid w:val="001A50EE"/>
    <w:rsid w:val="001A5266"/>
    <w:rsid w:val="001A551A"/>
    <w:rsid w:val="001A55FD"/>
    <w:rsid w:val="001A5801"/>
    <w:rsid w:val="001A6F4F"/>
    <w:rsid w:val="001A7311"/>
    <w:rsid w:val="001B246F"/>
    <w:rsid w:val="001B2E43"/>
    <w:rsid w:val="001B3552"/>
    <w:rsid w:val="001B39B0"/>
    <w:rsid w:val="001B3BE7"/>
    <w:rsid w:val="001B6F89"/>
    <w:rsid w:val="001B726C"/>
    <w:rsid w:val="001C0EB8"/>
    <w:rsid w:val="001C1DC3"/>
    <w:rsid w:val="001C201B"/>
    <w:rsid w:val="001C315E"/>
    <w:rsid w:val="001C44E7"/>
    <w:rsid w:val="001C4C6D"/>
    <w:rsid w:val="001C6731"/>
    <w:rsid w:val="001D0AF9"/>
    <w:rsid w:val="001D0D5F"/>
    <w:rsid w:val="001D7213"/>
    <w:rsid w:val="001D72EB"/>
    <w:rsid w:val="001E00DD"/>
    <w:rsid w:val="001E430B"/>
    <w:rsid w:val="001E5D29"/>
    <w:rsid w:val="001E5DEE"/>
    <w:rsid w:val="001E7862"/>
    <w:rsid w:val="001F3E19"/>
    <w:rsid w:val="001F56CD"/>
    <w:rsid w:val="00205E0F"/>
    <w:rsid w:val="002063E7"/>
    <w:rsid w:val="00206441"/>
    <w:rsid w:val="00210E55"/>
    <w:rsid w:val="00211213"/>
    <w:rsid w:val="00214029"/>
    <w:rsid w:val="00214AE7"/>
    <w:rsid w:val="002153FF"/>
    <w:rsid w:val="00215EBA"/>
    <w:rsid w:val="002164B5"/>
    <w:rsid w:val="00217163"/>
    <w:rsid w:val="002213F8"/>
    <w:rsid w:val="00222E92"/>
    <w:rsid w:val="00223610"/>
    <w:rsid w:val="00223AC8"/>
    <w:rsid w:val="002265FA"/>
    <w:rsid w:val="0022727F"/>
    <w:rsid w:val="00227827"/>
    <w:rsid w:val="00230933"/>
    <w:rsid w:val="00232C17"/>
    <w:rsid w:val="00233365"/>
    <w:rsid w:val="00236301"/>
    <w:rsid w:val="0023699A"/>
    <w:rsid w:val="00240248"/>
    <w:rsid w:val="0024063C"/>
    <w:rsid w:val="00240819"/>
    <w:rsid w:val="00241378"/>
    <w:rsid w:val="0024472B"/>
    <w:rsid w:val="0024482E"/>
    <w:rsid w:val="00244FDF"/>
    <w:rsid w:val="002452CE"/>
    <w:rsid w:val="0024579B"/>
    <w:rsid w:val="002466F0"/>
    <w:rsid w:val="00246CF2"/>
    <w:rsid w:val="0024793C"/>
    <w:rsid w:val="00247FB2"/>
    <w:rsid w:val="00250A4D"/>
    <w:rsid w:val="00251DEC"/>
    <w:rsid w:val="002559A1"/>
    <w:rsid w:val="00255B3E"/>
    <w:rsid w:val="002617F4"/>
    <w:rsid w:val="00263EDC"/>
    <w:rsid w:val="002646C9"/>
    <w:rsid w:val="0026572F"/>
    <w:rsid w:val="00265AE0"/>
    <w:rsid w:val="002703FF"/>
    <w:rsid w:val="002706C9"/>
    <w:rsid w:val="00270B63"/>
    <w:rsid w:val="00272051"/>
    <w:rsid w:val="00272F2D"/>
    <w:rsid w:val="00276E4F"/>
    <w:rsid w:val="00277944"/>
    <w:rsid w:val="0028215E"/>
    <w:rsid w:val="00282E3E"/>
    <w:rsid w:val="00284264"/>
    <w:rsid w:val="00284D47"/>
    <w:rsid w:val="00286DF8"/>
    <w:rsid w:val="00287947"/>
    <w:rsid w:val="00287F7E"/>
    <w:rsid w:val="00290842"/>
    <w:rsid w:val="00292464"/>
    <w:rsid w:val="002A06C9"/>
    <w:rsid w:val="002A155E"/>
    <w:rsid w:val="002A376F"/>
    <w:rsid w:val="002A41ED"/>
    <w:rsid w:val="002A5B9E"/>
    <w:rsid w:val="002A6596"/>
    <w:rsid w:val="002A73E7"/>
    <w:rsid w:val="002B2AB2"/>
    <w:rsid w:val="002B4800"/>
    <w:rsid w:val="002B66E8"/>
    <w:rsid w:val="002C4F6C"/>
    <w:rsid w:val="002C5D6C"/>
    <w:rsid w:val="002C5DED"/>
    <w:rsid w:val="002C7CAE"/>
    <w:rsid w:val="002D030A"/>
    <w:rsid w:val="002D219E"/>
    <w:rsid w:val="002D32E3"/>
    <w:rsid w:val="002D42E0"/>
    <w:rsid w:val="002D7A26"/>
    <w:rsid w:val="002E13EA"/>
    <w:rsid w:val="002E3C2F"/>
    <w:rsid w:val="002E4596"/>
    <w:rsid w:val="002E5A73"/>
    <w:rsid w:val="002E5CEB"/>
    <w:rsid w:val="002F09D3"/>
    <w:rsid w:val="002F194B"/>
    <w:rsid w:val="002F62E2"/>
    <w:rsid w:val="00302269"/>
    <w:rsid w:val="00304707"/>
    <w:rsid w:val="003057EC"/>
    <w:rsid w:val="003102BB"/>
    <w:rsid w:val="0031109A"/>
    <w:rsid w:val="003132C9"/>
    <w:rsid w:val="003148FD"/>
    <w:rsid w:val="003154E7"/>
    <w:rsid w:val="003170C5"/>
    <w:rsid w:val="00317C88"/>
    <w:rsid w:val="0032002D"/>
    <w:rsid w:val="003227EA"/>
    <w:rsid w:val="00322912"/>
    <w:rsid w:val="00323B71"/>
    <w:rsid w:val="00325D12"/>
    <w:rsid w:val="003300FF"/>
    <w:rsid w:val="00330A95"/>
    <w:rsid w:val="00333517"/>
    <w:rsid w:val="0033403C"/>
    <w:rsid w:val="00336111"/>
    <w:rsid w:val="00337451"/>
    <w:rsid w:val="0034198C"/>
    <w:rsid w:val="00341C97"/>
    <w:rsid w:val="00341E27"/>
    <w:rsid w:val="0034224F"/>
    <w:rsid w:val="00342FC3"/>
    <w:rsid w:val="003433B6"/>
    <w:rsid w:val="00343E87"/>
    <w:rsid w:val="00345660"/>
    <w:rsid w:val="00346B48"/>
    <w:rsid w:val="00346F9B"/>
    <w:rsid w:val="00347BC0"/>
    <w:rsid w:val="00347C2C"/>
    <w:rsid w:val="00351DFB"/>
    <w:rsid w:val="00352D9D"/>
    <w:rsid w:val="003542C2"/>
    <w:rsid w:val="0036514B"/>
    <w:rsid w:val="00365F6B"/>
    <w:rsid w:val="00367454"/>
    <w:rsid w:val="00367A7D"/>
    <w:rsid w:val="00370DC1"/>
    <w:rsid w:val="00371FC3"/>
    <w:rsid w:val="00373063"/>
    <w:rsid w:val="003752B6"/>
    <w:rsid w:val="0037566A"/>
    <w:rsid w:val="00375775"/>
    <w:rsid w:val="00377127"/>
    <w:rsid w:val="0038036D"/>
    <w:rsid w:val="00380746"/>
    <w:rsid w:val="00383BA7"/>
    <w:rsid w:val="00385377"/>
    <w:rsid w:val="00385A90"/>
    <w:rsid w:val="003906A8"/>
    <w:rsid w:val="00390BD9"/>
    <w:rsid w:val="0039119E"/>
    <w:rsid w:val="003935C8"/>
    <w:rsid w:val="00393CA9"/>
    <w:rsid w:val="003973A7"/>
    <w:rsid w:val="003A1AC3"/>
    <w:rsid w:val="003A2559"/>
    <w:rsid w:val="003A39A2"/>
    <w:rsid w:val="003A4861"/>
    <w:rsid w:val="003A4A02"/>
    <w:rsid w:val="003A4C84"/>
    <w:rsid w:val="003A5937"/>
    <w:rsid w:val="003A6C60"/>
    <w:rsid w:val="003A6CF7"/>
    <w:rsid w:val="003B071B"/>
    <w:rsid w:val="003B0C9D"/>
    <w:rsid w:val="003B27DF"/>
    <w:rsid w:val="003B45AB"/>
    <w:rsid w:val="003B5675"/>
    <w:rsid w:val="003C00B1"/>
    <w:rsid w:val="003C0894"/>
    <w:rsid w:val="003C353D"/>
    <w:rsid w:val="003C382A"/>
    <w:rsid w:val="003C68BA"/>
    <w:rsid w:val="003C74AD"/>
    <w:rsid w:val="003D19E5"/>
    <w:rsid w:val="003D57F8"/>
    <w:rsid w:val="003D5C41"/>
    <w:rsid w:val="003D6D0D"/>
    <w:rsid w:val="003D7386"/>
    <w:rsid w:val="003E2915"/>
    <w:rsid w:val="003E4326"/>
    <w:rsid w:val="003E731D"/>
    <w:rsid w:val="003E742B"/>
    <w:rsid w:val="003F1F79"/>
    <w:rsid w:val="003F2F39"/>
    <w:rsid w:val="003F5FBF"/>
    <w:rsid w:val="003F6022"/>
    <w:rsid w:val="003F6515"/>
    <w:rsid w:val="003F69AD"/>
    <w:rsid w:val="00400AFE"/>
    <w:rsid w:val="00400D89"/>
    <w:rsid w:val="0040334B"/>
    <w:rsid w:val="00404620"/>
    <w:rsid w:val="00405BDE"/>
    <w:rsid w:val="00407819"/>
    <w:rsid w:val="00410F49"/>
    <w:rsid w:val="0041111A"/>
    <w:rsid w:val="004122EF"/>
    <w:rsid w:val="004124C7"/>
    <w:rsid w:val="00414E4A"/>
    <w:rsid w:val="00415132"/>
    <w:rsid w:val="00415D7F"/>
    <w:rsid w:val="004203DE"/>
    <w:rsid w:val="00425445"/>
    <w:rsid w:val="00425619"/>
    <w:rsid w:val="0042649D"/>
    <w:rsid w:val="0042696A"/>
    <w:rsid w:val="004301F8"/>
    <w:rsid w:val="00430393"/>
    <w:rsid w:val="00430857"/>
    <w:rsid w:val="004314C6"/>
    <w:rsid w:val="00435A98"/>
    <w:rsid w:val="00436B2C"/>
    <w:rsid w:val="00437229"/>
    <w:rsid w:val="00437783"/>
    <w:rsid w:val="00441306"/>
    <w:rsid w:val="00441564"/>
    <w:rsid w:val="00443834"/>
    <w:rsid w:val="00443FC3"/>
    <w:rsid w:val="004466A0"/>
    <w:rsid w:val="004471F7"/>
    <w:rsid w:val="00447F06"/>
    <w:rsid w:val="004502D9"/>
    <w:rsid w:val="004509A7"/>
    <w:rsid w:val="00450FBC"/>
    <w:rsid w:val="00451E8C"/>
    <w:rsid w:val="0045221A"/>
    <w:rsid w:val="004523EE"/>
    <w:rsid w:val="00454115"/>
    <w:rsid w:val="004545C4"/>
    <w:rsid w:val="00455FA0"/>
    <w:rsid w:val="00461E9D"/>
    <w:rsid w:val="004620AE"/>
    <w:rsid w:val="00464395"/>
    <w:rsid w:val="00464EF5"/>
    <w:rsid w:val="00465DD0"/>
    <w:rsid w:val="00466CD2"/>
    <w:rsid w:val="00467B2B"/>
    <w:rsid w:val="004701C4"/>
    <w:rsid w:val="004704A4"/>
    <w:rsid w:val="004713D7"/>
    <w:rsid w:val="00471514"/>
    <w:rsid w:val="00471AE4"/>
    <w:rsid w:val="0047253B"/>
    <w:rsid w:val="00476F31"/>
    <w:rsid w:val="004819E5"/>
    <w:rsid w:val="00482850"/>
    <w:rsid w:val="00483178"/>
    <w:rsid w:val="004849D8"/>
    <w:rsid w:val="00484D72"/>
    <w:rsid w:val="00494343"/>
    <w:rsid w:val="00494BE7"/>
    <w:rsid w:val="00495D7C"/>
    <w:rsid w:val="0049671A"/>
    <w:rsid w:val="004970D6"/>
    <w:rsid w:val="00497709"/>
    <w:rsid w:val="004A3627"/>
    <w:rsid w:val="004A3A13"/>
    <w:rsid w:val="004A6694"/>
    <w:rsid w:val="004A6FE5"/>
    <w:rsid w:val="004A7C4F"/>
    <w:rsid w:val="004B2D93"/>
    <w:rsid w:val="004B4B1B"/>
    <w:rsid w:val="004B7892"/>
    <w:rsid w:val="004C0456"/>
    <w:rsid w:val="004C12A1"/>
    <w:rsid w:val="004C2789"/>
    <w:rsid w:val="004C3095"/>
    <w:rsid w:val="004C420A"/>
    <w:rsid w:val="004C64CA"/>
    <w:rsid w:val="004C781D"/>
    <w:rsid w:val="004D0D7A"/>
    <w:rsid w:val="004D1A5C"/>
    <w:rsid w:val="004D2278"/>
    <w:rsid w:val="004D2C84"/>
    <w:rsid w:val="004D3F05"/>
    <w:rsid w:val="004D620C"/>
    <w:rsid w:val="004D7096"/>
    <w:rsid w:val="004E0352"/>
    <w:rsid w:val="004E111E"/>
    <w:rsid w:val="004E2DFE"/>
    <w:rsid w:val="004E44B7"/>
    <w:rsid w:val="004E59BD"/>
    <w:rsid w:val="004E7B70"/>
    <w:rsid w:val="004F14F5"/>
    <w:rsid w:val="004F34BC"/>
    <w:rsid w:val="004F4593"/>
    <w:rsid w:val="004F5322"/>
    <w:rsid w:val="004F720B"/>
    <w:rsid w:val="005026DC"/>
    <w:rsid w:val="005033B0"/>
    <w:rsid w:val="00505CB9"/>
    <w:rsid w:val="00511729"/>
    <w:rsid w:val="00512019"/>
    <w:rsid w:val="005131F7"/>
    <w:rsid w:val="00514222"/>
    <w:rsid w:val="00515027"/>
    <w:rsid w:val="0051511C"/>
    <w:rsid w:val="0051761C"/>
    <w:rsid w:val="005202FF"/>
    <w:rsid w:val="00520AA6"/>
    <w:rsid w:val="00520BE1"/>
    <w:rsid w:val="005224AA"/>
    <w:rsid w:val="00523C26"/>
    <w:rsid w:val="005255D6"/>
    <w:rsid w:val="00530C1F"/>
    <w:rsid w:val="005329CD"/>
    <w:rsid w:val="00532E73"/>
    <w:rsid w:val="005334B1"/>
    <w:rsid w:val="005339BD"/>
    <w:rsid w:val="00536441"/>
    <w:rsid w:val="005374EE"/>
    <w:rsid w:val="00540B68"/>
    <w:rsid w:val="00544458"/>
    <w:rsid w:val="0055195D"/>
    <w:rsid w:val="0055248F"/>
    <w:rsid w:val="00552871"/>
    <w:rsid w:val="00552CF4"/>
    <w:rsid w:val="00552E5D"/>
    <w:rsid w:val="00554D20"/>
    <w:rsid w:val="00554D4A"/>
    <w:rsid w:val="00560094"/>
    <w:rsid w:val="005652C1"/>
    <w:rsid w:val="00566851"/>
    <w:rsid w:val="0056719A"/>
    <w:rsid w:val="00574D67"/>
    <w:rsid w:val="0057500A"/>
    <w:rsid w:val="00575256"/>
    <w:rsid w:val="00580733"/>
    <w:rsid w:val="00580F94"/>
    <w:rsid w:val="00584252"/>
    <w:rsid w:val="005843A6"/>
    <w:rsid w:val="0058563D"/>
    <w:rsid w:val="00586651"/>
    <w:rsid w:val="005908CF"/>
    <w:rsid w:val="00590EEA"/>
    <w:rsid w:val="005910E8"/>
    <w:rsid w:val="00592761"/>
    <w:rsid w:val="005969F9"/>
    <w:rsid w:val="00596ADC"/>
    <w:rsid w:val="0059776A"/>
    <w:rsid w:val="005A0045"/>
    <w:rsid w:val="005A005C"/>
    <w:rsid w:val="005A00FD"/>
    <w:rsid w:val="005A223E"/>
    <w:rsid w:val="005A3527"/>
    <w:rsid w:val="005A6E22"/>
    <w:rsid w:val="005A7727"/>
    <w:rsid w:val="005B2338"/>
    <w:rsid w:val="005B30BE"/>
    <w:rsid w:val="005B4239"/>
    <w:rsid w:val="005C2550"/>
    <w:rsid w:val="005C4071"/>
    <w:rsid w:val="005C4164"/>
    <w:rsid w:val="005C4648"/>
    <w:rsid w:val="005C50D1"/>
    <w:rsid w:val="005C5D00"/>
    <w:rsid w:val="005C6525"/>
    <w:rsid w:val="005D69CF"/>
    <w:rsid w:val="005D6BDA"/>
    <w:rsid w:val="005D770F"/>
    <w:rsid w:val="005E0B7F"/>
    <w:rsid w:val="005E0E3C"/>
    <w:rsid w:val="005E1B78"/>
    <w:rsid w:val="005E2AB8"/>
    <w:rsid w:val="005E47BB"/>
    <w:rsid w:val="005E59AB"/>
    <w:rsid w:val="005E68B2"/>
    <w:rsid w:val="005E70FE"/>
    <w:rsid w:val="005F4816"/>
    <w:rsid w:val="005F5A46"/>
    <w:rsid w:val="00600309"/>
    <w:rsid w:val="00600E59"/>
    <w:rsid w:val="006026DB"/>
    <w:rsid w:val="006030B6"/>
    <w:rsid w:val="006034E6"/>
    <w:rsid w:val="00606EE9"/>
    <w:rsid w:val="00607133"/>
    <w:rsid w:val="0060758E"/>
    <w:rsid w:val="006107E3"/>
    <w:rsid w:val="00612BD2"/>
    <w:rsid w:val="0061373A"/>
    <w:rsid w:val="00614948"/>
    <w:rsid w:val="00614CEA"/>
    <w:rsid w:val="0061774B"/>
    <w:rsid w:val="00620ACD"/>
    <w:rsid w:val="00620C51"/>
    <w:rsid w:val="00622AE9"/>
    <w:rsid w:val="0062773B"/>
    <w:rsid w:val="00627800"/>
    <w:rsid w:val="0063066C"/>
    <w:rsid w:val="00631490"/>
    <w:rsid w:val="0063212F"/>
    <w:rsid w:val="006338C2"/>
    <w:rsid w:val="00633CB7"/>
    <w:rsid w:val="006371AE"/>
    <w:rsid w:val="00642F2B"/>
    <w:rsid w:val="0064423E"/>
    <w:rsid w:val="00645117"/>
    <w:rsid w:val="00650869"/>
    <w:rsid w:val="00652747"/>
    <w:rsid w:val="00652CAB"/>
    <w:rsid w:val="00652D85"/>
    <w:rsid w:val="006559BA"/>
    <w:rsid w:val="00656CA0"/>
    <w:rsid w:val="00657728"/>
    <w:rsid w:val="00661391"/>
    <w:rsid w:val="006614BB"/>
    <w:rsid w:val="00663474"/>
    <w:rsid w:val="00670BDE"/>
    <w:rsid w:val="00672317"/>
    <w:rsid w:val="00674CF6"/>
    <w:rsid w:val="00677330"/>
    <w:rsid w:val="00680065"/>
    <w:rsid w:val="00680162"/>
    <w:rsid w:val="00681E97"/>
    <w:rsid w:val="0069227E"/>
    <w:rsid w:val="00694437"/>
    <w:rsid w:val="006945B0"/>
    <w:rsid w:val="00694AAA"/>
    <w:rsid w:val="0069522D"/>
    <w:rsid w:val="0069642A"/>
    <w:rsid w:val="00697AD6"/>
    <w:rsid w:val="006A312C"/>
    <w:rsid w:val="006A49A1"/>
    <w:rsid w:val="006A4DC9"/>
    <w:rsid w:val="006A6265"/>
    <w:rsid w:val="006A69FD"/>
    <w:rsid w:val="006B14D2"/>
    <w:rsid w:val="006B2024"/>
    <w:rsid w:val="006B3B05"/>
    <w:rsid w:val="006B45A3"/>
    <w:rsid w:val="006B467A"/>
    <w:rsid w:val="006B6768"/>
    <w:rsid w:val="006B7164"/>
    <w:rsid w:val="006C0224"/>
    <w:rsid w:val="006C2733"/>
    <w:rsid w:val="006C414D"/>
    <w:rsid w:val="006C4443"/>
    <w:rsid w:val="006C60F3"/>
    <w:rsid w:val="006C6C90"/>
    <w:rsid w:val="006C7857"/>
    <w:rsid w:val="006D2A2A"/>
    <w:rsid w:val="006D32DE"/>
    <w:rsid w:val="006D43F4"/>
    <w:rsid w:val="006D5C26"/>
    <w:rsid w:val="006E0925"/>
    <w:rsid w:val="006E1C4B"/>
    <w:rsid w:val="006E28C9"/>
    <w:rsid w:val="006E2DAC"/>
    <w:rsid w:val="006E3F25"/>
    <w:rsid w:val="006E4049"/>
    <w:rsid w:val="006E6869"/>
    <w:rsid w:val="006E6E75"/>
    <w:rsid w:val="006F0B62"/>
    <w:rsid w:val="006F1AE6"/>
    <w:rsid w:val="006F26E7"/>
    <w:rsid w:val="006F4F17"/>
    <w:rsid w:val="006F4FAB"/>
    <w:rsid w:val="006F5539"/>
    <w:rsid w:val="006F61DB"/>
    <w:rsid w:val="006F6D22"/>
    <w:rsid w:val="00702473"/>
    <w:rsid w:val="00704276"/>
    <w:rsid w:val="007056C9"/>
    <w:rsid w:val="007061AD"/>
    <w:rsid w:val="00706446"/>
    <w:rsid w:val="00707005"/>
    <w:rsid w:val="00710161"/>
    <w:rsid w:val="007110B3"/>
    <w:rsid w:val="00713A87"/>
    <w:rsid w:val="00714825"/>
    <w:rsid w:val="00715853"/>
    <w:rsid w:val="00715C10"/>
    <w:rsid w:val="0071685A"/>
    <w:rsid w:val="007240C4"/>
    <w:rsid w:val="0072507C"/>
    <w:rsid w:val="00730D2B"/>
    <w:rsid w:val="007317AD"/>
    <w:rsid w:val="00731AD7"/>
    <w:rsid w:val="00732361"/>
    <w:rsid w:val="00736E01"/>
    <w:rsid w:val="00737022"/>
    <w:rsid w:val="00743862"/>
    <w:rsid w:val="00744F83"/>
    <w:rsid w:val="00746117"/>
    <w:rsid w:val="00746181"/>
    <w:rsid w:val="0074668E"/>
    <w:rsid w:val="00746817"/>
    <w:rsid w:val="007503DE"/>
    <w:rsid w:val="00751057"/>
    <w:rsid w:val="0075288A"/>
    <w:rsid w:val="00752D17"/>
    <w:rsid w:val="00752E43"/>
    <w:rsid w:val="00752E60"/>
    <w:rsid w:val="00753015"/>
    <w:rsid w:val="00753957"/>
    <w:rsid w:val="00753F5B"/>
    <w:rsid w:val="007542E7"/>
    <w:rsid w:val="00754377"/>
    <w:rsid w:val="0075449C"/>
    <w:rsid w:val="0075449E"/>
    <w:rsid w:val="00754871"/>
    <w:rsid w:val="007555C7"/>
    <w:rsid w:val="00756A18"/>
    <w:rsid w:val="00757DB0"/>
    <w:rsid w:val="00760427"/>
    <w:rsid w:val="0076296A"/>
    <w:rsid w:val="0076385A"/>
    <w:rsid w:val="00764482"/>
    <w:rsid w:val="007651AD"/>
    <w:rsid w:val="00765899"/>
    <w:rsid w:val="0076774E"/>
    <w:rsid w:val="00767959"/>
    <w:rsid w:val="0077076B"/>
    <w:rsid w:val="0077105A"/>
    <w:rsid w:val="00771938"/>
    <w:rsid w:val="00774443"/>
    <w:rsid w:val="00775859"/>
    <w:rsid w:val="00776888"/>
    <w:rsid w:val="007819D8"/>
    <w:rsid w:val="007840F4"/>
    <w:rsid w:val="00784F5B"/>
    <w:rsid w:val="00785C08"/>
    <w:rsid w:val="00786FE2"/>
    <w:rsid w:val="00787F83"/>
    <w:rsid w:val="00790177"/>
    <w:rsid w:val="007902D3"/>
    <w:rsid w:val="00790724"/>
    <w:rsid w:val="00790A89"/>
    <w:rsid w:val="00792A2E"/>
    <w:rsid w:val="00794171"/>
    <w:rsid w:val="00795B2D"/>
    <w:rsid w:val="00795E47"/>
    <w:rsid w:val="0079712A"/>
    <w:rsid w:val="007978C2"/>
    <w:rsid w:val="007A1259"/>
    <w:rsid w:val="007A2699"/>
    <w:rsid w:val="007A292B"/>
    <w:rsid w:val="007A3C1D"/>
    <w:rsid w:val="007A3CA5"/>
    <w:rsid w:val="007A464B"/>
    <w:rsid w:val="007A6592"/>
    <w:rsid w:val="007A6BC7"/>
    <w:rsid w:val="007A75AD"/>
    <w:rsid w:val="007B1C2F"/>
    <w:rsid w:val="007B1F57"/>
    <w:rsid w:val="007B2489"/>
    <w:rsid w:val="007B37DE"/>
    <w:rsid w:val="007B4157"/>
    <w:rsid w:val="007B4179"/>
    <w:rsid w:val="007B4D7E"/>
    <w:rsid w:val="007B7168"/>
    <w:rsid w:val="007C0196"/>
    <w:rsid w:val="007C0594"/>
    <w:rsid w:val="007C0BA0"/>
    <w:rsid w:val="007C0C06"/>
    <w:rsid w:val="007C4AB0"/>
    <w:rsid w:val="007C4BD6"/>
    <w:rsid w:val="007C51C9"/>
    <w:rsid w:val="007C5A0E"/>
    <w:rsid w:val="007C5E06"/>
    <w:rsid w:val="007C6CB2"/>
    <w:rsid w:val="007C6E45"/>
    <w:rsid w:val="007C7133"/>
    <w:rsid w:val="007D4CDD"/>
    <w:rsid w:val="007D7B51"/>
    <w:rsid w:val="007E1198"/>
    <w:rsid w:val="007E13A3"/>
    <w:rsid w:val="007E4EE9"/>
    <w:rsid w:val="007E60E0"/>
    <w:rsid w:val="007E6629"/>
    <w:rsid w:val="007F2B2A"/>
    <w:rsid w:val="007F46A2"/>
    <w:rsid w:val="007F5014"/>
    <w:rsid w:val="007F6888"/>
    <w:rsid w:val="007F6BD4"/>
    <w:rsid w:val="007F7937"/>
    <w:rsid w:val="008011AA"/>
    <w:rsid w:val="00801E0F"/>
    <w:rsid w:val="00805029"/>
    <w:rsid w:val="00805A13"/>
    <w:rsid w:val="00805D1C"/>
    <w:rsid w:val="0080664C"/>
    <w:rsid w:val="00810A81"/>
    <w:rsid w:val="008118C7"/>
    <w:rsid w:val="00811C55"/>
    <w:rsid w:val="00811F8B"/>
    <w:rsid w:val="008127AA"/>
    <w:rsid w:val="008139DF"/>
    <w:rsid w:val="00814F3F"/>
    <w:rsid w:val="00815D3E"/>
    <w:rsid w:val="0082020D"/>
    <w:rsid w:val="00822776"/>
    <w:rsid w:val="00823543"/>
    <w:rsid w:val="00824EF3"/>
    <w:rsid w:val="00827029"/>
    <w:rsid w:val="00827037"/>
    <w:rsid w:val="008276BC"/>
    <w:rsid w:val="00830D1E"/>
    <w:rsid w:val="00831024"/>
    <w:rsid w:val="00831EE3"/>
    <w:rsid w:val="00832EB0"/>
    <w:rsid w:val="00835C84"/>
    <w:rsid w:val="00836F81"/>
    <w:rsid w:val="008373C6"/>
    <w:rsid w:val="008415BC"/>
    <w:rsid w:val="0084181F"/>
    <w:rsid w:val="008507CB"/>
    <w:rsid w:val="00851214"/>
    <w:rsid w:val="00851B55"/>
    <w:rsid w:val="00857CEE"/>
    <w:rsid w:val="0086013E"/>
    <w:rsid w:val="00860B7B"/>
    <w:rsid w:val="00860D2D"/>
    <w:rsid w:val="00863685"/>
    <w:rsid w:val="00863CA4"/>
    <w:rsid w:val="00864A9B"/>
    <w:rsid w:val="0086570E"/>
    <w:rsid w:val="00870FAB"/>
    <w:rsid w:val="008715BA"/>
    <w:rsid w:val="00872FA1"/>
    <w:rsid w:val="008732B5"/>
    <w:rsid w:val="00873EB8"/>
    <w:rsid w:val="0088352A"/>
    <w:rsid w:val="008837E9"/>
    <w:rsid w:val="0088648B"/>
    <w:rsid w:val="00886599"/>
    <w:rsid w:val="00890781"/>
    <w:rsid w:val="00891F18"/>
    <w:rsid w:val="008920D0"/>
    <w:rsid w:val="00892128"/>
    <w:rsid w:val="008931F8"/>
    <w:rsid w:val="00894820"/>
    <w:rsid w:val="008A15D7"/>
    <w:rsid w:val="008A22E9"/>
    <w:rsid w:val="008A2CA8"/>
    <w:rsid w:val="008A6099"/>
    <w:rsid w:val="008A68DA"/>
    <w:rsid w:val="008A6DAE"/>
    <w:rsid w:val="008B010D"/>
    <w:rsid w:val="008B1AA0"/>
    <w:rsid w:val="008B3615"/>
    <w:rsid w:val="008B459B"/>
    <w:rsid w:val="008B59F4"/>
    <w:rsid w:val="008B6BE7"/>
    <w:rsid w:val="008C5A55"/>
    <w:rsid w:val="008C6727"/>
    <w:rsid w:val="008D0D96"/>
    <w:rsid w:val="008D0E54"/>
    <w:rsid w:val="008D29A1"/>
    <w:rsid w:val="008D3C5F"/>
    <w:rsid w:val="008D7C0B"/>
    <w:rsid w:val="008E101B"/>
    <w:rsid w:val="008E1BD7"/>
    <w:rsid w:val="008E2EB8"/>
    <w:rsid w:val="008E3370"/>
    <w:rsid w:val="008E355E"/>
    <w:rsid w:val="008E3CAE"/>
    <w:rsid w:val="008E45D2"/>
    <w:rsid w:val="008F03ED"/>
    <w:rsid w:val="008F56B3"/>
    <w:rsid w:val="0090151B"/>
    <w:rsid w:val="009019DC"/>
    <w:rsid w:val="00905D47"/>
    <w:rsid w:val="009064A3"/>
    <w:rsid w:val="00910599"/>
    <w:rsid w:val="00912824"/>
    <w:rsid w:val="00913633"/>
    <w:rsid w:val="009159C8"/>
    <w:rsid w:val="00915A71"/>
    <w:rsid w:val="00915D8F"/>
    <w:rsid w:val="00915F7F"/>
    <w:rsid w:val="009160CF"/>
    <w:rsid w:val="00922555"/>
    <w:rsid w:val="00924FE3"/>
    <w:rsid w:val="00926900"/>
    <w:rsid w:val="00926D10"/>
    <w:rsid w:val="00931744"/>
    <w:rsid w:val="00933179"/>
    <w:rsid w:val="00934407"/>
    <w:rsid w:val="00934C29"/>
    <w:rsid w:val="00940405"/>
    <w:rsid w:val="0094074F"/>
    <w:rsid w:val="00942FE2"/>
    <w:rsid w:val="0094489D"/>
    <w:rsid w:val="00947781"/>
    <w:rsid w:val="00952EA1"/>
    <w:rsid w:val="00953BF1"/>
    <w:rsid w:val="00955AF6"/>
    <w:rsid w:val="00955F19"/>
    <w:rsid w:val="00955F2A"/>
    <w:rsid w:val="0095694A"/>
    <w:rsid w:val="00956F91"/>
    <w:rsid w:val="00961DD8"/>
    <w:rsid w:val="00965C27"/>
    <w:rsid w:val="00971545"/>
    <w:rsid w:val="00971F1E"/>
    <w:rsid w:val="009738D5"/>
    <w:rsid w:val="00973E56"/>
    <w:rsid w:val="009748E4"/>
    <w:rsid w:val="00975169"/>
    <w:rsid w:val="00976DB3"/>
    <w:rsid w:val="00976EC3"/>
    <w:rsid w:val="00980A40"/>
    <w:rsid w:val="00982EB4"/>
    <w:rsid w:val="009848B7"/>
    <w:rsid w:val="00987594"/>
    <w:rsid w:val="009905F9"/>
    <w:rsid w:val="00990A93"/>
    <w:rsid w:val="00990CF3"/>
    <w:rsid w:val="0099431C"/>
    <w:rsid w:val="009948C4"/>
    <w:rsid w:val="00994C78"/>
    <w:rsid w:val="009966E1"/>
    <w:rsid w:val="0099742C"/>
    <w:rsid w:val="009A0EE0"/>
    <w:rsid w:val="009A1A3C"/>
    <w:rsid w:val="009A4AFD"/>
    <w:rsid w:val="009A5872"/>
    <w:rsid w:val="009A5DE4"/>
    <w:rsid w:val="009B00C2"/>
    <w:rsid w:val="009B0131"/>
    <w:rsid w:val="009B2604"/>
    <w:rsid w:val="009B294F"/>
    <w:rsid w:val="009B4CF6"/>
    <w:rsid w:val="009B5DB4"/>
    <w:rsid w:val="009C0258"/>
    <w:rsid w:val="009C05E5"/>
    <w:rsid w:val="009C418A"/>
    <w:rsid w:val="009C5105"/>
    <w:rsid w:val="009C794B"/>
    <w:rsid w:val="009D1992"/>
    <w:rsid w:val="009D288D"/>
    <w:rsid w:val="009D453A"/>
    <w:rsid w:val="009D616A"/>
    <w:rsid w:val="009E476C"/>
    <w:rsid w:val="009E623F"/>
    <w:rsid w:val="009E7410"/>
    <w:rsid w:val="009F4372"/>
    <w:rsid w:val="009F4705"/>
    <w:rsid w:val="009F477E"/>
    <w:rsid w:val="00A00226"/>
    <w:rsid w:val="00A00446"/>
    <w:rsid w:val="00A023AF"/>
    <w:rsid w:val="00A07AE0"/>
    <w:rsid w:val="00A12F40"/>
    <w:rsid w:val="00A1373F"/>
    <w:rsid w:val="00A1711A"/>
    <w:rsid w:val="00A21BEB"/>
    <w:rsid w:val="00A22014"/>
    <w:rsid w:val="00A27753"/>
    <w:rsid w:val="00A3016D"/>
    <w:rsid w:val="00A311A7"/>
    <w:rsid w:val="00A3768D"/>
    <w:rsid w:val="00A52E1D"/>
    <w:rsid w:val="00A534BA"/>
    <w:rsid w:val="00A536CB"/>
    <w:rsid w:val="00A536D2"/>
    <w:rsid w:val="00A545C6"/>
    <w:rsid w:val="00A55330"/>
    <w:rsid w:val="00A55C98"/>
    <w:rsid w:val="00A56593"/>
    <w:rsid w:val="00A574AE"/>
    <w:rsid w:val="00A613CA"/>
    <w:rsid w:val="00A61C0A"/>
    <w:rsid w:val="00A61E98"/>
    <w:rsid w:val="00A632CE"/>
    <w:rsid w:val="00A63CED"/>
    <w:rsid w:val="00A65747"/>
    <w:rsid w:val="00A659B3"/>
    <w:rsid w:val="00A66036"/>
    <w:rsid w:val="00A6713F"/>
    <w:rsid w:val="00A74114"/>
    <w:rsid w:val="00A74A88"/>
    <w:rsid w:val="00A74A97"/>
    <w:rsid w:val="00A74DAA"/>
    <w:rsid w:val="00A77DFD"/>
    <w:rsid w:val="00A81537"/>
    <w:rsid w:val="00A83C1A"/>
    <w:rsid w:val="00A849E7"/>
    <w:rsid w:val="00A8588F"/>
    <w:rsid w:val="00A85B23"/>
    <w:rsid w:val="00A85D1C"/>
    <w:rsid w:val="00A87199"/>
    <w:rsid w:val="00A879C8"/>
    <w:rsid w:val="00A90DF7"/>
    <w:rsid w:val="00A9170E"/>
    <w:rsid w:val="00A91D5C"/>
    <w:rsid w:val="00A91F6C"/>
    <w:rsid w:val="00A92001"/>
    <w:rsid w:val="00A93BD0"/>
    <w:rsid w:val="00AA0B14"/>
    <w:rsid w:val="00AA206C"/>
    <w:rsid w:val="00AA234C"/>
    <w:rsid w:val="00AA2561"/>
    <w:rsid w:val="00AA2C1D"/>
    <w:rsid w:val="00AA560B"/>
    <w:rsid w:val="00AA7496"/>
    <w:rsid w:val="00AB047A"/>
    <w:rsid w:val="00AB060B"/>
    <w:rsid w:val="00AB25AA"/>
    <w:rsid w:val="00AB3E9A"/>
    <w:rsid w:val="00AB54A2"/>
    <w:rsid w:val="00AB6EBC"/>
    <w:rsid w:val="00AB7424"/>
    <w:rsid w:val="00AB7D94"/>
    <w:rsid w:val="00AC0639"/>
    <w:rsid w:val="00AC2D5B"/>
    <w:rsid w:val="00AC788E"/>
    <w:rsid w:val="00AD0801"/>
    <w:rsid w:val="00AD200A"/>
    <w:rsid w:val="00AD20E7"/>
    <w:rsid w:val="00AD2DA0"/>
    <w:rsid w:val="00AD5EC3"/>
    <w:rsid w:val="00AD60A7"/>
    <w:rsid w:val="00AD686D"/>
    <w:rsid w:val="00AD7888"/>
    <w:rsid w:val="00AE0B20"/>
    <w:rsid w:val="00AE267C"/>
    <w:rsid w:val="00AE3769"/>
    <w:rsid w:val="00AE3C18"/>
    <w:rsid w:val="00AE4003"/>
    <w:rsid w:val="00AF0FE8"/>
    <w:rsid w:val="00AF6C4B"/>
    <w:rsid w:val="00AF798C"/>
    <w:rsid w:val="00B01838"/>
    <w:rsid w:val="00B02BEE"/>
    <w:rsid w:val="00B07321"/>
    <w:rsid w:val="00B07CE1"/>
    <w:rsid w:val="00B12191"/>
    <w:rsid w:val="00B13EB5"/>
    <w:rsid w:val="00B16BAD"/>
    <w:rsid w:val="00B17416"/>
    <w:rsid w:val="00B22922"/>
    <w:rsid w:val="00B23510"/>
    <w:rsid w:val="00B2674A"/>
    <w:rsid w:val="00B311D2"/>
    <w:rsid w:val="00B313BB"/>
    <w:rsid w:val="00B31C44"/>
    <w:rsid w:val="00B3218B"/>
    <w:rsid w:val="00B323C2"/>
    <w:rsid w:val="00B33419"/>
    <w:rsid w:val="00B33E39"/>
    <w:rsid w:val="00B35683"/>
    <w:rsid w:val="00B42094"/>
    <w:rsid w:val="00B437BA"/>
    <w:rsid w:val="00B444B3"/>
    <w:rsid w:val="00B4473B"/>
    <w:rsid w:val="00B45129"/>
    <w:rsid w:val="00B461E7"/>
    <w:rsid w:val="00B53E29"/>
    <w:rsid w:val="00B55873"/>
    <w:rsid w:val="00B579AA"/>
    <w:rsid w:val="00B57F91"/>
    <w:rsid w:val="00B60382"/>
    <w:rsid w:val="00B6331E"/>
    <w:rsid w:val="00B64465"/>
    <w:rsid w:val="00B70085"/>
    <w:rsid w:val="00B71317"/>
    <w:rsid w:val="00B7509C"/>
    <w:rsid w:val="00B7603E"/>
    <w:rsid w:val="00B764CB"/>
    <w:rsid w:val="00B828F7"/>
    <w:rsid w:val="00B82AFB"/>
    <w:rsid w:val="00B86DBB"/>
    <w:rsid w:val="00B93B41"/>
    <w:rsid w:val="00BA135D"/>
    <w:rsid w:val="00BA287D"/>
    <w:rsid w:val="00BA3467"/>
    <w:rsid w:val="00BA3EAF"/>
    <w:rsid w:val="00BA46D0"/>
    <w:rsid w:val="00BA4BC2"/>
    <w:rsid w:val="00BA6946"/>
    <w:rsid w:val="00BA69A7"/>
    <w:rsid w:val="00BA7F70"/>
    <w:rsid w:val="00BB0AC2"/>
    <w:rsid w:val="00BB13D8"/>
    <w:rsid w:val="00BB16E2"/>
    <w:rsid w:val="00BB1D40"/>
    <w:rsid w:val="00BB1EF8"/>
    <w:rsid w:val="00BB4B3B"/>
    <w:rsid w:val="00BB501D"/>
    <w:rsid w:val="00BB57F5"/>
    <w:rsid w:val="00BB7BAD"/>
    <w:rsid w:val="00BC0286"/>
    <w:rsid w:val="00BC0A59"/>
    <w:rsid w:val="00BC0AB1"/>
    <w:rsid w:val="00BC2F6E"/>
    <w:rsid w:val="00BC3562"/>
    <w:rsid w:val="00BC38EB"/>
    <w:rsid w:val="00BC3F70"/>
    <w:rsid w:val="00BC4883"/>
    <w:rsid w:val="00BC5C47"/>
    <w:rsid w:val="00BC60E1"/>
    <w:rsid w:val="00BC68E9"/>
    <w:rsid w:val="00BC6BAF"/>
    <w:rsid w:val="00BC74DF"/>
    <w:rsid w:val="00BD094D"/>
    <w:rsid w:val="00BD0E68"/>
    <w:rsid w:val="00BD48C6"/>
    <w:rsid w:val="00BD4D94"/>
    <w:rsid w:val="00BD4FDB"/>
    <w:rsid w:val="00BE0793"/>
    <w:rsid w:val="00BE0C1E"/>
    <w:rsid w:val="00BE474C"/>
    <w:rsid w:val="00BE479D"/>
    <w:rsid w:val="00BE5437"/>
    <w:rsid w:val="00BE54E8"/>
    <w:rsid w:val="00BE7AE1"/>
    <w:rsid w:val="00BF1510"/>
    <w:rsid w:val="00BF180A"/>
    <w:rsid w:val="00C005CD"/>
    <w:rsid w:val="00C0164A"/>
    <w:rsid w:val="00C050CD"/>
    <w:rsid w:val="00C06575"/>
    <w:rsid w:val="00C0733B"/>
    <w:rsid w:val="00C07F8B"/>
    <w:rsid w:val="00C10945"/>
    <w:rsid w:val="00C110B0"/>
    <w:rsid w:val="00C13040"/>
    <w:rsid w:val="00C14694"/>
    <w:rsid w:val="00C17814"/>
    <w:rsid w:val="00C23737"/>
    <w:rsid w:val="00C24195"/>
    <w:rsid w:val="00C33462"/>
    <w:rsid w:val="00C36082"/>
    <w:rsid w:val="00C36414"/>
    <w:rsid w:val="00C36EC2"/>
    <w:rsid w:val="00C437D0"/>
    <w:rsid w:val="00C4561D"/>
    <w:rsid w:val="00C45AFA"/>
    <w:rsid w:val="00C45FD0"/>
    <w:rsid w:val="00C467D6"/>
    <w:rsid w:val="00C4753F"/>
    <w:rsid w:val="00C502BF"/>
    <w:rsid w:val="00C507EA"/>
    <w:rsid w:val="00C56078"/>
    <w:rsid w:val="00C56D92"/>
    <w:rsid w:val="00C62479"/>
    <w:rsid w:val="00C62E27"/>
    <w:rsid w:val="00C6469D"/>
    <w:rsid w:val="00C70D1B"/>
    <w:rsid w:val="00C724C3"/>
    <w:rsid w:val="00C7289F"/>
    <w:rsid w:val="00C739E6"/>
    <w:rsid w:val="00C75156"/>
    <w:rsid w:val="00C773C6"/>
    <w:rsid w:val="00C778BD"/>
    <w:rsid w:val="00C77BC7"/>
    <w:rsid w:val="00C8177B"/>
    <w:rsid w:val="00C81AF2"/>
    <w:rsid w:val="00C81C65"/>
    <w:rsid w:val="00C84CA9"/>
    <w:rsid w:val="00C90288"/>
    <w:rsid w:val="00C917B7"/>
    <w:rsid w:val="00C95559"/>
    <w:rsid w:val="00C96B04"/>
    <w:rsid w:val="00C97081"/>
    <w:rsid w:val="00C97E36"/>
    <w:rsid w:val="00CA0B9D"/>
    <w:rsid w:val="00CA1D3D"/>
    <w:rsid w:val="00CA1EA9"/>
    <w:rsid w:val="00CA3482"/>
    <w:rsid w:val="00CA5367"/>
    <w:rsid w:val="00CA5768"/>
    <w:rsid w:val="00CA72B5"/>
    <w:rsid w:val="00CA7E7C"/>
    <w:rsid w:val="00CB1F4A"/>
    <w:rsid w:val="00CB2ED7"/>
    <w:rsid w:val="00CB4034"/>
    <w:rsid w:val="00CB41A7"/>
    <w:rsid w:val="00CB4F52"/>
    <w:rsid w:val="00CB59D3"/>
    <w:rsid w:val="00CC2D9C"/>
    <w:rsid w:val="00CC362D"/>
    <w:rsid w:val="00CC5203"/>
    <w:rsid w:val="00CC79EC"/>
    <w:rsid w:val="00CD05E0"/>
    <w:rsid w:val="00CE23A1"/>
    <w:rsid w:val="00CE244E"/>
    <w:rsid w:val="00CE4FD1"/>
    <w:rsid w:val="00CE57C6"/>
    <w:rsid w:val="00CE5B20"/>
    <w:rsid w:val="00CE6522"/>
    <w:rsid w:val="00CE7585"/>
    <w:rsid w:val="00CF1F20"/>
    <w:rsid w:val="00CF29B4"/>
    <w:rsid w:val="00CF4681"/>
    <w:rsid w:val="00CF4E99"/>
    <w:rsid w:val="00CF51DB"/>
    <w:rsid w:val="00CF7CA9"/>
    <w:rsid w:val="00D01B2A"/>
    <w:rsid w:val="00D055C0"/>
    <w:rsid w:val="00D07622"/>
    <w:rsid w:val="00D12108"/>
    <w:rsid w:val="00D12E59"/>
    <w:rsid w:val="00D1466D"/>
    <w:rsid w:val="00D14DED"/>
    <w:rsid w:val="00D1540F"/>
    <w:rsid w:val="00D16F34"/>
    <w:rsid w:val="00D20EC6"/>
    <w:rsid w:val="00D23CFE"/>
    <w:rsid w:val="00D271EF"/>
    <w:rsid w:val="00D30010"/>
    <w:rsid w:val="00D313DA"/>
    <w:rsid w:val="00D31E4D"/>
    <w:rsid w:val="00D32809"/>
    <w:rsid w:val="00D34B1E"/>
    <w:rsid w:val="00D35DC8"/>
    <w:rsid w:val="00D36626"/>
    <w:rsid w:val="00D36D80"/>
    <w:rsid w:val="00D36F98"/>
    <w:rsid w:val="00D4016E"/>
    <w:rsid w:val="00D40262"/>
    <w:rsid w:val="00D42897"/>
    <w:rsid w:val="00D42E3A"/>
    <w:rsid w:val="00D44138"/>
    <w:rsid w:val="00D46233"/>
    <w:rsid w:val="00D46350"/>
    <w:rsid w:val="00D46736"/>
    <w:rsid w:val="00D46A82"/>
    <w:rsid w:val="00D47AD1"/>
    <w:rsid w:val="00D47B2E"/>
    <w:rsid w:val="00D507E5"/>
    <w:rsid w:val="00D530F0"/>
    <w:rsid w:val="00D543D1"/>
    <w:rsid w:val="00D549C0"/>
    <w:rsid w:val="00D54C7B"/>
    <w:rsid w:val="00D55231"/>
    <w:rsid w:val="00D56826"/>
    <w:rsid w:val="00D571F4"/>
    <w:rsid w:val="00D57B97"/>
    <w:rsid w:val="00D600D6"/>
    <w:rsid w:val="00D609F8"/>
    <w:rsid w:val="00D61F58"/>
    <w:rsid w:val="00D628F6"/>
    <w:rsid w:val="00D63073"/>
    <w:rsid w:val="00D630DB"/>
    <w:rsid w:val="00D6439F"/>
    <w:rsid w:val="00D65761"/>
    <w:rsid w:val="00D66D61"/>
    <w:rsid w:val="00D70BA5"/>
    <w:rsid w:val="00D7302F"/>
    <w:rsid w:val="00D75624"/>
    <w:rsid w:val="00D75679"/>
    <w:rsid w:val="00D800E5"/>
    <w:rsid w:val="00D8178D"/>
    <w:rsid w:val="00D83B43"/>
    <w:rsid w:val="00D83E1F"/>
    <w:rsid w:val="00D86352"/>
    <w:rsid w:val="00D90060"/>
    <w:rsid w:val="00D903B3"/>
    <w:rsid w:val="00D94040"/>
    <w:rsid w:val="00D9511A"/>
    <w:rsid w:val="00D951C6"/>
    <w:rsid w:val="00DA2343"/>
    <w:rsid w:val="00DA2D66"/>
    <w:rsid w:val="00DA4BE9"/>
    <w:rsid w:val="00DA6F9E"/>
    <w:rsid w:val="00DB178B"/>
    <w:rsid w:val="00DB2976"/>
    <w:rsid w:val="00DB4975"/>
    <w:rsid w:val="00DB62D8"/>
    <w:rsid w:val="00DB6D62"/>
    <w:rsid w:val="00DB741F"/>
    <w:rsid w:val="00DB756C"/>
    <w:rsid w:val="00DC1098"/>
    <w:rsid w:val="00DC5951"/>
    <w:rsid w:val="00DC7CDC"/>
    <w:rsid w:val="00DD4159"/>
    <w:rsid w:val="00DE08DF"/>
    <w:rsid w:val="00DE4F02"/>
    <w:rsid w:val="00DE60DE"/>
    <w:rsid w:val="00DE6DB8"/>
    <w:rsid w:val="00DE7039"/>
    <w:rsid w:val="00DF15B3"/>
    <w:rsid w:val="00DF561F"/>
    <w:rsid w:val="00DF6A6B"/>
    <w:rsid w:val="00DF7C29"/>
    <w:rsid w:val="00DF7D41"/>
    <w:rsid w:val="00E00482"/>
    <w:rsid w:val="00E013DE"/>
    <w:rsid w:val="00E021E9"/>
    <w:rsid w:val="00E040E4"/>
    <w:rsid w:val="00E061B1"/>
    <w:rsid w:val="00E13781"/>
    <w:rsid w:val="00E13F86"/>
    <w:rsid w:val="00E14170"/>
    <w:rsid w:val="00E143CA"/>
    <w:rsid w:val="00E17BFE"/>
    <w:rsid w:val="00E17E30"/>
    <w:rsid w:val="00E201FA"/>
    <w:rsid w:val="00E209A7"/>
    <w:rsid w:val="00E20CDE"/>
    <w:rsid w:val="00E2192B"/>
    <w:rsid w:val="00E219F6"/>
    <w:rsid w:val="00E22282"/>
    <w:rsid w:val="00E31083"/>
    <w:rsid w:val="00E33229"/>
    <w:rsid w:val="00E339F9"/>
    <w:rsid w:val="00E34648"/>
    <w:rsid w:val="00E35C83"/>
    <w:rsid w:val="00E36E71"/>
    <w:rsid w:val="00E36E97"/>
    <w:rsid w:val="00E37044"/>
    <w:rsid w:val="00E37405"/>
    <w:rsid w:val="00E404B6"/>
    <w:rsid w:val="00E425AE"/>
    <w:rsid w:val="00E429A6"/>
    <w:rsid w:val="00E4488C"/>
    <w:rsid w:val="00E461AA"/>
    <w:rsid w:val="00E46237"/>
    <w:rsid w:val="00E4678B"/>
    <w:rsid w:val="00E479C1"/>
    <w:rsid w:val="00E5011C"/>
    <w:rsid w:val="00E5160F"/>
    <w:rsid w:val="00E51F25"/>
    <w:rsid w:val="00E563B8"/>
    <w:rsid w:val="00E569C5"/>
    <w:rsid w:val="00E57ADC"/>
    <w:rsid w:val="00E60EB0"/>
    <w:rsid w:val="00E61235"/>
    <w:rsid w:val="00E63169"/>
    <w:rsid w:val="00E648AB"/>
    <w:rsid w:val="00E7401C"/>
    <w:rsid w:val="00E74733"/>
    <w:rsid w:val="00E8089F"/>
    <w:rsid w:val="00E829BD"/>
    <w:rsid w:val="00E82AFB"/>
    <w:rsid w:val="00E834EE"/>
    <w:rsid w:val="00E85123"/>
    <w:rsid w:val="00E86281"/>
    <w:rsid w:val="00E87607"/>
    <w:rsid w:val="00E87D6D"/>
    <w:rsid w:val="00E905DC"/>
    <w:rsid w:val="00E90628"/>
    <w:rsid w:val="00E90D42"/>
    <w:rsid w:val="00E90F84"/>
    <w:rsid w:val="00E9346D"/>
    <w:rsid w:val="00E95B90"/>
    <w:rsid w:val="00E96108"/>
    <w:rsid w:val="00E964A2"/>
    <w:rsid w:val="00E9749C"/>
    <w:rsid w:val="00EA0597"/>
    <w:rsid w:val="00EA08EE"/>
    <w:rsid w:val="00EA1A0C"/>
    <w:rsid w:val="00EA1A54"/>
    <w:rsid w:val="00EA43FB"/>
    <w:rsid w:val="00EA5A82"/>
    <w:rsid w:val="00EA6322"/>
    <w:rsid w:val="00EA7658"/>
    <w:rsid w:val="00EB44DF"/>
    <w:rsid w:val="00EB5A5D"/>
    <w:rsid w:val="00EB624C"/>
    <w:rsid w:val="00EB7FCB"/>
    <w:rsid w:val="00EC13C4"/>
    <w:rsid w:val="00EC48E5"/>
    <w:rsid w:val="00EC6C52"/>
    <w:rsid w:val="00EC70D0"/>
    <w:rsid w:val="00EC7C53"/>
    <w:rsid w:val="00ED0144"/>
    <w:rsid w:val="00ED1845"/>
    <w:rsid w:val="00ED233A"/>
    <w:rsid w:val="00ED4472"/>
    <w:rsid w:val="00ED55EB"/>
    <w:rsid w:val="00ED75AE"/>
    <w:rsid w:val="00EE12D4"/>
    <w:rsid w:val="00EE53AF"/>
    <w:rsid w:val="00EE673A"/>
    <w:rsid w:val="00EF16D1"/>
    <w:rsid w:val="00EF4729"/>
    <w:rsid w:val="00EF4910"/>
    <w:rsid w:val="00EF6D4A"/>
    <w:rsid w:val="00EF7355"/>
    <w:rsid w:val="00F005DF"/>
    <w:rsid w:val="00F00C7D"/>
    <w:rsid w:val="00F01821"/>
    <w:rsid w:val="00F01835"/>
    <w:rsid w:val="00F02BA2"/>
    <w:rsid w:val="00F044F3"/>
    <w:rsid w:val="00F04647"/>
    <w:rsid w:val="00F069E3"/>
    <w:rsid w:val="00F07798"/>
    <w:rsid w:val="00F138ED"/>
    <w:rsid w:val="00F157CD"/>
    <w:rsid w:val="00F16686"/>
    <w:rsid w:val="00F167CA"/>
    <w:rsid w:val="00F16BBB"/>
    <w:rsid w:val="00F17B99"/>
    <w:rsid w:val="00F2086C"/>
    <w:rsid w:val="00F23560"/>
    <w:rsid w:val="00F23925"/>
    <w:rsid w:val="00F23E73"/>
    <w:rsid w:val="00F2605A"/>
    <w:rsid w:val="00F26BB4"/>
    <w:rsid w:val="00F26C63"/>
    <w:rsid w:val="00F31825"/>
    <w:rsid w:val="00F31860"/>
    <w:rsid w:val="00F32DCF"/>
    <w:rsid w:val="00F33CE4"/>
    <w:rsid w:val="00F35778"/>
    <w:rsid w:val="00F358FA"/>
    <w:rsid w:val="00F373F3"/>
    <w:rsid w:val="00F40477"/>
    <w:rsid w:val="00F4117C"/>
    <w:rsid w:val="00F42E3C"/>
    <w:rsid w:val="00F444E7"/>
    <w:rsid w:val="00F45E77"/>
    <w:rsid w:val="00F46122"/>
    <w:rsid w:val="00F47858"/>
    <w:rsid w:val="00F51E88"/>
    <w:rsid w:val="00F52C46"/>
    <w:rsid w:val="00F54841"/>
    <w:rsid w:val="00F548C6"/>
    <w:rsid w:val="00F549ED"/>
    <w:rsid w:val="00F5636D"/>
    <w:rsid w:val="00F60225"/>
    <w:rsid w:val="00F624A3"/>
    <w:rsid w:val="00F64323"/>
    <w:rsid w:val="00F644CC"/>
    <w:rsid w:val="00F65409"/>
    <w:rsid w:val="00F70113"/>
    <w:rsid w:val="00F72633"/>
    <w:rsid w:val="00F74988"/>
    <w:rsid w:val="00F74F87"/>
    <w:rsid w:val="00F76526"/>
    <w:rsid w:val="00F765BC"/>
    <w:rsid w:val="00F80A84"/>
    <w:rsid w:val="00F837FA"/>
    <w:rsid w:val="00F83936"/>
    <w:rsid w:val="00F84FFB"/>
    <w:rsid w:val="00F86AD3"/>
    <w:rsid w:val="00F93D6B"/>
    <w:rsid w:val="00F94C4A"/>
    <w:rsid w:val="00F95374"/>
    <w:rsid w:val="00F967A1"/>
    <w:rsid w:val="00FA180D"/>
    <w:rsid w:val="00FA22F6"/>
    <w:rsid w:val="00FA3807"/>
    <w:rsid w:val="00FA399C"/>
    <w:rsid w:val="00FA44DD"/>
    <w:rsid w:val="00FA60C2"/>
    <w:rsid w:val="00FA68D5"/>
    <w:rsid w:val="00FA6E7F"/>
    <w:rsid w:val="00FB2DAE"/>
    <w:rsid w:val="00FB2E90"/>
    <w:rsid w:val="00FB51D6"/>
    <w:rsid w:val="00FB7F34"/>
    <w:rsid w:val="00FC26FB"/>
    <w:rsid w:val="00FC2EA2"/>
    <w:rsid w:val="00FC7AEF"/>
    <w:rsid w:val="00FE3964"/>
    <w:rsid w:val="00FE3C02"/>
    <w:rsid w:val="00FE4135"/>
    <w:rsid w:val="00FE5CCF"/>
    <w:rsid w:val="00FE79F9"/>
    <w:rsid w:val="00FF1B80"/>
    <w:rsid w:val="00FF54B0"/>
    <w:rsid w:val="00FF5B25"/>
    <w:rsid w:val="00FF6AF7"/>
    <w:rsid w:val="00FF6C45"/>
    <w:rsid w:val="00FF79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19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24195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C24195"/>
    <w:pPr>
      <w:ind w:left="360"/>
    </w:pPr>
  </w:style>
  <w:style w:type="paragraph" w:styleId="a4">
    <w:name w:val="List Paragraph"/>
    <w:basedOn w:val="a"/>
    <w:uiPriority w:val="34"/>
    <w:qFormat/>
    <w:rsid w:val="00103D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5E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5E0F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34C2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5A223E"/>
    <w:pPr>
      <w:spacing w:after="120" w:line="480" w:lineRule="auto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5A223E"/>
    <w:rPr>
      <w:sz w:val="28"/>
    </w:rPr>
  </w:style>
  <w:style w:type="character" w:styleId="a8">
    <w:name w:val="Hyperlink"/>
    <w:basedOn w:val="a0"/>
    <w:uiPriority w:val="99"/>
    <w:unhideWhenUsed/>
    <w:rsid w:val="001A50EE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8415BC"/>
    <w:rPr>
      <w:color w:val="800080" w:themeColor="followedHyperlink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BC38E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C38EB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BC38E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C38EB"/>
    <w:rPr>
      <w:sz w:val="24"/>
      <w:szCs w:val="24"/>
    </w:rPr>
  </w:style>
  <w:style w:type="character" w:styleId="ae">
    <w:name w:val="Placeholder Text"/>
    <w:basedOn w:val="a0"/>
    <w:uiPriority w:val="99"/>
    <w:semiHidden/>
    <w:rsid w:val="00C4753F"/>
    <w:rPr>
      <w:color w:val="808080"/>
    </w:rPr>
  </w:style>
  <w:style w:type="character" w:customStyle="1" w:styleId="af">
    <w:name w:val="Цветовое выделение"/>
    <w:uiPriority w:val="99"/>
    <w:rsid w:val="0039119E"/>
    <w:rPr>
      <w:b/>
      <w:bCs/>
      <w:color w:val="26282F"/>
    </w:rPr>
  </w:style>
  <w:style w:type="character" w:customStyle="1" w:styleId="af0">
    <w:name w:val="Гипертекстовая ссылка"/>
    <w:basedOn w:val="af"/>
    <w:uiPriority w:val="99"/>
    <w:rsid w:val="0039119E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39119E"/>
    <w:rPr>
      <w:b/>
      <w:bCs/>
      <w:sz w:val="24"/>
      <w:szCs w:val="24"/>
    </w:rPr>
  </w:style>
  <w:style w:type="paragraph" w:customStyle="1" w:styleId="af1">
    <w:name w:val="Нормальный (таблица)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Theme="minorEastAsia" w:hAnsi="Arial" w:cs="Arial"/>
    </w:rPr>
  </w:style>
  <w:style w:type="paragraph" w:customStyle="1" w:styleId="af2">
    <w:name w:val="Таблицы (моноширинный)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Courier New" w:eastAsiaTheme="minorEastAsia" w:hAnsi="Courier New" w:cs="Courier New"/>
    </w:rPr>
  </w:style>
  <w:style w:type="paragraph" w:customStyle="1" w:styleId="af3">
    <w:name w:val="Прижатый влево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Theme="minorEastAsia" w:hAnsi="Arial" w:cs="Arial"/>
    </w:rPr>
  </w:style>
  <w:style w:type="table" w:customStyle="1" w:styleId="11">
    <w:name w:val="Сетка таблицы1"/>
    <w:basedOn w:val="a1"/>
    <w:next w:val="a7"/>
    <w:uiPriority w:val="59"/>
    <w:rsid w:val="00E37405"/>
    <w:pPr>
      <w:spacing w:line="240" w:lineRule="auto"/>
      <w:ind w:firstLine="0"/>
      <w:jc w:val="left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0F2B74"/>
    <w:pPr>
      <w:spacing w:before="100" w:beforeAutospacing="1" w:after="119" w:line="240" w:lineRule="auto"/>
      <w:ind w:firstLine="0"/>
      <w:jc w:val="left"/>
    </w:pPr>
  </w:style>
  <w:style w:type="paragraph" w:styleId="21">
    <w:name w:val="Quote"/>
    <w:basedOn w:val="a"/>
    <w:next w:val="a"/>
    <w:link w:val="22"/>
    <w:uiPriority w:val="29"/>
    <w:qFormat/>
    <w:rsid w:val="0091282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912824"/>
    <w:rPr>
      <w:i/>
      <w:i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19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24195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C24195"/>
    <w:pPr>
      <w:ind w:left="360"/>
    </w:pPr>
  </w:style>
  <w:style w:type="paragraph" w:styleId="a4">
    <w:name w:val="List Paragraph"/>
    <w:basedOn w:val="a"/>
    <w:uiPriority w:val="34"/>
    <w:qFormat/>
    <w:rsid w:val="00103D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5E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5E0F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34C2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5A223E"/>
    <w:pPr>
      <w:spacing w:after="120" w:line="480" w:lineRule="auto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5A223E"/>
    <w:rPr>
      <w:sz w:val="28"/>
    </w:rPr>
  </w:style>
  <w:style w:type="character" w:styleId="a8">
    <w:name w:val="Hyperlink"/>
    <w:basedOn w:val="a0"/>
    <w:uiPriority w:val="99"/>
    <w:unhideWhenUsed/>
    <w:rsid w:val="001A50EE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8415BC"/>
    <w:rPr>
      <w:color w:val="800080" w:themeColor="followedHyperlink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BC38E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C38EB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BC38E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C38EB"/>
    <w:rPr>
      <w:sz w:val="24"/>
      <w:szCs w:val="24"/>
    </w:rPr>
  </w:style>
  <w:style w:type="character" w:styleId="ae">
    <w:name w:val="Placeholder Text"/>
    <w:basedOn w:val="a0"/>
    <w:uiPriority w:val="99"/>
    <w:semiHidden/>
    <w:rsid w:val="00C4753F"/>
    <w:rPr>
      <w:color w:val="808080"/>
    </w:rPr>
  </w:style>
  <w:style w:type="character" w:customStyle="1" w:styleId="af">
    <w:name w:val="Цветовое выделение"/>
    <w:uiPriority w:val="99"/>
    <w:rsid w:val="0039119E"/>
    <w:rPr>
      <w:b/>
      <w:bCs/>
      <w:color w:val="26282F"/>
    </w:rPr>
  </w:style>
  <w:style w:type="character" w:customStyle="1" w:styleId="af0">
    <w:name w:val="Гипертекстовая ссылка"/>
    <w:basedOn w:val="af"/>
    <w:uiPriority w:val="99"/>
    <w:rsid w:val="0039119E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39119E"/>
    <w:rPr>
      <w:b/>
      <w:bCs/>
      <w:sz w:val="24"/>
      <w:szCs w:val="24"/>
    </w:rPr>
  </w:style>
  <w:style w:type="paragraph" w:customStyle="1" w:styleId="af1">
    <w:name w:val="Нормальный (таблица)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Theme="minorEastAsia" w:hAnsi="Arial" w:cs="Arial"/>
    </w:rPr>
  </w:style>
  <w:style w:type="paragraph" w:customStyle="1" w:styleId="af2">
    <w:name w:val="Таблицы (моноширинный)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Courier New" w:eastAsiaTheme="minorEastAsia" w:hAnsi="Courier New" w:cs="Courier New"/>
    </w:rPr>
  </w:style>
  <w:style w:type="paragraph" w:customStyle="1" w:styleId="af3">
    <w:name w:val="Прижатый влево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Theme="minorEastAsia" w:hAnsi="Arial" w:cs="Arial"/>
    </w:rPr>
  </w:style>
  <w:style w:type="table" w:customStyle="1" w:styleId="11">
    <w:name w:val="Сетка таблицы1"/>
    <w:basedOn w:val="a1"/>
    <w:next w:val="a7"/>
    <w:uiPriority w:val="59"/>
    <w:rsid w:val="00E37405"/>
    <w:pPr>
      <w:spacing w:line="240" w:lineRule="auto"/>
      <w:ind w:firstLine="0"/>
      <w:jc w:val="left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402937436.100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71730028.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garantF1://71730028.1262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1730028.1262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C333D-5F80-4A74-B80D-D8D052353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9</Pages>
  <Words>2246</Words>
  <Characters>12805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Vodokanal</Company>
  <LinksUpToDate>false</LinksUpToDate>
  <CharactersWithSpaces>15021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User1Buh</dc:creator>
  <cp:lastModifiedBy>GalimovaNG</cp:lastModifiedBy>
  <cp:revision>18</cp:revision>
  <cp:lastPrinted>2023-08-10T10:08:00Z</cp:lastPrinted>
  <dcterms:created xsi:type="dcterms:W3CDTF">2023-08-08T12:00:00Z</dcterms:created>
  <dcterms:modified xsi:type="dcterms:W3CDTF">2023-08-10T10:08:00Z</dcterms:modified>
</cp:coreProperties>
</file>