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ACC756" w14:textId="1631DC4D" w:rsidR="0081370A" w:rsidRDefault="00F46D4D" w:rsidP="00AC50A9">
      <w:pPr>
        <w:pStyle w:val="a3"/>
        <w:spacing w:after="240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  <w:r w:rsidR="000723CD">
        <w:rPr>
          <w:sz w:val="28"/>
          <w:szCs w:val="28"/>
        </w:rPr>
        <w:t xml:space="preserve"> </w:t>
      </w:r>
      <w:bookmarkStart w:id="0" w:name="_Hlk108085863"/>
      <w:r w:rsidRPr="000F74F1">
        <w:rPr>
          <w:sz w:val="28"/>
          <w:szCs w:val="28"/>
        </w:rPr>
        <w:t xml:space="preserve">муниципальных </w:t>
      </w:r>
      <w:r w:rsidR="000723CD">
        <w:rPr>
          <w:sz w:val="28"/>
          <w:szCs w:val="28"/>
        </w:rPr>
        <w:t xml:space="preserve">нормативных </w:t>
      </w:r>
      <w:r w:rsidRPr="000F74F1">
        <w:rPr>
          <w:sz w:val="28"/>
          <w:szCs w:val="28"/>
        </w:rPr>
        <w:t>правовых актов</w:t>
      </w:r>
      <w:bookmarkEnd w:id="0"/>
      <w:r w:rsidRPr="000F74F1">
        <w:rPr>
          <w:sz w:val="28"/>
          <w:szCs w:val="28"/>
        </w:rPr>
        <w:t xml:space="preserve">, </w:t>
      </w:r>
      <w:r w:rsidR="000723CD">
        <w:rPr>
          <w:sz w:val="28"/>
          <w:szCs w:val="28"/>
        </w:rPr>
        <w:t>принятия</w:t>
      </w:r>
      <w:r w:rsidRPr="000F74F1">
        <w:rPr>
          <w:sz w:val="28"/>
          <w:szCs w:val="28"/>
        </w:rPr>
        <w:t xml:space="preserve">, изменения, </w:t>
      </w:r>
      <w:r w:rsidR="000723CD">
        <w:rPr>
          <w:sz w:val="28"/>
          <w:szCs w:val="28"/>
        </w:rPr>
        <w:t>отмены</w:t>
      </w:r>
      <w:r w:rsidRPr="000F74F1">
        <w:rPr>
          <w:sz w:val="28"/>
          <w:szCs w:val="28"/>
        </w:rPr>
        <w:t xml:space="preserve"> которых потребует принятие </w:t>
      </w:r>
      <w:r w:rsidR="000723CD" w:rsidRPr="000F74F1">
        <w:rPr>
          <w:sz w:val="28"/>
          <w:szCs w:val="28"/>
        </w:rPr>
        <w:t>муниципальн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</w:t>
      </w:r>
      <w:r w:rsidR="000723CD">
        <w:rPr>
          <w:sz w:val="28"/>
          <w:szCs w:val="28"/>
        </w:rPr>
        <w:t xml:space="preserve">нормативного </w:t>
      </w:r>
      <w:r w:rsidR="000723CD" w:rsidRPr="000F74F1">
        <w:rPr>
          <w:sz w:val="28"/>
          <w:szCs w:val="28"/>
        </w:rPr>
        <w:t>правов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акт</w:t>
      </w:r>
      <w:r w:rsidR="000723CD">
        <w:rPr>
          <w:sz w:val="28"/>
          <w:szCs w:val="28"/>
        </w:rPr>
        <w:t>а</w:t>
      </w:r>
    </w:p>
    <w:p w14:paraId="366ABA48" w14:textId="63A63DFA" w:rsidR="00F46D4D" w:rsidRPr="00AC50A9" w:rsidRDefault="00F46D4D" w:rsidP="00306200">
      <w:pPr>
        <w:ind w:firstLine="851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  <w:bookmarkStart w:id="1" w:name="_GoBack"/>
      <w:bookmarkEnd w:id="1"/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FF470F">
        <w:rPr>
          <w:rFonts w:ascii="Times New Roman" w:hAnsi="Times New Roman" w:cs="Times New Roman"/>
          <w:sz w:val="28"/>
          <w:szCs w:val="28"/>
        </w:rPr>
        <w:t>административного регламента в новой редакции</w:t>
      </w:r>
      <w:r w:rsidR="000723CD" w:rsidRPr="000723CD">
        <w:rPr>
          <w:rFonts w:ascii="Times New Roman" w:hAnsi="Times New Roman" w:cs="Times New Roman"/>
          <w:sz w:val="28"/>
          <w:szCs w:val="28"/>
        </w:rPr>
        <w:t xml:space="preserve"> </w:t>
      </w:r>
      <w:r w:rsidR="00BF4454">
        <w:rPr>
          <w:rFonts w:ascii="Times New Roman" w:hAnsi="Times New Roman" w:cs="Times New Roman"/>
          <w:sz w:val="28"/>
          <w:szCs w:val="28"/>
        </w:rPr>
        <w:t>«</w:t>
      </w:r>
      <w:r w:rsidR="00AC50A9" w:rsidRPr="00626E88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306200" w:rsidRPr="00AF6BC7">
        <w:rPr>
          <w:rFonts w:ascii="Times New Roman" w:hAnsi="Times New Roman"/>
          <w:sz w:val="28"/>
          <w:szCs w:val="28"/>
          <w:shd w:val="clear" w:color="auto" w:fill="FFFFFF"/>
        </w:rPr>
        <w:t>Согласование</w:t>
      </w:r>
      <w:r w:rsidR="0030620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06200" w:rsidRPr="00AF6BC7">
        <w:rPr>
          <w:rFonts w:ascii="Times New Roman" w:hAnsi="Times New Roman"/>
          <w:sz w:val="28"/>
          <w:szCs w:val="28"/>
          <w:shd w:val="clear" w:color="auto" w:fill="FFFFFF"/>
        </w:rPr>
        <w:t>проведения переустройства и (или) перепланировки помещения в многоквартирном доме</w:t>
      </w:r>
      <w:r w:rsidR="00FA5673">
        <w:rPr>
          <w:rFonts w:ascii="Times New Roman" w:hAnsi="Times New Roman"/>
          <w:sz w:val="28"/>
          <w:szCs w:val="28"/>
          <w:lang w:eastAsia="ar-SA"/>
        </w:rPr>
        <w:t>»</w:t>
      </w:r>
      <w:r w:rsidR="00CC0876">
        <w:rPr>
          <w:rFonts w:ascii="Times New Roman" w:hAnsi="Times New Roman"/>
          <w:sz w:val="28"/>
          <w:szCs w:val="28"/>
          <w:lang w:eastAsia="ar-SA"/>
        </w:rPr>
        <w:t xml:space="preserve"> (в новой редакции)</w:t>
      </w:r>
      <w:r w:rsidR="00FA5673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BF4454">
        <w:rPr>
          <w:rFonts w:ascii="Times New Roman" w:hAnsi="Times New Roman" w:cs="Times New Roman"/>
          <w:sz w:val="28"/>
          <w:szCs w:val="28"/>
        </w:rPr>
        <w:t xml:space="preserve">требует </w:t>
      </w:r>
      <w:r w:rsidRPr="00EA1ACA">
        <w:rPr>
          <w:rFonts w:ascii="Times New Roman" w:hAnsi="Times New Roman" w:cs="Times New Roman"/>
          <w:sz w:val="28"/>
          <w:szCs w:val="28"/>
        </w:rPr>
        <w:t>отмены</w:t>
      </w:r>
      <w:r w:rsidR="00BF4454">
        <w:rPr>
          <w:rFonts w:ascii="Times New Roman" w:hAnsi="Times New Roman" w:cs="Times New Roman"/>
          <w:sz w:val="28"/>
          <w:szCs w:val="28"/>
        </w:rPr>
        <w:t xml:space="preserve"> следующ</w:t>
      </w:r>
      <w:r w:rsidR="00723CBB">
        <w:rPr>
          <w:rFonts w:ascii="Times New Roman" w:hAnsi="Times New Roman" w:cs="Times New Roman"/>
          <w:sz w:val="28"/>
          <w:szCs w:val="28"/>
        </w:rPr>
        <w:t>его</w:t>
      </w:r>
      <w:r w:rsidR="00BF4454">
        <w:rPr>
          <w:rFonts w:ascii="Times New Roman" w:hAnsi="Times New Roman" w:cs="Times New Roman"/>
          <w:sz w:val="28"/>
          <w:szCs w:val="28"/>
        </w:rPr>
        <w:t xml:space="preserve"> </w:t>
      </w:r>
      <w:r w:rsidR="00723CBB">
        <w:rPr>
          <w:rFonts w:ascii="Times New Roman" w:hAnsi="Times New Roman" w:cs="Times New Roman"/>
          <w:sz w:val="28"/>
          <w:szCs w:val="28"/>
        </w:rPr>
        <w:t>муниципального правового</w:t>
      </w:r>
      <w:r w:rsidR="0081370A" w:rsidRPr="000F74F1">
        <w:rPr>
          <w:rFonts w:ascii="Times New Roman" w:hAnsi="Times New Roman" w:cs="Times New Roman"/>
          <w:sz w:val="28"/>
          <w:szCs w:val="28"/>
        </w:rPr>
        <w:t xml:space="preserve"> акт</w:t>
      </w:r>
      <w:r w:rsidR="00723CBB">
        <w:rPr>
          <w:rFonts w:ascii="Times New Roman" w:hAnsi="Times New Roman" w:cs="Times New Roman"/>
          <w:sz w:val="28"/>
          <w:szCs w:val="28"/>
        </w:rPr>
        <w:t>а</w:t>
      </w:r>
      <w:r w:rsidR="00BF4454">
        <w:rPr>
          <w:rFonts w:ascii="Times New Roman" w:hAnsi="Times New Roman" w:cs="Times New Roman"/>
          <w:sz w:val="28"/>
          <w:szCs w:val="28"/>
        </w:rPr>
        <w:t>:</w:t>
      </w:r>
    </w:p>
    <w:p w14:paraId="7F505E11" w14:textId="77777777" w:rsidR="00306200" w:rsidRPr="006403E9" w:rsidRDefault="00306200" w:rsidP="00306200">
      <w:pPr>
        <w:tabs>
          <w:tab w:val="left" w:pos="1134"/>
        </w:tabs>
        <w:suppressAutoHyphens/>
        <w:autoSpaceDE w:val="0"/>
        <w:spacing w:before="113" w:after="113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 w:rsidRPr="006403E9">
        <w:rPr>
          <w:rFonts w:ascii="Times New Roman" w:hAnsi="Times New Roman"/>
          <w:sz w:val="28"/>
          <w:szCs w:val="28"/>
          <w:lang w:eastAsia="ar-SA"/>
        </w:rPr>
        <w:t xml:space="preserve">постановление администрации городского округа Кинель Самарской области от </w:t>
      </w:r>
      <w:r w:rsidRPr="006403E9">
        <w:rPr>
          <w:rFonts w:ascii="Times New Roman" w:hAnsi="Times New Roman"/>
          <w:sz w:val="28"/>
          <w:szCs w:val="28"/>
        </w:rPr>
        <w:t>28 марта 2016 г. № 1160</w:t>
      </w:r>
      <w:r w:rsidRPr="006403E9">
        <w:rPr>
          <w:rFonts w:ascii="Times New Roman" w:hAnsi="Times New Roman"/>
          <w:sz w:val="28"/>
          <w:szCs w:val="28"/>
          <w:lang w:eastAsia="ar-SA"/>
        </w:rPr>
        <w:t xml:space="preserve"> «</w:t>
      </w:r>
      <w:r w:rsidRPr="006403E9">
        <w:rPr>
          <w:rFonts w:ascii="Times New Roman" w:hAnsi="Times New Roman"/>
          <w:bCs/>
          <w:sz w:val="28"/>
          <w:szCs w:val="28"/>
        </w:rPr>
        <w:t>Об утверждении  административного регламента по  предоставлению  муниципальной услуги «</w:t>
      </w:r>
      <w:r w:rsidRPr="006403E9">
        <w:rPr>
          <w:rFonts w:ascii="Times New Roman" w:hAnsi="Times New Roman"/>
          <w:sz w:val="28"/>
          <w:szCs w:val="28"/>
        </w:rPr>
        <w:t>Прием заявлений и выдача документов о согласовании переустройства и (или) перепланировки жилого помещения</w:t>
      </w:r>
      <w:r w:rsidRPr="006403E9">
        <w:rPr>
          <w:rFonts w:ascii="Times New Roman" w:hAnsi="Times New Roman"/>
          <w:bCs/>
          <w:sz w:val="28"/>
          <w:szCs w:val="28"/>
        </w:rPr>
        <w:t>» в новой редакции»;</w:t>
      </w:r>
    </w:p>
    <w:p w14:paraId="4935BC45" w14:textId="77777777" w:rsidR="00306200" w:rsidRPr="006403E9" w:rsidRDefault="00306200" w:rsidP="00306200">
      <w:pPr>
        <w:suppressAutoHyphens/>
        <w:spacing w:after="0"/>
        <w:ind w:right="-10" w:firstLine="851"/>
        <w:jc w:val="both"/>
        <w:rPr>
          <w:rFonts w:ascii="Times New Roman" w:hAnsi="Times New Roman"/>
          <w:color w:val="FF0000"/>
          <w:sz w:val="28"/>
          <w:szCs w:val="28"/>
          <w:vertAlign w:val="superscript"/>
          <w:lang w:eastAsia="ar-SA"/>
        </w:rPr>
      </w:pPr>
      <w:r w:rsidRPr="006403E9">
        <w:rPr>
          <w:rFonts w:ascii="Times New Roman" w:hAnsi="Times New Roman"/>
          <w:sz w:val="28"/>
          <w:szCs w:val="28"/>
          <w:lang w:eastAsia="ar-SA"/>
        </w:rPr>
        <w:t xml:space="preserve">постановление администрации городского округа Кинель Самарской области от </w:t>
      </w:r>
      <w:r w:rsidRPr="006403E9">
        <w:rPr>
          <w:rFonts w:ascii="Times New Roman" w:hAnsi="Times New Roman"/>
          <w:sz w:val="28"/>
          <w:szCs w:val="28"/>
        </w:rPr>
        <w:t>19  июня 2018 г. № 1556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403E9">
        <w:rPr>
          <w:rFonts w:ascii="Times New Roman" w:hAnsi="Times New Roman"/>
          <w:sz w:val="28"/>
          <w:szCs w:val="28"/>
          <w:lang w:eastAsia="ar-SA"/>
        </w:rPr>
        <w:t>«</w:t>
      </w:r>
      <w:r w:rsidRPr="006403E9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в административный регламент предоставления муниципальной услуги </w:t>
      </w:r>
      <w:r w:rsidRPr="006403E9">
        <w:rPr>
          <w:rFonts w:ascii="Times New Roman" w:hAnsi="Times New Roman"/>
          <w:sz w:val="28"/>
          <w:szCs w:val="28"/>
        </w:rPr>
        <w:t xml:space="preserve">«Прием заявлений и выдача документов о согласовании переустройства и (или) перепланировки жилого помещения», утвержденный постановлением администрации городского округа Кинель Самарской области </w:t>
      </w:r>
      <w:r w:rsidRPr="006403E9">
        <w:rPr>
          <w:rFonts w:ascii="Times New Roman" w:hAnsi="Times New Roman"/>
          <w:bCs/>
          <w:color w:val="000000"/>
          <w:sz w:val="28"/>
          <w:szCs w:val="28"/>
        </w:rPr>
        <w:t>от 28.03.2016 г. № 1160»;</w:t>
      </w:r>
    </w:p>
    <w:p w14:paraId="2D8473EA" w14:textId="77777777" w:rsidR="00306200" w:rsidRPr="006403E9" w:rsidRDefault="00306200" w:rsidP="00306200">
      <w:pPr>
        <w:pStyle w:val="P59"/>
        <w:spacing w:line="276" w:lineRule="auto"/>
        <w:ind w:firstLine="851"/>
        <w:jc w:val="both"/>
        <w:rPr>
          <w:sz w:val="28"/>
          <w:szCs w:val="28"/>
          <w:lang w:eastAsia="ar-SA"/>
        </w:rPr>
      </w:pPr>
      <w:proofErr w:type="gramStart"/>
      <w:r w:rsidRPr="006403E9">
        <w:rPr>
          <w:sz w:val="28"/>
          <w:szCs w:val="28"/>
          <w:lang w:eastAsia="ar-SA"/>
        </w:rPr>
        <w:t xml:space="preserve">постановление администрации городского округа Кинель Самарской области от </w:t>
      </w:r>
      <w:r w:rsidRPr="006403E9">
        <w:rPr>
          <w:sz w:val="28"/>
          <w:szCs w:val="28"/>
        </w:rPr>
        <w:t>18 октября 2018 г.  №  2783</w:t>
      </w:r>
      <w:r w:rsidRPr="006403E9">
        <w:rPr>
          <w:sz w:val="28"/>
          <w:szCs w:val="28"/>
          <w:lang w:eastAsia="ar-SA"/>
        </w:rPr>
        <w:t xml:space="preserve"> «</w:t>
      </w:r>
      <w:r w:rsidRPr="006403E9">
        <w:rPr>
          <w:bCs/>
          <w:color w:val="000000"/>
          <w:sz w:val="28"/>
          <w:szCs w:val="28"/>
        </w:rPr>
        <w:t xml:space="preserve">О внесении изменений и дополнений в административный регламент предоставления муниципальной услуги </w:t>
      </w:r>
      <w:r w:rsidRPr="006403E9">
        <w:rPr>
          <w:sz w:val="28"/>
          <w:szCs w:val="28"/>
        </w:rPr>
        <w:t xml:space="preserve">«Прием заявлений и выдача документов о согласовании переустройства и (или) перепланировки жилого помещения», утвержденный постановлением администрации городского округа Кинель Самарской области </w:t>
      </w:r>
      <w:r w:rsidRPr="006403E9">
        <w:rPr>
          <w:bCs/>
          <w:color w:val="000000"/>
          <w:sz w:val="28"/>
          <w:szCs w:val="28"/>
        </w:rPr>
        <w:t>от 28 марта 2016 г. № 1160 (с изменениями от 19 июня 2018 г.)»;</w:t>
      </w:r>
      <w:proofErr w:type="gramEnd"/>
    </w:p>
    <w:p w14:paraId="463E5390" w14:textId="4D5FB179" w:rsidR="00AC50A9" w:rsidRPr="00BB0D1E" w:rsidRDefault="00306200" w:rsidP="00306200">
      <w:pPr>
        <w:tabs>
          <w:tab w:val="left" w:pos="1134"/>
        </w:tabs>
        <w:suppressAutoHyphens/>
        <w:autoSpaceDE w:val="0"/>
        <w:spacing w:before="113" w:after="113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gramStart"/>
      <w:r w:rsidRPr="006403E9">
        <w:rPr>
          <w:rFonts w:ascii="Times New Roman" w:hAnsi="Times New Roman"/>
          <w:sz w:val="28"/>
          <w:szCs w:val="28"/>
          <w:lang w:eastAsia="ar-SA"/>
        </w:rPr>
        <w:t xml:space="preserve">постановление администрации городского округа Кинель Самарской области от </w:t>
      </w:r>
      <w:r w:rsidRPr="006403E9">
        <w:rPr>
          <w:rFonts w:ascii="Times New Roman" w:hAnsi="Times New Roman"/>
          <w:sz w:val="28"/>
          <w:szCs w:val="28"/>
        </w:rPr>
        <w:t>23 апреля 2019 г. № 1164 «</w:t>
      </w:r>
      <w:r w:rsidRPr="006403E9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и дополнений в постановление администрации городского округа Кинель Самарской области от 28 марта 2016 г. № 1160 «Об утверждении административного регламента предоставления муниципальной услуги </w:t>
      </w:r>
      <w:r w:rsidRPr="006403E9">
        <w:rPr>
          <w:rFonts w:ascii="Times New Roman" w:hAnsi="Times New Roman"/>
          <w:sz w:val="28"/>
          <w:szCs w:val="28"/>
        </w:rPr>
        <w:t xml:space="preserve">«Прием заявлений и выдача документов о согласовании переустройства и (или) перепланировки жилого помещения» </w:t>
      </w:r>
      <w:r w:rsidRPr="006403E9">
        <w:rPr>
          <w:rFonts w:ascii="Times New Roman" w:hAnsi="Times New Roman"/>
          <w:bCs/>
          <w:color w:val="000000"/>
          <w:sz w:val="28"/>
          <w:szCs w:val="28"/>
        </w:rPr>
        <w:t>(в редакции от 18 октября 2018 г.)</w:t>
      </w:r>
      <w:r w:rsidR="00AC50A9" w:rsidRPr="00BB0D1E">
        <w:rPr>
          <w:rFonts w:ascii="Times New Roman" w:hAnsi="Times New Roman"/>
          <w:bCs/>
          <w:color w:val="000000"/>
          <w:sz w:val="28"/>
          <w:szCs w:val="28"/>
        </w:rPr>
        <w:t>.</w:t>
      </w:r>
      <w:proofErr w:type="gramEnd"/>
    </w:p>
    <w:p w14:paraId="1A8D229A" w14:textId="32DC8F18" w:rsidR="00BF4454" w:rsidRPr="00EA1ACA" w:rsidRDefault="00BF4454" w:rsidP="00306200">
      <w:pPr>
        <w:tabs>
          <w:tab w:val="left" w:pos="993"/>
        </w:tabs>
        <w:suppressAutoHyphens/>
        <w:autoSpaceDE w:val="0"/>
        <w:spacing w:before="113" w:after="11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F4454" w:rsidRPr="00EA1ACA" w:rsidSect="00BF4454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F46D4D"/>
    <w:rsid w:val="00015114"/>
    <w:rsid w:val="000723CD"/>
    <w:rsid w:val="00091D8D"/>
    <w:rsid w:val="00093814"/>
    <w:rsid w:val="000F74F1"/>
    <w:rsid w:val="00306200"/>
    <w:rsid w:val="00420F83"/>
    <w:rsid w:val="00421966"/>
    <w:rsid w:val="005826F7"/>
    <w:rsid w:val="006446E7"/>
    <w:rsid w:val="00723CBB"/>
    <w:rsid w:val="00783035"/>
    <w:rsid w:val="007E40D7"/>
    <w:rsid w:val="0081370A"/>
    <w:rsid w:val="00960DE5"/>
    <w:rsid w:val="00984934"/>
    <w:rsid w:val="009E4F3E"/>
    <w:rsid w:val="00AC50A9"/>
    <w:rsid w:val="00B009EB"/>
    <w:rsid w:val="00BF4454"/>
    <w:rsid w:val="00C35044"/>
    <w:rsid w:val="00CC0876"/>
    <w:rsid w:val="00E43BA5"/>
    <w:rsid w:val="00EA1ACA"/>
    <w:rsid w:val="00F46D4D"/>
    <w:rsid w:val="00F973FB"/>
    <w:rsid w:val="00FA5673"/>
    <w:rsid w:val="00FF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654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  <w:style w:type="paragraph" w:customStyle="1" w:styleId="P59">
    <w:name w:val="P59"/>
    <w:basedOn w:val="a"/>
    <w:hidden/>
    <w:rsid w:val="00AC50A9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25</cp:revision>
  <cp:lastPrinted>2022-07-07T07:31:00Z</cp:lastPrinted>
  <dcterms:created xsi:type="dcterms:W3CDTF">2017-02-06T13:54:00Z</dcterms:created>
  <dcterms:modified xsi:type="dcterms:W3CDTF">2023-02-27T09:26:00Z</dcterms:modified>
</cp:coreProperties>
</file>