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577F" w:rsidRPr="002E577F" w:rsidRDefault="002E577F" w:rsidP="002E577F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E577F">
        <w:rPr>
          <w:rFonts w:ascii="Times New Roman" w:hAnsi="Times New Roman" w:cs="Times New Roman"/>
          <w:b/>
          <w:sz w:val="28"/>
          <w:szCs w:val="28"/>
        </w:rPr>
        <w:t>ПОЯСНИТЕЛЬНАЯ ЗАПИСКА</w:t>
      </w:r>
    </w:p>
    <w:p w:rsidR="002E577F" w:rsidRPr="00E03DB0" w:rsidRDefault="002E577F" w:rsidP="00E03DB0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E03DB0">
        <w:rPr>
          <w:rFonts w:ascii="Times New Roman" w:hAnsi="Times New Roman" w:cs="Times New Roman"/>
          <w:sz w:val="28"/>
          <w:szCs w:val="28"/>
          <w:u w:val="single"/>
        </w:rPr>
        <w:t xml:space="preserve">к проекту </w:t>
      </w:r>
      <w:r w:rsidR="00E03DB0" w:rsidRPr="00E03DB0">
        <w:rPr>
          <w:rFonts w:ascii="Times New Roman" w:hAnsi="Times New Roman" w:cs="Times New Roman"/>
          <w:sz w:val="28"/>
          <w:szCs w:val="28"/>
          <w:u w:val="single"/>
        </w:rPr>
        <w:t xml:space="preserve">постановления администрации городского округа </w:t>
      </w:r>
      <w:proofErr w:type="spellStart"/>
      <w:r w:rsidR="00E03DB0" w:rsidRPr="00E03DB0">
        <w:rPr>
          <w:rFonts w:ascii="Times New Roman" w:hAnsi="Times New Roman" w:cs="Times New Roman"/>
          <w:sz w:val="28"/>
          <w:szCs w:val="28"/>
          <w:u w:val="single"/>
        </w:rPr>
        <w:t>Кинель</w:t>
      </w:r>
      <w:proofErr w:type="spellEnd"/>
      <w:r w:rsidR="00E03DB0" w:rsidRPr="00E03DB0">
        <w:rPr>
          <w:rFonts w:ascii="Times New Roman" w:hAnsi="Times New Roman" w:cs="Times New Roman"/>
          <w:sz w:val="28"/>
          <w:szCs w:val="28"/>
          <w:u w:val="single"/>
        </w:rPr>
        <w:t xml:space="preserve"> Самарской области</w:t>
      </w:r>
      <w:r w:rsidR="00E03DB0" w:rsidRPr="00E03DB0">
        <w:rPr>
          <w:rFonts w:ascii="Times New Roman" w:eastAsiaTheme="minorHAnsi" w:hAnsi="Times New Roman" w:cs="Times New Roman"/>
          <w:bCs/>
          <w:sz w:val="28"/>
          <w:szCs w:val="28"/>
          <w:u w:val="single"/>
          <w:lang w:eastAsia="en-US"/>
        </w:rPr>
        <w:t xml:space="preserve"> «Об утверждении </w:t>
      </w:r>
      <w:r w:rsidR="00E03DB0" w:rsidRPr="00E03DB0">
        <w:rPr>
          <w:rFonts w:ascii="Times New Roman" w:hAnsi="Times New Roman" w:cs="Times New Roman"/>
          <w:sz w:val="28"/>
          <w:szCs w:val="28"/>
          <w:u w:val="single"/>
        </w:rPr>
        <w:t>административного регламента предоставления муниципальной услуги «</w:t>
      </w:r>
      <w:r w:rsidR="009811AB" w:rsidRPr="009811AB">
        <w:rPr>
          <w:rFonts w:ascii="Times New Roman" w:hAnsi="Times New Roman" w:cs="Times New Roman"/>
          <w:sz w:val="28"/>
          <w:szCs w:val="28"/>
          <w:u w:val="single"/>
        </w:rPr>
        <w:t>Признание садового дома жилым домом и жилого дома садовым домом</w:t>
      </w:r>
      <w:r w:rsidR="00E03DB0" w:rsidRPr="00E03DB0">
        <w:rPr>
          <w:rFonts w:ascii="Times New Roman" w:hAnsi="Times New Roman" w:cs="Times New Roman"/>
          <w:sz w:val="28"/>
          <w:szCs w:val="28"/>
          <w:u w:val="single"/>
        </w:rPr>
        <w:t>»</w:t>
      </w:r>
    </w:p>
    <w:p w:rsidR="002E577F" w:rsidRDefault="002E577F" w:rsidP="002E577F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2E577F" w:rsidRPr="009811AB" w:rsidRDefault="002E577F" w:rsidP="005922BD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E577F">
        <w:rPr>
          <w:rFonts w:ascii="Times New Roman" w:hAnsi="Times New Roman" w:cs="Times New Roman"/>
          <w:sz w:val="28"/>
          <w:szCs w:val="28"/>
        </w:rPr>
        <w:t xml:space="preserve">Проект </w:t>
      </w:r>
      <w:r w:rsidR="00E03DB0" w:rsidRPr="00E03DB0">
        <w:rPr>
          <w:rFonts w:ascii="Times New Roman" w:hAnsi="Times New Roman" w:cs="Times New Roman"/>
          <w:sz w:val="28"/>
          <w:szCs w:val="28"/>
        </w:rPr>
        <w:t xml:space="preserve">постановления администрации городского округа </w:t>
      </w:r>
      <w:proofErr w:type="spellStart"/>
      <w:r w:rsidR="00E03DB0" w:rsidRPr="00E03DB0">
        <w:rPr>
          <w:rFonts w:ascii="Times New Roman" w:hAnsi="Times New Roman" w:cs="Times New Roman"/>
          <w:sz w:val="28"/>
          <w:szCs w:val="28"/>
        </w:rPr>
        <w:t>Кинель</w:t>
      </w:r>
      <w:proofErr w:type="spellEnd"/>
      <w:r w:rsidR="00E03DB0" w:rsidRPr="00E03DB0">
        <w:rPr>
          <w:rFonts w:ascii="Times New Roman" w:hAnsi="Times New Roman" w:cs="Times New Roman"/>
          <w:sz w:val="28"/>
          <w:szCs w:val="28"/>
        </w:rPr>
        <w:t xml:space="preserve"> Самарской области</w:t>
      </w:r>
      <w:r w:rsidR="00E03DB0" w:rsidRPr="00E03DB0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 «Об утверждении </w:t>
      </w:r>
      <w:r w:rsidR="00E03DB0" w:rsidRPr="00E03DB0">
        <w:rPr>
          <w:rFonts w:ascii="Times New Roman" w:hAnsi="Times New Roman" w:cs="Times New Roman"/>
          <w:sz w:val="28"/>
          <w:szCs w:val="28"/>
        </w:rPr>
        <w:t>административного регламента предоставления муниципальной услуги «</w:t>
      </w:r>
      <w:r w:rsidR="009811AB" w:rsidRPr="009811AB">
        <w:rPr>
          <w:rFonts w:ascii="Times New Roman" w:hAnsi="Times New Roman" w:cs="Times New Roman"/>
          <w:sz w:val="28"/>
          <w:szCs w:val="28"/>
        </w:rPr>
        <w:t>Признание садового дома жилым домом и жилого дома садовым домом</w:t>
      </w:r>
      <w:r w:rsidR="00E03DB0" w:rsidRPr="00E03DB0">
        <w:rPr>
          <w:rFonts w:ascii="Times New Roman" w:hAnsi="Times New Roman" w:cs="Times New Roman"/>
          <w:sz w:val="28"/>
          <w:szCs w:val="28"/>
        </w:rPr>
        <w:t xml:space="preserve">» </w:t>
      </w:r>
      <w:r w:rsidRPr="00E03DB0">
        <w:rPr>
          <w:rFonts w:ascii="Times New Roman" w:hAnsi="Times New Roman" w:cs="Times New Roman"/>
          <w:sz w:val="28"/>
          <w:szCs w:val="28"/>
        </w:rPr>
        <w:t>(далее – проект</w:t>
      </w:r>
      <w:r w:rsidR="00E03DB0" w:rsidRPr="00E03DB0">
        <w:rPr>
          <w:rFonts w:ascii="Times New Roman" w:hAnsi="Times New Roman" w:cs="Times New Roman"/>
          <w:sz w:val="28"/>
          <w:szCs w:val="28"/>
        </w:rPr>
        <w:t xml:space="preserve"> постановления</w:t>
      </w:r>
      <w:r w:rsidRPr="00E03DB0">
        <w:rPr>
          <w:rFonts w:ascii="Times New Roman" w:hAnsi="Times New Roman" w:cs="Times New Roman"/>
          <w:sz w:val="28"/>
          <w:szCs w:val="28"/>
        </w:rPr>
        <w:t>) разработан в соответствии с</w:t>
      </w:r>
      <w:r w:rsidR="00E03DB0" w:rsidRPr="00E03DB0">
        <w:rPr>
          <w:rFonts w:ascii="Times New Roman" w:hAnsi="Times New Roman" w:cs="Times New Roman"/>
          <w:sz w:val="28"/>
          <w:szCs w:val="28"/>
        </w:rPr>
        <w:t xml:space="preserve"> </w:t>
      </w:r>
      <w:hyperlink r:id="rId4" w:history="1">
        <w:r w:rsidR="00E03DB0" w:rsidRPr="009811AB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Федерального </w:t>
        </w:r>
        <w:proofErr w:type="gramStart"/>
        <w:r w:rsidR="00E03DB0" w:rsidRPr="009811AB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закон</w:t>
        </w:r>
        <w:proofErr w:type="gramEnd"/>
      </w:hyperlink>
      <w:r w:rsidR="00E03DB0" w:rsidRPr="009811AB">
        <w:rPr>
          <w:rFonts w:ascii="Times New Roman" w:hAnsi="Times New Roman" w:cs="Times New Roman"/>
          <w:sz w:val="28"/>
          <w:szCs w:val="28"/>
        </w:rPr>
        <w:t>а</w:t>
      </w:r>
      <w:r w:rsidR="00E03DB0" w:rsidRPr="00E03DB0">
        <w:rPr>
          <w:rFonts w:ascii="Times New Roman" w:hAnsi="Times New Roman" w:cs="Times New Roman"/>
          <w:sz w:val="28"/>
          <w:szCs w:val="28"/>
        </w:rPr>
        <w:t xml:space="preserve"> от 27 июля 2010 № 210-ФЗ «Об организации предоставления государственных и муниципальных услуг», Порядка разработки и утверждения административных регламентов предоставления муниципальных услуг в городском округе </w:t>
      </w:r>
      <w:proofErr w:type="spellStart"/>
      <w:r w:rsidR="00E03DB0" w:rsidRPr="00E03DB0">
        <w:rPr>
          <w:rFonts w:ascii="Times New Roman" w:hAnsi="Times New Roman" w:cs="Times New Roman"/>
          <w:sz w:val="28"/>
          <w:szCs w:val="28"/>
        </w:rPr>
        <w:t>Кинель</w:t>
      </w:r>
      <w:proofErr w:type="spellEnd"/>
      <w:r w:rsidR="00E03DB0" w:rsidRPr="00E03DB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E03DB0" w:rsidRPr="00E03DB0">
        <w:rPr>
          <w:rFonts w:ascii="Times New Roman" w:hAnsi="Times New Roman" w:cs="Times New Roman"/>
          <w:sz w:val="28"/>
          <w:szCs w:val="28"/>
        </w:rPr>
        <w:t xml:space="preserve">Самарской области, утверждённого постановлением администрации городского округа </w:t>
      </w:r>
      <w:proofErr w:type="spellStart"/>
      <w:r w:rsidR="00E03DB0" w:rsidRPr="00E03DB0">
        <w:rPr>
          <w:rFonts w:ascii="Times New Roman" w:hAnsi="Times New Roman" w:cs="Times New Roman"/>
          <w:sz w:val="28"/>
          <w:szCs w:val="28"/>
        </w:rPr>
        <w:t>Кинель</w:t>
      </w:r>
      <w:proofErr w:type="spellEnd"/>
      <w:r w:rsidR="00E03DB0" w:rsidRPr="00E03DB0">
        <w:rPr>
          <w:rFonts w:ascii="Times New Roman" w:hAnsi="Times New Roman" w:cs="Times New Roman"/>
          <w:sz w:val="28"/>
          <w:szCs w:val="28"/>
        </w:rPr>
        <w:t xml:space="preserve"> Самарской области от 24 октября 2022 № 3112</w:t>
      </w:r>
      <w:r w:rsidR="00E03DB0" w:rsidRPr="00E03DB0">
        <w:rPr>
          <w:rFonts w:ascii="Times New Roman" w:hAnsi="Times New Roman" w:cs="Times New Roman"/>
          <w:sz w:val="28"/>
          <w:szCs w:val="28"/>
          <w:lang w:eastAsia="ar-SA"/>
        </w:rPr>
        <w:t>,</w:t>
      </w:r>
      <w:r w:rsidR="009811AB" w:rsidRPr="009811AB">
        <w:rPr>
          <w:sz w:val="28"/>
          <w:szCs w:val="28"/>
        </w:rPr>
        <w:t xml:space="preserve"> </w:t>
      </w:r>
      <w:r w:rsidR="009811AB" w:rsidRPr="009811AB">
        <w:rPr>
          <w:rFonts w:ascii="Times New Roman" w:hAnsi="Times New Roman" w:cs="Times New Roman"/>
          <w:sz w:val="28"/>
          <w:szCs w:val="28"/>
        </w:rPr>
        <w:t xml:space="preserve">методическими рекомендациями, изложенные в </w:t>
      </w:r>
      <w:hyperlink r:id="rId5" w:history="1">
        <w:r w:rsidR="009811AB" w:rsidRPr="009811AB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письме Министерства строительства и жилищно-коммунального хозяйства РФ от 10 декабря 2021 г. № 54552-КМ/14 «О направлении доработанного типового административного регламента предоставления массовой социально значимой услуги «Признание садового дома жилым домом и жилого дома садовым домом» в качестве методической рекомендации для разработки</w:t>
        </w:r>
        <w:proofErr w:type="gramEnd"/>
        <w:r w:rsidR="009811AB" w:rsidRPr="009811AB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 регионального (муниципального) административного регламента предоставления услуги</w:t>
        </w:r>
      </w:hyperlink>
      <w:r w:rsidR="009811AB" w:rsidRPr="009811AB">
        <w:rPr>
          <w:rFonts w:ascii="Times New Roman" w:hAnsi="Times New Roman" w:cs="Times New Roman"/>
          <w:sz w:val="28"/>
          <w:szCs w:val="28"/>
        </w:rPr>
        <w:t>»</w:t>
      </w:r>
      <w:r w:rsidR="00E03DB0" w:rsidRPr="009811AB">
        <w:rPr>
          <w:rFonts w:ascii="Times New Roman" w:hAnsi="Times New Roman" w:cs="Times New Roman"/>
          <w:sz w:val="28"/>
          <w:szCs w:val="28"/>
        </w:rPr>
        <w:t>.</w:t>
      </w:r>
    </w:p>
    <w:p w:rsidR="002E577F" w:rsidRPr="00E03DB0" w:rsidRDefault="002E577F" w:rsidP="002E577F">
      <w:pPr>
        <w:spacing w:line="36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03DB0">
        <w:rPr>
          <w:rFonts w:ascii="Times New Roman" w:hAnsi="Times New Roman" w:cs="Times New Roman"/>
          <w:sz w:val="28"/>
          <w:szCs w:val="28"/>
        </w:rPr>
        <w:t xml:space="preserve">Проектом </w:t>
      </w:r>
      <w:r w:rsidR="00E03DB0" w:rsidRPr="00E03DB0">
        <w:rPr>
          <w:rFonts w:ascii="Times New Roman" w:hAnsi="Times New Roman" w:cs="Times New Roman"/>
          <w:sz w:val="28"/>
          <w:szCs w:val="28"/>
        </w:rPr>
        <w:t xml:space="preserve">постановления </w:t>
      </w:r>
      <w:r w:rsidRPr="00E03DB0">
        <w:rPr>
          <w:rFonts w:ascii="Times New Roman" w:hAnsi="Times New Roman" w:cs="Times New Roman"/>
          <w:sz w:val="28"/>
          <w:szCs w:val="28"/>
        </w:rPr>
        <w:t>предлагается</w:t>
      </w:r>
      <w:r w:rsidR="00E03DB0" w:rsidRPr="00E03DB0">
        <w:rPr>
          <w:rFonts w:ascii="Times New Roman" w:hAnsi="Times New Roman" w:cs="Times New Roman"/>
          <w:sz w:val="28"/>
          <w:szCs w:val="28"/>
        </w:rPr>
        <w:t xml:space="preserve"> обеспечить удовлетворенность граждан качеством предоставления массовых социально значимых государственных и муниципальных услуг в электронном виде с использованием Единого портала государственных и муниципальных услуг.</w:t>
      </w:r>
    </w:p>
    <w:p w:rsidR="002E577F" w:rsidRDefault="002E577F" w:rsidP="00E03DB0">
      <w:pPr>
        <w:spacing w:line="360" w:lineRule="auto"/>
        <w:ind w:firstLine="720"/>
        <w:contextualSpacing/>
        <w:jc w:val="both"/>
      </w:pPr>
      <w:r>
        <w:rPr>
          <w:rFonts w:ascii="Times New Roman" w:hAnsi="Times New Roman" w:cs="Times New Roman"/>
          <w:sz w:val="28"/>
          <w:szCs w:val="28"/>
        </w:rPr>
        <w:t>Необходимость внесения указанных изменений продиктована</w:t>
      </w:r>
      <w:r w:rsidR="003F2E63">
        <w:rPr>
          <w:rFonts w:ascii="Times New Roman" w:hAnsi="Times New Roman" w:cs="Times New Roman"/>
          <w:sz w:val="28"/>
          <w:szCs w:val="28"/>
        </w:rPr>
        <w:t xml:space="preserve"> изменениями законодательства Российской Федерации.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</w:p>
    <w:sectPr w:rsidR="002E577F" w:rsidSect="002E577F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proofState w:spelling="clean" w:grammar="clean"/>
  <w:defaultTabStop w:val="708"/>
  <w:characterSpacingControl w:val="doNotCompress"/>
  <w:compat>
    <w:useFELayout/>
  </w:compat>
  <w:rsids>
    <w:rsidRoot w:val="00A614AB"/>
    <w:rsid w:val="000E1DEA"/>
    <w:rsid w:val="002E577F"/>
    <w:rsid w:val="003F2E63"/>
    <w:rsid w:val="00460E39"/>
    <w:rsid w:val="005922BD"/>
    <w:rsid w:val="009811AB"/>
    <w:rsid w:val="00A614AB"/>
    <w:rsid w:val="00E03D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0E39"/>
  </w:style>
  <w:style w:type="paragraph" w:styleId="1">
    <w:name w:val="heading 1"/>
    <w:basedOn w:val="a"/>
    <w:next w:val="a"/>
    <w:link w:val="10"/>
    <w:uiPriority w:val="99"/>
    <w:qFormat/>
    <w:rsid w:val="002E577F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2E577F"/>
    <w:rPr>
      <w:rFonts w:ascii="Arial" w:eastAsia="Times New Roman" w:hAnsi="Arial" w:cs="Arial"/>
      <w:b/>
      <w:bCs/>
      <w:color w:val="26282F"/>
      <w:sz w:val="24"/>
      <w:szCs w:val="24"/>
    </w:rPr>
  </w:style>
  <w:style w:type="character" w:styleId="a3">
    <w:name w:val="Hyperlink"/>
    <w:basedOn w:val="a0"/>
    <w:uiPriority w:val="99"/>
    <w:unhideWhenUsed/>
    <w:rsid w:val="002E577F"/>
    <w:rPr>
      <w:color w:val="0000FF" w:themeColor="hyperlink"/>
      <w:u w:val="single"/>
    </w:rPr>
  </w:style>
  <w:style w:type="character" w:customStyle="1" w:styleId="bcrumbbox">
    <w:name w:val="b_crumbbox"/>
    <w:basedOn w:val="a0"/>
    <w:rsid w:val="002E577F"/>
  </w:style>
  <w:style w:type="character" w:customStyle="1" w:styleId="bfirstcrumb">
    <w:name w:val="b_firstcrumb"/>
    <w:basedOn w:val="a0"/>
    <w:rsid w:val="002E577F"/>
  </w:style>
  <w:style w:type="character" w:customStyle="1" w:styleId="bcurrentcrumb">
    <w:name w:val="b_currentcrumb"/>
    <w:basedOn w:val="a0"/>
    <w:rsid w:val="002E577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internet.garant.ru/document/redirect/403408305/0" TargetMode="External"/><Relationship Id="rId4" Type="http://schemas.openxmlformats.org/officeDocument/2006/relationships/hyperlink" Target="garantF1://12077515.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275</Words>
  <Characters>1569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GalimovaNG</dc:creator>
  <cp:keywords/>
  <dc:description/>
  <cp:lastModifiedBy>GalimovaNG</cp:lastModifiedBy>
  <cp:revision>4</cp:revision>
  <dcterms:created xsi:type="dcterms:W3CDTF">2023-02-01T09:25:00Z</dcterms:created>
  <dcterms:modified xsi:type="dcterms:W3CDTF">2023-02-20T07:26:00Z</dcterms:modified>
</cp:coreProperties>
</file>