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ACC756" w14:textId="77384E5E" w:rsidR="0081370A" w:rsidRDefault="00F46D4D" w:rsidP="00BF4454">
      <w:pPr>
        <w:pStyle w:val="a3"/>
        <w:spacing w:after="240" w:line="276" w:lineRule="auto"/>
        <w:rPr>
          <w:sz w:val="28"/>
          <w:szCs w:val="28"/>
        </w:rPr>
      </w:pPr>
      <w:proofErr w:type="gramStart"/>
      <w:r w:rsidRPr="00783035">
        <w:rPr>
          <w:sz w:val="28"/>
          <w:szCs w:val="28"/>
        </w:rPr>
        <w:t>Перечень</w:t>
      </w:r>
      <w:r w:rsidR="000723CD">
        <w:rPr>
          <w:sz w:val="28"/>
          <w:szCs w:val="28"/>
        </w:rPr>
        <w:t xml:space="preserve"> </w:t>
      </w:r>
      <w:bookmarkStart w:id="0" w:name="_Hlk108085863"/>
      <w:r w:rsidRPr="000F74F1">
        <w:rPr>
          <w:sz w:val="28"/>
          <w:szCs w:val="28"/>
        </w:rPr>
        <w:t xml:space="preserve">муниципальных </w:t>
      </w:r>
      <w:r w:rsidR="000723CD">
        <w:rPr>
          <w:sz w:val="28"/>
          <w:szCs w:val="28"/>
        </w:rPr>
        <w:t xml:space="preserve">нормативных </w:t>
      </w:r>
      <w:r w:rsidRPr="000F74F1">
        <w:rPr>
          <w:sz w:val="28"/>
          <w:szCs w:val="28"/>
        </w:rPr>
        <w:t>правовых актов</w:t>
      </w:r>
      <w:bookmarkEnd w:id="0"/>
      <w:r w:rsidRPr="000F74F1">
        <w:rPr>
          <w:sz w:val="28"/>
          <w:szCs w:val="28"/>
        </w:rPr>
        <w:t xml:space="preserve">, </w:t>
      </w:r>
      <w:r w:rsidR="000723CD">
        <w:rPr>
          <w:sz w:val="28"/>
          <w:szCs w:val="28"/>
        </w:rPr>
        <w:t>принятия</w:t>
      </w:r>
      <w:r w:rsidRPr="000F74F1">
        <w:rPr>
          <w:sz w:val="28"/>
          <w:szCs w:val="28"/>
        </w:rPr>
        <w:t xml:space="preserve">, изменения, </w:t>
      </w:r>
      <w:r w:rsidR="000723CD">
        <w:rPr>
          <w:sz w:val="28"/>
          <w:szCs w:val="28"/>
        </w:rPr>
        <w:t>отмены</w:t>
      </w:r>
      <w:r w:rsidRPr="000F74F1">
        <w:rPr>
          <w:sz w:val="28"/>
          <w:szCs w:val="28"/>
        </w:rPr>
        <w:t xml:space="preserve"> которых потребует принятие </w:t>
      </w:r>
      <w:r w:rsidR="000723CD" w:rsidRPr="000F74F1">
        <w:rPr>
          <w:sz w:val="28"/>
          <w:szCs w:val="28"/>
        </w:rPr>
        <w:t>муниципальн</w:t>
      </w:r>
      <w:r w:rsidR="000723CD">
        <w:rPr>
          <w:sz w:val="28"/>
          <w:szCs w:val="28"/>
        </w:rPr>
        <w:t>ого</w:t>
      </w:r>
      <w:r w:rsidR="000723CD" w:rsidRPr="000F74F1">
        <w:rPr>
          <w:sz w:val="28"/>
          <w:szCs w:val="28"/>
        </w:rPr>
        <w:t xml:space="preserve"> </w:t>
      </w:r>
      <w:r w:rsidR="00D54093" w:rsidRPr="009775EA">
        <w:rPr>
          <w:sz w:val="28"/>
          <w:szCs w:val="28"/>
        </w:rPr>
        <w:t xml:space="preserve">«Направление уведомления о </w:t>
      </w:r>
      <w:r w:rsidR="00D54093">
        <w:rPr>
          <w:sz w:val="28"/>
          <w:szCs w:val="28"/>
        </w:rPr>
        <w:t>соответствии</w:t>
      </w:r>
      <w:r w:rsidR="00D54093" w:rsidRPr="009775EA">
        <w:rPr>
          <w:sz w:val="28"/>
          <w:szCs w:val="28"/>
        </w:rPr>
        <w:t xml:space="preserve">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 </w:t>
      </w:r>
      <w:r w:rsidR="000723CD">
        <w:rPr>
          <w:sz w:val="28"/>
          <w:szCs w:val="28"/>
        </w:rPr>
        <w:t xml:space="preserve">нормативного </w:t>
      </w:r>
      <w:r w:rsidR="000723CD" w:rsidRPr="000F74F1">
        <w:rPr>
          <w:sz w:val="28"/>
          <w:szCs w:val="28"/>
        </w:rPr>
        <w:t>правов</w:t>
      </w:r>
      <w:r w:rsidR="000723CD">
        <w:rPr>
          <w:sz w:val="28"/>
          <w:szCs w:val="28"/>
        </w:rPr>
        <w:t>ого</w:t>
      </w:r>
      <w:r w:rsidR="000723CD" w:rsidRPr="000F74F1">
        <w:rPr>
          <w:sz w:val="28"/>
          <w:szCs w:val="28"/>
        </w:rPr>
        <w:t xml:space="preserve"> акт</w:t>
      </w:r>
      <w:r w:rsidR="000723CD">
        <w:rPr>
          <w:sz w:val="28"/>
          <w:szCs w:val="28"/>
        </w:rPr>
        <w:t>а</w:t>
      </w:r>
      <w:proofErr w:type="gramEnd"/>
    </w:p>
    <w:p w14:paraId="6767DF05" w14:textId="77777777" w:rsidR="00E43BA5" w:rsidRDefault="00E43BA5" w:rsidP="00BF4454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366ABA48" w14:textId="36F8A2C9" w:rsidR="00F46D4D" w:rsidRDefault="00F46D4D" w:rsidP="00BF445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1AC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FF470F">
        <w:rPr>
          <w:rFonts w:ascii="Times New Roman" w:hAnsi="Times New Roman" w:cs="Times New Roman"/>
          <w:sz w:val="28"/>
          <w:szCs w:val="28"/>
        </w:rPr>
        <w:t>административного регламента в новой редакции</w:t>
      </w:r>
      <w:r w:rsidR="009775EA" w:rsidRPr="009775EA">
        <w:rPr>
          <w:rFonts w:ascii="Calibri" w:eastAsia="Times New Roman" w:hAnsi="Calibri" w:cs="Times New Roman"/>
          <w:szCs w:val="28"/>
        </w:rPr>
        <w:t xml:space="preserve"> </w:t>
      </w:r>
      <w:r w:rsidR="00BF4454">
        <w:rPr>
          <w:rFonts w:ascii="Times New Roman" w:hAnsi="Times New Roman" w:cs="Times New Roman"/>
          <w:sz w:val="28"/>
          <w:szCs w:val="28"/>
        </w:rPr>
        <w:t xml:space="preserve">требует </w:t>
      </w:r>
      <w:r w:rsidRPr="00EA1ACA">
        <w:rPr>
          <w:rFonts w:ascii="Times New Roman" w:hAnsi="Times New Roman" w:cs="Times New Roman"/>
          <w:sz w:val="28"/>
          <w:szCs w:val="28"/>
        </w:rPr>
        <w:t>отмены</w:t>
      </w:r>
      <w:r w:rsidR="0014526C">
        <w:rPr>
          <w:rFonts w:ascii="Times New Roman" w:hAnsi="Times New Roman" w:cs="Times New Roman"/>
          <w:sz w:val="28"/>
          <w:szCs w:val="28"/>
        </w:rPr>
        <w:t xml:space="preserve"> </w:t>
      </w:r>
      <w:r w:rsidR="00FB75DC">
        <w:rPr>
          <w:rFonts w:ascii="Times New Roman" w:hAnsi="Times New Roman" w:cs="Times New Roman"/>
          <w:sz w:val="28"/>
          <w:szCs w:val="28"/>
        </w:rPr>
        <w:t>следующего</w:t>
      </w:r>
      <w:r w:rsidR="00BF4454">
        <w:rPr>
          <w:rFonts w:ascii="Times New Roman" w:hAnsi="Times New Roman" w:cs="Times New Roman"/>
          <w:sz w:val="28"/>
          <w:szCs w:val="28"/>
        </w:rPr>
        <w:t xml:space="preserve"> </w:t>
      </w:r>
      <w:r w:rsidR="00FB75DC">
        <w:rPr>
          <w:rFonts w:ascii="Times New Roman" w:hAnsi="Times New Roman" w:cs="Times New Roman"/>
          <w:sz w:val="28"/>
          <w:szCs w:val="28"/>
        </w:rPr>
        <w:t>муниципального правового акта</w:t>
      </w:r>
      <w:r w:rsidR="00BF4454">
        <w:rPr>
          <w:rFonts w:ascii="Times New Roman" w:hAnsi="Times New Roman" w:cs="Times New Roman"/>
          <w:sz w:val="28"/>
          <w:szCs w:val="28"/>
        </w:rPr>
        <w:t>:</w:t>
      </w:r>
      <w:r w:rsidR="00D54093" w:rsidRPr="00D54093">
        <w:rPr>
          <w:rFonts w:ascii="Times New Roman" w:hAnsi="Times New Roman" w:cs="Times New Roman"/>
          <w:sz w:val="28"/>
          <w:szCs w:val="28"/>
        </w:rPr>
        <w:t xml:space="preserve"> </w:t>
      </w:r>
      <w:r w:rsidR="00D54093" w:rsidRPr="00DE0278">
        <w:rPr>
          <w:rFonts w:ascii="Times New Roman" w:hAnsi="Times New Roman" w:cs="Times New Roman"/>
          <w:sz w:val="28"/>
          <w:szCs w:val="28"/>
        </w:rPr>
        <w:t>«</w:t>
      </w:r>
      <w:r w:rsidR="00D54093" w:rsidRPr="00DE0278">
        <w:rPr>
          <w:rFonts w:ascii="Times New Roman" w:hAnsi="Times New Roman" w:cs="Times New Roman"/>
          <w:sz w:val="28"/>
          <w:szCs w:val="28"/>
          <w:lang w:eastAsia="ar-SA"/>
        </w:rPr>
        <w:t>Выдача разрешени</w:t>
      </w:r>
      <w:r w:rsidR="00D54093">
        <w:rPr>
          <w:rFonts w:ascii="Times New Roman" w:hAnsi="Times New Roman" w:cs="Times New Roman"/>
          <w:sz w:val="28"/>
          <w:szCs w:val="28"/>
          <w:lang w:eastAsia="ar-SA"/>
        </w:rPr>
        <w:t xml:space="preserve">й </w:t>
      </w:r>
      <w:r w:rsidR="00D54093" w:rsidRPr="00DE0278">
        <w:rPr>
          <w:rFonts w:ascii="Times New Roman" w:hAnsi="Times New Roman" w:cs="Times New Roman"/>
          <w:sz w:val="28"/>
          <w:szCs w:val="28"/>
          <w:lang w:eastAsia="ar-SA"/>
        </w:rPr>
        <w:t>на строительство объект</w:t>
      </w:r>
      <w:r w:rsidR="00D54093">
        <w:rPr>
          <w:rFonts w:ascii="Times New Roman" w:hAnsi="Times New Roman" w:cs="Times New Roman"/>
          <w:sz w:val="28"/>
          <w:szCs w:val="28"/>
          <w:lang w:eastAsia="ar-SA"/>
        </w:rPr>
        <w:t>ов</w:t>
      </w:r>
      <w:r w:rsidR="00D54093" w:rsidRPr="00DE0278">
        <w:rPr>
          <w:rFonts w:ascii="Times New Roman" w:hAnsi="Times New Roman" w:cs="Times New Roman"/>
          <w:sz w:val="28"/>
          <w:szCs w:val="28"/>
          <w:lang w:eastAsia="ar-SA"/>
        </w:rPr>
        <w:t xml:space="preserve"> капитального строительства (в том числе внесение изменений в разрешени</w:t>
      </w:r>
      <w:r w:rsidR="00D54093">
        <w:rPr>
          <w:rFonts w:ascii="Times New Roman" w:hAnsi="Times New Roman" w:cs="Times New Roman"/>
          <w:sz w:val="28"/>
          <w:szCs w:val="28"/>
          <w:lang w:eastAsia="ar-SA"/>
        </w:rPr>
        <w:t>я</w:t>
      </w:r>
      <w:r w:rsidR="00D54093" w:rsidRPr="00DE0278">
        <w:rPr>
          <w:rFonts w:ascii="Times New Roman" w:hAnsi="Times New Roman" w:cs="Times New Roman"/>
          <w:sz w:val="28"/>
          <w:szCs w:val="28"/>
          <w:lang w:eastAsia="ar-SA"/>
        </w:rPr>
        <w:t xml:space="preserve"> на строительство объект</w:t>
      </w:r>
      <w:r w:rsidR="00D54093">
        <w:rPr>
          <w:rFonts w:ascii="Times New Roman" w:hAnsi="Times New Roman" w:cs="Times New Roman"/>
          <w:sz w:val="28"/>
          <w:szCs w:val="28"/>
          <w:lang w:eastAsia="ar-SA"/>
        </w:rPr>
        <w:t>ов</w:t>
      </w:r>
      <w:r w:rsidR="00D54093" w:rsidRPr="00DE0278">
        <w:rPr>
          <w:rFonts w:ascii="Times New Roman" w:hAnsi="Times New Roman" w:cs="Times New Roman"/>
          <w:sz w:val="28"/>
          <w:szCs w:val="28"/>
          <w:lang w:eastAsia="ar-SA"/>
        </w:rPr>
        <w:t xml:space="preserve"> капитального строительства и внесение изменений в разрешени</w:t>
      </w:r>
      <w:r w:rsidR="00D54093">
        <w:rPr>
          <w:rFonts w:ascii="Times New Roman" w:hAnsi="Times New Roman" w:cs="Times New Roman"/>
          <w:sz w:val="28"/>
          <w:szCs w:val="28"/>
          <w:lang w:eastAsia="ar-SA"/>
        </w:rPr>
        <w:t>я</w:t>
      </w:r>
      <w:r w:rsidR="00D54093" w:rsidRPr="00DE0278">
        <w:rPr>
          <w:rFonts w:ascii="Times New Roman" w:hAnsi="Times New Roman" w:cs="Times New Roman"/>
          <w:sz w:val="28"/>
          <w:szCs w:val="28"/>
          <w:lang w:eastAsia="ar-SA"/>
        </w:rPr>
        <w:t xml:space="preserve"> на строительство объект</w:t>
      </w:r>
      <w:r w:rsidR="00D54093">
        <w:rPr>
          <w:rFonts w:ascii="Times New Roman" w:hAnsi="Times New Roman" w:cs="Times New Roman"/>
          <w:sz w:val="28"/>
          <w:szCs w:val="28"/>
          <w:lang w:eastAsia="ar-SA"/>
        </w:rPr>
        <w:t>ов</w:t>
      </w:r>
      <w:r w:rsidR="00D54093" w:rsidRPr="00DE0278">
        <w:rPr>
          <w:rFonts w:ascii="Times New Roman" w:hAnsi="Times New Roman" w:cs="Times New Roman"/>
          <w:sz w:val="28"/>
          <w:szCs w:val="28"/>
          <w:lang w:eastAsia="ar-SA"/>
        </w:rPr>
        <w:t xml:space="preserve"> капитального строительства в связи с продлением срока действия так</w:t>
      </w:r>
      <w:r w:rsidR="00D54093">
        <w:rPr>
          <w:rFonts w:ascii="Times New Roman" w:hAnsi="Times New Roman" w:cs="Times New Roman"/>
          <w:sz w:val="28"/>
          <w:szCs w:val="28"/>
          <w:lang w:eastAsia="ar-SA"/>
        </w:rPr>
        <w:t>их</w:t>
      </w:r>
      <w:r w:rsidR="00D54093" w:rsidRPr="00DE0278">
        <w:rPr>
          <w:rFonts w:ascii="Times New Roman" w:hAnsi="Times New Roman" w:cs="Times New Roman"/>
          <w:sz w:val="28"/>
          <w:szCs w:val="28"/>
          <w:lang w:eastAsia="ar-SA"/>
        </w:rPr>
        <w:t xml:space="preserve"> разрешени</w:t>
      </w:r>
      <w:r w:rsidR="00D54093">
        <w:rPr>
          <w:rFonts w:ascii="Times New Roman" w:hAnsi="Times New Roman" w:cs="Times New Roman"/>
          <w:sz w:val="28"/>
          <w:szCs w:val="28"/>
          <w:lang w:eastAsia="ar-SA"/>
        </w:rPr>
        <w:t>й)</w:t>
      </w:r>
      <w:r w:rsidR="00D54093" w:rsidRPr="00DE0278">
        <w:rPr>
          <w:rFonts w:ascii="Times New Roman" w:hAnsi="Times New Roman" w:cs="Times New Roman"/>
          <w:sz w:val="28"/>
          <w:szCs w:val="28"/>
        </w:rPr>
        <w:t>»</w:t>
      </w:r>
      <w:r w:rsidR="00D54093">
        <w:rPr>
          <w:rFonts w:ascii="Times New Roman" w:hAnsi="Times New Roman" w:cs="Times New Roman"/>
          <w:sz w:val="28"/>
          <w:szCs w:val="28"/>
        </w:rPr>
        <w:t>.</w:t>
      </w:r>
    </w:p>
    <w:p w14:paraId="4CADD05F" w14:textId="29A04399" w:rsidR="00D7347E" w:rsidRPr="00D7347E" w:rsidRDefault="009775EA" w:rsidP="00D7347E">
      <w:pPr>
        <w:spacing w:after="0"/>
        <w:ind w:firstLine="567"/>
        <w:jc w:val="both"/>
        <w:rPr>
          <w:rFonts w:ascii="Times New Roman" w:eastAsia="Times New Roman" w:hAnsi="Times New Roman" w:cs="Times New Roman"/>
          <w:spacing w:val="4"/>
          <w:sz w:val="28"/>
          <w:szCs w:val="28"/>
        </w:rPr>
      </w:pPr>
      <w:proofErr w:type="gramStart"/>
      <w:r w:rsidRPr="009775EA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администрации городского округа Кинель от </w:t>
      </w:r>
      <w:r w:rsidR="00B65798">
        <w:rPr>
          <w:rFonts w:ascii="Times New Roman" w:eastAsia="Times New Roman" w:hAnsi="Times New Roman" w:cs="Times New Roman"/>
          <w:spacing w:val="4"/>
          <w:sz w:val="28"/>
          <w:szCs w:val="28"/>
        </w:rPr>
        <w:t>12</w:t>
      </w:r>
      <w:r w:rsidRPr="009775EA">
        <w:rPr>
          <w:rFonts w:ascii="Times New Roman" w:eastAsia="Times New Roman" w:hAnsi="Times New Roman" w:cs="Times New Roman"/>
          <w:spacing w:val="4"/>
          <w:sz w:val="28"/>
          <w:szCs w:val="28"/>
        </w:rPr>
        <w:t>.</w:t>
      </w:r>
      <w:r w:rsidR="00B65798">
        <w:rPr>
          <w:rFonts w:ascii="Times New Roman" w:eastAsia="Times New Roman" w:hAnsi="Times New Roman" w:cs="Times New Roman"/>
          <w:spacing w:val="4"/>
          <w:sz w:val="28"/>
          <w:szCs w:val="28"/>
        </w:rPr>
        <w:t>10.2022</w:t>
      </w:r>
      <w:r w:rsidRPr="009775EA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="00C83F34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       </w:t>
      </w:r>
      <w:r w:rsidRPr="009775EA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№ </w:t>
      </w:r>
      <w:r w:rsidR="00D5532E">
        <w:rPr>
          <w:rFonts w:ascii="Times New Roman" w:eastAsia="Times New Roman" w:hAnsi="Times New Roman" w:cs="Times New Roman"/>
          <w:spacing w:val="4"/>
          <w:sz w:val="28"/>
          <w:szCs w:val="28"/>
        </w:rPr>
        <w:t>3023</w:t>
      </w:r>
      <w:r w:rsidRPr="009775EA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9775E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Административного регламента </w:t>
      </w:r>
      <w:r w:rsidRPr="009775EA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предоставления администрацией городского округа </w:t>
      </w:r>
      <w:r w:rsidR="00D7347E">
        <w:rPr>
          <w:rFonts w:ascii="Times New Roman" w:eastAsia="Times New Roman" w:hAnsi="Times New Roman" w:cs="Times New Roman"/>
          <w:spacing w:val="4"/>
          <w:sz w:val="28"/>
          <w:szCs w:val="28"/>
        </w:rPr>
        <w:t>Кинель муниципальной услуги</w:t>
      </w:r>
      <w:r w:rsidR="00D7347E" w:rsidRPr="00DE0278">
        <w:rPr>
          <w:rFonts w:ascii="Times New Roman" w:hAnsi="Times New Roman" w:cs="Times New Roman"/>
          <w:sz w:val="28"/>
          <w:szCs w:val="28"/>
        </w:rPr>
        <w:t xml:space="preserve"> «</w:t>
      </w:r>
      <w:r w:rsidR="00D7347E" w:rsidRPr="00DE0278">
        <w:rPr>
          <w:rFonts w:ascii="Times New Roman" w:hAnsi="Times New Roman" w:cs="Times New Roman"/>
          <w:sz w:val="28"/>
          <w:szCs w:val="28"/>
          <w:lang w:eastAsia="ar-SA"/>
        </w:rPr>
        <w:t>Выдача разрешени</w:t>
      </w:r>
      <w:r w:rsidR="00D7347E">
        <w:rPr>
          <w:rFonts w:ascii="Times New Roman" w:hAnsi="Times New Roman" w:cs="Times New Roman"/>
          <w:sz w:val="28"/>
          <w:szCs w:val="28"/>
          <w:lang w:eastAsia="ar-SA"/>
        </w:rPr>
        <w:t xml:space="preserve">й </w:t>
      </w:r>
      <w:r w:rsidR="00D7347E" w:rsidRPr="00DE0278">
        <w:rPr>
          <w:rFonts w:ascii="Times New Roman" w:hAnsi="Times New Roman" w:cs="Times New Roman"/>
          <w:sz w:val="28"/>
          <w:szCs w:val="28"/>
          <w:lang w:eastAsia="ar-SA"/>
        </w:rPr>
        <w:t>на строительство объект</w:t>
      </w:r>
      <w:r w:rsidR="00D7347E">
        <w:rPr>
          <w:rFonts w:ascii="Times New Roman" w:hAnsi="Times New Roman" w:cs="Times New Roman"/>
          <w:sz w:val="28"/>
          <w:szCs w:val="28"/>
          <w:lang w:eastAsia="ar-SA"/>
        </w:rPr>
        <w:t>ов</w:t>
      </w:r>
      <w:r w:rsidR="00D7347E" w:rsidRPr="00DE0278">
        <w:rPr>
          <w:rFonts w:ascii="Times New Roman" w:hAnsi="Times New Roman" w:cs="Times New Roman"/>
          <w:sz w:val="28"/>
          <w:szCs w:val="28"/>
          <w:lang w:eastAsia="ar-SA"/>
        </w:rPr>
        <w:t xml:space="preserve"> капитального строительства (в том числе внесение изменений в разрешени</w:t>
      </w:r>
      <w:r w:rsidR="00D7347E">
        <w:rPr>
          <w:rFonts w:ascii="Times New Roman" w:hAnsi="Times New Roman" w:cs="Times New Roman"/>
          <w:sz w:val="28"/>
          <w:szCs w:val="28"/>
          <w:lang w:eastAsia="ar-SA"/>
        </w:rPr>
        <w:t>я</w:t>
      </w:r>
      <w:r w:rsidR="00D7347E" w:rsidRPr="00DE0278">
        <w:rPr>
          <w:rFonts w:ascii="Times New Roman" w:hAnsi="Times New Roman" w:cs="Times New Roman"/>
          <w:sz w:val="28"/>
          <w:szCs w:val="28"/>
          <w:lang w:eastAsia="ar-SA"/>
        </w:rPr>
        <w:t xml:space="preserve"> на строительство объект</w:t>
      </w:r>
      <w:r w:rsidR="00D7347E">
        <w:rPr>
          <w:rFonts w:ascii="Times New Roman" w:hAnsi="Times New Roman" w:cs="Times New Roman"/>
          <w:sz w:val="28"/>
          <w:szCs w:val="28"/>
          <w:lang w:eastAsia="ar-SA"/>
        </w:rPr>
        <w:t>ов</w:t>
      </w:r>
      <w:r w:rsidR="00D7347E" w:rsidRPr="00DE0278">
        <w:rPr>
          <w:rFonts w:ascii="Times New Roman" w:hAnsi="Times New Roman" w:cs="Times New Roman"/>
          <w:sz w:val="28"/>
          <w:szCs w:val="28"/>
          <w:lang w:eastAsia="ar-SA"/>
        </w:rPr>
        <w:t xml:space="preserve"> капитального строительства и внесение изменений в разрешени</w:t>
      </w:r>
      <w:r w:rsidR="00D7347E">
        <w:rPr>
          <w:rFonts w:ascii="Times New Roman" w:hAnsi="Times New Roman" w:cs="Times New Roman"/>
          <w:sz w:val="28"/>
          <w:szCs w:val="28"/>
          <w:lang w:eastAsia="ar-SA"/>
        </w:rPr>
        <w:t>я</w:t>
      </w:r>
      <w:r w:rsidR="00D7347E" w:rsidRPr="00DE0278">
        <w:rPr>
          <w:rFonts w:ascii="Times New Roman" w:hAnsi="Times New Roman" w:cs="Times New Roman"/>
          <w:sz w:val="28"/>
          <w:szCs w:val="28"/>
          <w:lang w:eastAsia="ar-SA"/>
        </w:rPr>
        <w:t xml:space="preserve"> на строительство объект</w:t>
      </w:r>
      <w:r w:rsidR="00D7347E">
        <w:rPr>
          <w:rFonts w:ascii="Times New Roman" w:hAnsi="Times New Roman" w:cs="Times New Roman"/>
          <w:sz w:val="28"/>
          <w:szCs w:val="28"/>
          <w:lang w:eastAsia="ar-SA"/>
        </w:rPr>
        <w:t>ов</w:t>
      </w:r>
      <w:r w:rsidR="00D7347E" w:rsidRPr="00DE0278">
        <w:rPr>
          <w:rFonts w:ascii="Times New Roman" w:hAnsi="Times New Roman" w:cs="Times New Roman"/>
          <w:sz w:val="28"/>
          <w:szCs w:val="28"/>
          <w:lang w:eastAsia="ar-SA"/>
        </w:rPr>
        <w:t xml:space="preserve"> капитального строительства в связи с продлением срока действия так</w:t>
      </w:r>
      <w:r w:rsidR="00D7347E">
        <w:rPr>
          <w:rFonts w:ascii="Times New Roman" w:hAnsi="Times New Roman" w:cs="Times New Roman"/>
          <w:sz w:val="28"/>
          <w:szCs w:val="28"/>
          <w:lang w:eastAsia="ar-SA"/>
        </w:rPr>
        <w:t>их</w:t>
      </w:r>
      <w:r w:rsidR="00D7347E" w:rsidRPr="00DE0278">
        <w:rPr>
          <w:rFonts w:ascii="Times New Roman" w:hAnsi="Times New Roman" w:cs="Times New Roman"/>
          <w:sz w:val="28"/>
          <w:szCs w:val="28"/>
          <w:lang w:eastAsia="ar-SA"/>
        </w:rPr>
        <w:t xml:space="preserve"> разрешени</w:t>
      </w:r>
      <w:r w:rsidR="00D7347E">
        <w:rPr>
          <w:rFonts w:ascii="Times New Roman" w:hAnsi="Times New Roman" w:cs="Times New Roman"/>
          <w:sz w:val="28"/>
          <w:szCs w:val="28"/>
          <w:lang w:eastAsia="ar-SA"/>
        </w:rPr>
        <w:t>й)</w:t>
      </w:r>
      <w:r w:rsidR="00D7347E" w:rsidRPr="00DE0278">
        <w:rPr>
          <w:rFonts w:ascii="Times New Roman" w:hAnsi="Times New Roman" w:cs="Times New Roman"/>
          <w:sz w:val="28"/>
          <w:szCs w:val="28"/>
        </w:rPr>
        <w:t>»</w:t>
      </w:r>
      <w:r w:rsidR="00D7347E">
        <w:rPr>
          <w:rFonts w:ascii="Times New Roman" w:hAnsi="Times New Roman" w:cs="Times New Roman"/>
          <w:sz w:val="28"/>
          <w:szCs w:val="28"/>
        </w:rPr>
        <w:t>.</w:t>
      </w:r>
      <w:bookmarkStart w:id="1" w:name="_GoBack"/>
      <w:bookmarkEnd w:id="1"/>
      <w:proofErr w:type="gramEnd"/>
    </w:p>
    <w:sectPr w:rsidR="00D7347E" w:rsidRPr="00D7347E" w:rsidSect="00BF4454">
      <w:pgSz w:w="11906" w:h="16838"/>
      <w:pgMar w:top="1134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46D4D"/>
    <w:rsid w:val="00015114"/>
    <w:rsid w:val="000723CD"/>
    <w:rsid w:val="00087550"/>
    <w:rsid w:val="00093814"/>
    <w:rsid w:val="000F74F1"/>
    <w:rsid w:val="0014526C"/>
    <w:rsid w:val="003A0B81"/>
    <w:rsid w:val="00420F83"/>
    <w:rsid w:val="00421966"/>
    <w:rsid w:val="005826F7"/>
    <w:rsid w:val="006446E7"/>
    <w:rsid w:val="00783035"/>
    <w:rsid w:val="007E40D7"/>
    <w:rsid w:val="0081370A"/>
    <w:rsid w:val="00960DE5"/>
    <w:rsid w:val="009775EA"/>
    <w:rsid w:val="00984934"/>
    <w:rsid w:val="009E4F3E"/>
    <w:rsid w:val="00B009EB"/>
    <w:rsid w:val="00B65798"/>
    <w:rsid w:val="00BF4454"/>
    <w:rsid w:val="00C35044"/>
    <w:rsid w:val="00C83F34"/>
    <w:rsid w:val="00D54093"/>
    <w:rsid w:val="00D5532E"/>
    <w:rsid w:val="00D7347E"/>
    <w:rsid w:val="00E43BA5"/>
    <w:rsid w:val="00EA1ACA"/>
    <w:rsid w:val="00F46D4D"/>
    <w:rsid w:val="00F973FB"/>
    <w:rsid w:val="00FB75DC"/>
    <w:rsid w:val="00FF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654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46D4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a4">
    <w:name w:val="Название Знак"/>
    <w:basedOn w:val="a0"/>
    <w:link w:val="a3"/>
    <w:rsid w:val="00F46D4D"/>
    <w:rPr>
      <w:rFonts w:ascii="Times New Roman" w:eastAsia="Times New Roman" w:hAnsi="Times New Roman" w:cs="Times New Roman"/>
      <w:b/>
      <w:sz w:val="32"/>
      <w:szCs w:val="32"/>
    </w:rPr>
  </w:style>
  <w:style w:type="paragraph" w:styleId="a5">
    <w:name w:val="Body Text"/>
    <w:basedOn w:val="a"/>
    <w:link w:val="a6"/>
    <w:semiHidden/>
    <w:unhideWhenUsed/>
    <w:rsid w:val="00F46D4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F46D4D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83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03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09381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0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Архитектура</cp:lastModifiedBy>
  <cp:revision>29</cp:revision>
  <cp:lastPrinted>2022-07-07T07:31:00Z</cp:lastPrinted>
  <dcterms:created xsi:type="dcterms:W3CDTF">2017-02-06T13:54:00Z</dcterms:created>
  <dcterms:modified xsi:type="dcterms:W3CDTF">2023-01-12T12:23:00Z</dcterms:modified>
</cp:coreProperties>
</file>