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6606D" w:rsidRDefault="009C54FF" w:rsidP="0026606D">
      <w:pPr>
        <w:spacing w:line="360" w:lineRule="auto"/>
        <w:ind w:right="420"/>
        <w:jc w:val="center"/>
        <w:rPr>
          <w:sz w:val="16"/>
          <w:szCs w:val="16"/>
        </w:rPr>
      </w:pPr>
      <w:r>
        <w:rPr>
          <w:noProof/>
        </w:rPr>
        <w:drawing>
          <wp:anchor distT="0" distB="0" distL="114300" distR="114300" simplePos="0" relativeHeight="251657728" behindDoc="0" locked="0" layoutInCell="1" allowOverlap="1">
            <wp:simplePos x="0" y="0"/>
            <wp:positionH relativeFrom="column">
              <wp:align>center</wp:align>
            </wp:positionH>
            <wp:positionV relativeFrom="page">
              <wp:posOffset>514350</wp:posOffset>
            </wp:positionV>
            <wp:extent cx="578485" cy="800100"/>
            <wp:effectExtent l="19050" t="0" r="0" b="0"/>
            <wp:wrapTopAndBottom/>
            <wp:docPr id="2" name="Рисунок 1" descr="герб Кинеля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герб Кинеля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8485" cy="8001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26606D" w:rsidRPr="00094648" w:rsidRDefault="0026606D" w:rsidP="005F40ED">
      <w:pPr>
        <w:spacing w:line="360" w:lineRule="auto"/>
        <w:jc w:val="center"/>
        <w:rPr>
          <w:b/>
          <w:sz w:val="40"/>
          <w:szCs w:val="40"/>
        </w:rPr>
      </w:pPr>
      <w:r w:rsidRPr="00094648">
        <w:rPr>
          <w:b/>
          <w:sz w:val="40"/>
          <w:szCs w:val="40"/>
        </w:rPr>
        <w:t>ДУМА ГОРОДСКОГО ОКРУГА КИНЕЛЬ САМАРСКОЙ ОБЛАСТИ</w:t>
      </w:r>
    </w:p>
    <w:tbl>
      <w:tblPr>
        <w:tblW w:w="963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280"/>
        <w:gridCol w:w="418"/>
        <w:gridCol w:w="280"/>
        <w:gridCol w:w="1671"/>
        <w:gridCol w:w="391"/>
        <w:gridCol w:w="397"/>
        <w:gridCol w:w="1301"/>
        <w:gridCol w:w="2873"/>
        <w:gridCol w:w="419"/>
        <w:gridCol w:w="1609"/>
      </w:tblGrid>
      <w:tr w:rsidR="0026606D" w:rsidRPr="006E296F" w:rsidTr="00361722">
        <w:tc>
          <w:tcPr>
            <w:tcW w:w="4738" w:type="dxa"/>
            <w:gridSpan w:val="7"/>
            <w:tcBorders>
              <w:top w:val="nil"/>
              <w:left w:val="nil"/>
              <w:bottom w:val="thinThickSmallGap" w:sz="24" w:space="0" w:color="auto"/>
              <w:right w:val="nil"/>
            </w:tcBorders>
          </w:tcPr>
          <w:p w:rsidR="0026606D" w:rsidRPr="006E296F" w:rsidRDefault="0026606D" w:rsidP="006E296F">
            <w:pPr>
              <w:spacing w:line="360" w:lineRule="auto"/>
              <w:ind w:left="72"/>
              <w:jc w:val="both"/>
              <w:rPr>
                <w:sz w:val="28"/>
                <w:szCs w:val="28"/>
              </w:rPr>
            </w:pPr>
            <w:smartTag w:uri="urn:schemas-microsoft-com:office:smarttags" w:element="metricconverter">
              <w:smartTagPr>
                <w:attr w:name="ProductID" w:val="446430, г"/>
              </w:smartTagPr>
              <w:r w:rsidRPr="006E296F">
                <w:rPr>
                  <w:sz w:val="28"/>
                  <w:szCs w:val="28"/>
                </w:rPr>
                <w:t>446430, г</w:t>
              </w:r>
            </w:smartTag>
            <w:r w:rsidRPr="006E296F">
              <w:rPr>
                <w:sz w:val="28"/>
                <w:szCs w:val="28"/>
              </w:rPr>
              <w:t>.Кинель</w:t>
            </w:r>
            <w:r w:rsidR="00FB0AB6">
              <w:rPr>
                <w:sz w:val="28"/>
                <w:szCs w:val="28"/>
              </w:rPr>
              <w:t>,</w:t>
            </w:r>
            <w:r w:rsidRPr="006E296F">
              <w:rPr>
                <w:sz w:val="28"/>
                <w:szCs w:val="28"/>
              </w:rPr>
              <w:t xml:space="preserve"> ул.Мира, </w:t>
            </w:r>
            <w:r w:rsidR="00FB0AB6">
              <w:rPr>
                <w:sz w:val="28"/>
                <w:szCs w:val="28"/>
              </w:rPr>
              <w:t xml:space="preserve">д. </w:t>
            </w:r>
            <w:r w:rsidRPr="006E296F">
              <w:rPr>
                <w:sz w:val="28"/>
                <w:szCs w:val="28"/>
              </w:rPr>
              <w:t>42а</w:t>
            </w:r>
          </w:p>
        </w:tc>
        <w:tc>
          <w:tcPr>
            <w:tcW w:w="4901" w:type="dxa"/>
            <w:gridSpan w:val="3"/>
            <w:tcBorders>
              <w:top w:val="nil"/>
              <w:left w:val="nil"/>
              <w:bottom w:val="thinThickSmallGap" w:sz="24" w:space="0" w:color="auto"/>
              <w:right w:val="nil"/>
            </w:tcBorders>
          </w:tcPr>
          <w:p w:rsidR="0026606D" w:rsidRPr="006E296F" w:rsidRDefault="0026606D" w:rsidP="006E296F">
            <w:pPr>
              <w:spacing w:line="360" w:lineRule="auto"/>
              <w:ind w:left="1416"/>
              <w:rPr>
                <w:sz w:val="28"/>
                <w:szCs w:val="28"/>
              </w:rPr>
            </w:pPr>
            <w:r w:rsidRPr="006E296F">
              <w:rPr>
                <w:sz w:val="28"/>
                <w:szCs w:val="28"/>
              </w:rPr>
              <w:t>Тел. 2-19-60, 2-18-80</w:t>
            </w:r>
          </w:p>
        </w:tc>
      </w:tr>
      <w:tr w:rsidR="00DF0330" w:rsidRPr="00195EAD" w:rsidTr="00361722">
        <w:tblPrEx>
          <w:tblCellMar>
            <w:left w:w="28" w:type="dxa"/>
            <w:right w:w="28" w:type="dxa"/>
          </w:tblCellMar>
        </w:tblPrEx>
        <w:trPr>
          <w:trHeight w:val="567"/>
        </w:trPr>
        <w:tc>
          <w:tcPr>
            <w:tcW w:w="280" w:type="dxa"/>
            <w:tcBorders>
              <w:top w:val="single" w:sz="4" w:space="0" w:color="auto"/>
              <w:left w:val="nil"/>
              <w:bottom w:val="nil"/>
              <w:right w:val="nil"/>
            </w:tcBorders>
            <w:tcMar>
              <w:left w:w="28" w:type="dxa"/>
              <w:right w:w="28" w:type="dxa"/>
            </w:tcMar>
            <w:vAlign w:val="bottom"/>
          </w:tcPr>
          <w:p w:rsidR="00DF0330" w:rsidRPr="00195EAD" w:rsidRDefault="00DF0330" w:rsidP="00DF0330">
            <w:pPr>
              <w:ind w:left="72"/>
              <w:jc w:val="right"/>
              <w:rPr>
                <w:sz w:val="28"/>
                <w:szCs w:val="28"/>
              </w:rPr>
            </w:pPr>
            <w:r w:rsidRPr="00195EAD">
              <w:rPr>
                <w:sz w:val="28"/>
                <w:szCs w:val="28"/>
              </w:rPr>
              <w:t>«</w:t>
            </w:r>
          </w:p>
        </w:tc>
        <w:tc>
          <w:tcPr>
            <w:tcW w:w="41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tcMar>
              <w:left w:w="28" w:type="dxa"/>
              <w:right w:w="28" w:type="dxa"/>
            </w:tcMar>
            <w:vAlign w:val="bottom"/>
          </w:tcPr>
          <w:p w:rsidR="00DF0330" w:rsidRPr="006503DF" w:rsidRDefault="00613246" w:rsidP="0096245A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29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nil"/>
              <w:right w:val="nil"/>
            </w:tcBorders>
            <w:tcMar>
              <w:left w:w="28" w:type="dxa"/>
              <w:right w:w="28" w:type="dxa"/>
            </w:tcMar>
            <w:vAlign w:val="bottom"/>
          </w:tcPr>
          <w:p w:rsidR="00DF0330" w:rsidRPr="00195EAD" w:rsidRDefault="00DF0330" w:rsidP="00DF0330">
            <w:pPr>
              <w:rPr>
                <w:sz w:val="28"/>
                <w:szCs w:val="28"/>
              </w:rPr>
            </w:pPr>
            <w:r w:rsidRPr="00195EAD">
              <w:rPr>
                <w:sz w:val="28"/>
                <w:szCs w:val="28"/>
              </w:rPr>
              <w:t>»</w:t>
            </w:r>
          </w:p>
        </w:tc>
        <w:tc>
          <w:tcPr>
            <w:tcW w:w="167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tcMar>
              <w:left w:w="28" w:type="dxa"/>
              <w:right w:w="28" w:type="dxa"/>
            </w:tcMar>
            <w:vAlign w:val="bottom"/>
          </w:tcPr>
          <w:p w:rsidR="00DF0330" w:rsidRPr="009C789E" w:rsidRDefault="00613246" w:rsidP="0096245A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сентября</w:t>
            </w:r>
          </w:p>
        </w:tc>
        <w:tc>
          <w:tcPr>
            <w:tcW w:w="391" w:type="dxa"/>
            <w:tcBorders>
              <w:top w:val="single" w:sz="4" w:space="0" w:color="auto"/>
              <w:left w:val="nil"/>
              <w:bottom w:val="nil"/>
              <w:right w:val="nil"/>
            </w:tcBorders>
            <w:tcMar>
              <w:left w:w="28" w:type="dxa"/>
              <w:right w:w="28" w:type="dxa"/>
            </w:tcMar>
            <w:vAlign w:val="bottom"/>
          </w:tcPr>
          <w:p w:rsidR="00DF0330" w:rsidRPr="00361722" w:rsidRDefault="00DF0330" w:rsidP="00DF0330">
            <w:pPr>
              <w:jc w:val="right"/>
              <w:rPr>
                <w:sz w:val="28"/>
                <w:szCs w:val="28"/>
                <w:lang w:val="en-US"/>
              </w:rPr>
            </w:pPr>
            <w:r w:rsidRPr="00195EAD">
              <w:rPr>
                <w:sz w:val="28"/>
                <w:szCs w:val="28"/>
              </w:rPr>
              <w:t>20</w:t>
            </w:r>
          </w:p>
        </w:tc>
        <w:tc>
          <w:tcPr>
            <w:tcW w:w="39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:rsidR="00DF0330" w:rsidRPr="00DF2E48" w:rsidRDefault="00613246" w:rsidP="00DF2E48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22</w:t>
            </w:r>
          </w:p>
        </w:tc>
        <w:tc>
          <w:tcPr>
            <w:tcW w:w="4174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tcMar>
              <w:left w:w="28" w:type="dxa"/>
              <w:right w:w="28" w:type="dxa"/>
            </w:tcMar>
            <w:vAlign w:val="bottom"/>
          </w:tcPr>
          <w:p w:rsidR="00DF0330" w:rsidRPr="00195EAD" w:rsidRDefault="00DF0330" w:rsidP="00DF0330">
            <w:pPr>
              <w:rPr>
                <w:sz w:val="28"/>
                <w:szCs w:val="28"/>
              </w:rPr>
            </w:pPr>
            <w:r w:rsidRPr="00195EAD">
              <w:rPr>
                <w:sz w:val="28"/>
                <w:szCs w:val="28"/>
              </w:rPr>
              <w:t>г.</w:t>
            </w:r>
          </w:p>
        </w:tc>
        <w:tc>
          <w:tcPr>
            <w:tcW w:w="419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DF0330" w:rsidRPr="00195EAD" w:rsidRDefault="00DF0330" w:rsidP="00DF0330">
            <w:pPr>
              <w:jc w:val="right"/>
              <w:rPr>
                <w:sz w:val="28"/>
                <w:szCs w:val="28"/>
              </w:rPr>
            </w:pPr>
            <w:r w:rsidRPr="00195EAD">
              <w:rPr>
                <w:sz w:val="28"/>
                <w:szCs w:val="28"/>
              </w:rPr>
              <w:t>№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:rsidR="00DF0330" w:rsidRPr="006503DF" w:rsidRDefault="00613246" w:rsidP="00DF0330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214</w:t>
            </w:r>
          </w:p>
        </w:tc>
      </w:tr>
    </w:tbl>
    <w:p w:rsidR="00C83DF0" w:rsidRDefault="00C83DF0" w:rsidP="00C83DF0">
      <w:pPr>
        <w:spacing w:line="360" w:lineRule="auto"/>
        <w:rPr>
          <w:b/>
          <w:sz w:val="20"/>
          <w:szCs w:val="20"/>
        </w:rPr>
      </w:pPr>
    </w:p>
    <w:p w:rsidR="00320051" w:rsidRPr="00613246" w:rsidRDefault="0026606D" w:rsidP="00DB18CF">
      <w:pPr>
        <w:spacing w:line="360" w:lineRule="auto"/>
        <w:jc w:val="center"/>
        <w:rPr>
          <w:b/>
          <w:sz w:val="44"/>
          <w:szCs w:val="44"/>
        </w:rPr>
      </w:pPr>
      <w:r w:rsidRPr="00613246">
        <w:rPr>
          <w:b/>
          <w:sz w:val="44"/>
          <w:szCs w:val="44"/>
        </w:rPr>
        <w:t>РЕШЕНИ</w:t>
      </w:r>
      <w:r w:rsidR="00EB78B4" w:rsidRPr="00613246">
        <w:rPr>
          <w:b/>
          <w:sz w:val="44"/>
          <w:szCs w:val="44"/>
        </w:rPr>
        <w:t>Е</w:t>
      </w:r>
    </w:p>
    <w:tbl>
      <w:tblPr>
        <w:tblW w:w="0" w:type="auto"/>
        <w:tblInd w:w="11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860"/>
      </w:tblGrid>
      <w:tr w:rsidR="0026606D" w:rsidRPr="006E296F" w:rsidTr="00F70D37">
        <w:tc>
          <w:tcPr>
            <w:tcW w:w="4860" w:type="dxa"/>
            <w:tcBorders>
              <w:top w:val="nil"/>
              <w:left w:val="nil"/>
              <w:bottom w:val="nil"/>
              <w:right w:val="nil"/>
            </w:tcBorders>
          </w:tcPr>
          <w:p w:rsidR="00613246" w:rsidRDefault="00613246" w:rsidP="00613246">
            <w:pPr>
              <w:spacing w:line="276" w:lineRule="auto"/>
              <w:ind w:left="-113"/>
              <w:jc w:val="both"/>
              <w:rPr>
                <w:sz w:val="28"/>
                <w:szCs w:val="28"/>
              </w:rPr>
            </w:pPr>
          </w:p>
          <w:p w:rsidR="0026606D" w:rsidRDefault="00726840" w:rsidP="00613246">
            <w:pPr>
              <w:spacing w:line="276" w:lineRule="auto"/>
              <w:ind w:left="-113"/>
              <w:jc w:val="both"/>
              <w:rPr>
                <w:sz w:val="28"/>
                <w:szCs w:val="28"/>
              </w:rPr>
            </w:pPr>
            <w:r w:rsidRPr="001F7202">
              <w:rPr>
                <w:sz w:val="28"/>
                <w:szCs w:val="28"/>
              </w:rPr>
              <w:t>О внесении изменений в решение Думы городского округа Кинель Самарской области от 1</w:t>
            </w:r>
            <w:r w:rsidR="00E7681B">
              <w:rPr>
                <w:sz w:val="28"/>
                <w:szCs w:val="28"/>
              </w:rPr>
              <w:t>6</w:t>
            </w:r>
            <w:r w:rsidRPr="001F7202">
              <w:rPr>
                <w:sz w:val="28"/>
                <w:szCs w:val="28"/>
              </w:rPr>
              <w:t>.12.20</w:t>
            </w:r>
            <w:r w:rsidR="00B71DE0">
              <w:rPr>
                <w:sz w:val="28"/>
                <w:szCs w:val="28"/>
              </w:rPr>
              <w:t>2</w:t>
            </w:r>
            <w:r w:rsidR="00E7681B">
              <w:rPr>
                <w:sz w:val="28"/>
                <w:szCs w:val="28"/>
              </w:rPr>
              <w:t>1</w:t>
            </w:r>
            <w:r w:rsidRPr="001F7202">
              <w:rPr>
                <w:sz w:val="28"/>
                <w:szCs w:val="28"/>
              </w:rPr>
              <w:t xml:space="preserve"> г. № </w:t>
            </w:r>
            <w:r w:rsidR="00E7681B">
              <w:rPr>
                <w:sz w:val="28"/>
                <w:szCs w:val="28"/>
              </w:rPr>
              <w:t>128</w:t>
            </w:r>
            <w:r w:rsidRPr="001F7202">
              <w:rPr>
                <w:sz w:val="28"/>
                <w:szCs w:val="28"/>
              </w:rPr>
              <w:t xml:space="preserve"> «</w:t>
            </w:r>
            <w:r w:rsidR="0082204C" w:rsidRPr="001F7202">
              <w:rPr>
                <w:sz w:val="28"/>
                <w:szCs w:val="28"/>
              </w:rPr>
              <w:t xml:space="preserve">О </w:t>
            </w:r>
            <w:r w:rsidR="005853A7" w:rsidRPr="001F7202">
              <w:rPr>
                <w:sz w:val="28"/>
                <w:szCs w:val="28"/>
              </w:rPr>
              <w:t>бюджете городского округа Кинель</w:t>
            </w:r>
            <w:r w:rsidR="00697176" w:rsidRPr="001F7202">
              <w:rPr>
                <w:sz w:val="28"/>
                <w:szCs w:val="28"/>
              </w:rPr>
              <w:t xml:space="preserve"> Самарской области </w:t>
            </w:r>
            <w:r w:rsidR="005853A7" w:rsidRPr="001F7202">
              <w:rPr>
                <w:sz w:val="28"/>
                <w:szCs w:val="28"/>
              </w:rPr>
              <w:t>на 20</w:t>
            </w:r>
            <w:r w:rsidR="00E71391" w:rsidRPr="001F7202">
              <w:rPr>
                <w:sz w:val="28"/>
                <w:szCs w:val="28"/>
              </w:rPr>
              <w:t>2</w:t>
            </w:r>
            <w:r w:rsidR="00E7681B">
              <w:rPr>
                <w:sz w:val="28"/>
                <w:szCs w:val="28"/>
              </w:rPr>
              <w:t>2</w:t>
            </w:r>
            <w:r w:rsidR="005853A7" w:rsidRPr="001F7202">
              <w:rPr>
                <w:sz w:val="28"/>
                <w:szCs w:val="28"/>
              </w:rPr>
              <w:t xml:space="preserve"> год и </w:t>
            </w:r>
            <w:r w:rsidR="0082204C" w:rsidRPr="001F7202">
              <w:rPr>
                <w:sz w:val="28"/>
                <w:szCs w:val="28"/>
              </w:rPr>
              <w:t xml:space="preserve">на </w:t>
            </w:r>
            <w:r w:rsidR="005853A7" w:rsidRPr="001F7202">
              <w:rPr>
                <w:sz w:val="28"/>
                <w:szCs w:val="28"/>
              </w:rPr>
              <w:t>плановый период 20</w:t>
            </w:r>
            <w:r w:rsidR="00CD3864" w:rsidRPr="001F7202">
              <w:rPr>
                <w:sz w:val="28"/>
                <w:szCs w:val="28"/>
              </w:rPr>
              <w:t>2</w:t>
            </w:r>
            <w:r w:rsidR="00E7681B">
              <w:rPr>
                <w:sz w:val="28"/>
                <w:szCs w:val="28"/>
              </w:rPr>
              <w:t>3</w:t>
            </w:r>
            <w:r w:rsidR="005853A7" w:rsidRPr="001F7202">
              <w:rPr>
                <w:sz w:val="28"/>
                <w:szCs w:val="28"/>
              </w:rPr>
              <w:t>и 20</w:t>
            </w:r>
            <w:r w:rsidR="00BE2F83" w:rsidRPr="001F7202">
              <w:rPr>
                <w:sz w:val="28"/>
                <w:szCs w:val="28"/>
              </w:rPr>
              <w:t>2</w:t>
            </w:r>
            <w:r w:rsidR="00E7681B">
              <w:rPr>
                <w:sz w:val="28"/>
                <w:szCs w:val="28"/>
              </w:rPr>
              <w:t>4</w:t>
            </w:r>
            <w:r w:rsidR="005853A7" w:rsidRPr="001F7202">
              <w:rPr>
                <w:sz w:val="28"/>
                <w:szCs w:val="28"/>
              </w:rPr>
              <w:t xml:space="preserve"> годов</w:t>
            </w:r>
            <w:r w:rsidRPr="001F7202">
              <w:rPr>
                <w:sz w:val="28"/>
                <w:szCs w:val="28"/>
              </w:rPr>
              <w:t>»</w:t>
            </w:r>
            <w:r w:rsidR="001B09DB">
              <w:rPr>
                <w:sz w:val="28"/>
                <w:szCs w:val="28"/>
              </w:rPr>
              <w:t>(в редакции от 27.01.2022г.</w:t>
            </w:r>
            <w:r w:rsidR="005213A5">
              <w:rPr>
                <w:sz w:val="28"/>
                <w:szCs w:val="28"/>
              </w:rPr>
              <w:t>, от 24.02.2022г.</w:t>
            </w:r>
            <w:r w:rsidR="00054860">
              <w:rPr>
                <w:sz w:val="28"/>
                <w:szCs w:val="28"/>
              </w:rPr>
              <w:t>, от 31.03.2022г.</w:t>
            </w:r>
            <w:r w:rsidR="00CA4682">
              <w:rPr>
                <w:sz w:val="28"/>
                <w:szCs w:val="28"/>
              </w:rPr>
              <w:t>, от 26.05.2022г.</w:t>
            </w:r>
            <w:r w:rsidR="00715035">
              <w:rPr>
                <w:sz w:val="28"/>
                <w:szCs w:val="28"/>
              </w:rPr>
              <w:t>, от 30.06.2022</w:t>
            </w:r>
            <w:r w:rsidR="00F602D9">
              <w:rPr>
                <w:sz w:val="28"/>
                <w:szCs w:val="28"/>
              </w:rPr>
              <w:t>г.</w:t>
            </w:r>
            <w:r w:rsidR="00715A56">
              <w:rPr>
                <w:sz w:val="28"/>
                <w:szCs w:val="28"/>
              </w:rPr>
              <w:t>, от 28.07.2022г.</w:t>
            </w:r>
            <w:r w:rsidR="00F575D9">
              <w:rPr>
                <w:sz w:val="28"/>
                <w:szCs w:val="28"/>
              </w:rPr>
              <w:t>, от 25.08.2022г.</w:t>
            </w:r>
            <w:r w:rsidR="003965F8">
              <w:rPr>
                <w:sz w:val="28"/>
                <w:szCs w:val="28"/>
              </w:rPr>
              <w:t>, от 08.09.2022г.</w:t>
            </w:r>
            <w:r w:rsidR="001B09DB">
              <w:rPr>
                <w:sz w:val="28"/>
                <w:szCs w:val="28"/>
              </w:rPr>
              <w:t>)</w:t>
            </w:r>
          </w:p>
          <w:p w:rsidR="00320051" w:rsidRPr="00A10EA2" w:rsidRDefault="00320051" w:rsidP="00613246">
            <w:pPr>
              <w:spacing w:line="360" w:lineRule="auto"/>
              <w:ind w:left="-113"/>
              <w:jc w:val="both"/>
              <w:rPr>
                <w:sz w:val="28"/>
                <w:szCs w:val="28"/>
              </w:rPr>
            </w:pPr>
          </w:p>
        </w:tc>
      </w:tr>
    </w:tbl>
    <w:p w:rsidR="00726840" w:rsidRPr="00D20151" w:rsidRDefault="00726840" w:rsidP="00613246">
      <w:pPr>
        <w:tabs>
          <w:tab w:val="left" w:pos="709"/>
        </w:tabs>
        <w:spacing w:line="360" w:lineRule="auto"/>
        <w:ind w:right="-1" w:firstLine="709"/>
        <w:jc w:val="both"/>
        <w:rPr>
          <w:sz w:val="28"/>
          <w:szCs w:val="28"/>
        </w:rPr>
      </w:pPr>
      <w:r w:rsidRPr="00D20151">
        <w:rPr>
          <w:sz w:val="28"/>
          <w:szCs w:val="28"/>
        </w:rPr>
        <w:t>Рассмотрев предложенные изменения в бюджет городского округа Кинель</w:t>
      </w:r>
      <w:r w:rsidR="00613246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Самарской области </w:t>
      </w:r>
      <w:r w:rsidRPr="00D20151">
        <w:rPr>
          <w:sz w:val="28"/>
          <w:szCs w:val="28"/>
        </w:rPr>
        <w:t>на 20</w:t>
      </w:r>
      <w:r w:rsidR="00F634AE">
        <w:rPr>
          <w:sz w:val="28"/>
          <w:szCs w:val="28"/>
        </w:rPr>
        <w:t>2</w:t>
      </w:r>
      <w:r w:rsidR="00E7681B">
        <w:rPr>
          <w:sz w:val="28"/>
          <w:szCs w:val="28"/>
        </w:rPr>
        <w:t>2</w:t>
      </w:r>
      <w:r w:rsidRPr="00D20151">
        <w:rPr>
          <w:sz w:val="28"/>
          <w:szCs w:val="28"/>
        </w:rPr>
        <w:t xml:space="preserve"> год и на плановый период 20</w:t>
      </w:r>
      <w:r>
        <w:rPr>
          <w:sz w:val="28"/>
          <w:szCs w:val="28"/>
        </w:rPr>
        <w:t>2</w:t>
      </w:r>
      <w:r w:rsidR="00E7681B">
        <w:rPr>
          <w:sz w:val="28"/>
          <w:szCs w:val="28"/>
        </w:rPr>
        <w:t>3</w:t>
      </w:r>
      <w:r w:rsidRPr="00D20151">
        <w:rPr>
          <w:sz w:val="28"/>
          <w:szCs w:val="28"/>
        </w:rPr>
        <w:t xml:space="preserve"> и 20</w:t>
      </w:r>
      <w:r>
        <w:rPr>
          <w:sz w:val="28"/>
          <w:szCs w:val="28"/>
        </w:rPr>
        <w:t>2</w:t>
      </w:r>
      <w:r w:rsidR="00E7681B">
        <w:rPr>
          <w:sz w:val="28"/>
          <w:szCs w:val="28"/>
        </w:rPr>
        <w:t>4</w:t>
      </w:r>
      <w:r w:rsidRPr="00D20151">
        <w:rPr>
          <w:sz w:val="28"/>
          <w:szCs w:val="28"/>
        </w:rPr>
        <w:t xml:space="preserve"> годов, Дума городского округа Кинель</w:t>
      </w:r>
      <w:r>
        <w:rPr>
          <w:sz w:val="28"/>
          <w:szCs w:val="28"/>
        </w:rPr>
        <w:t xml:space="preserve"> Самарской области</w:t>
      </w:r>
    </w:p>
    <w:p w:rsidR="00613246" w:rsidRDefault="00613246" w:rsidP="00613246">
      <w:pPr>
        <w:spacing w:line="360" w:lineRule="auto"/>
        <w:jc w:val="center"/>
        <w:rPr>
          <w:spacing w:val="60"/>
          <w:sz w:val="28"/>
          <w:szCs w:val="28"/>
        </w:rPr>
      </w:pPr>
    </w:p>
    <w:p w:rsidR="006D32B9" w:rsidRPr="001115FB" w:rsidRDefault="00867726" w:rsidP="00613246">
      <w:pPr>
        <w:spacing w:line="360" w:lineRule="auto"/>
        <w:jc w:val="center"/>
        <w:rPr>
          <w:spacing w:val="60"/>
          <w:sz w:val="28"/>
          <w:szCs w:val="28"/>
        </w:rPr>
      </w:pPr>
      <w:r w:rsidRPr="001115FB">
        <w:rPr>
          <w:spacing w:val="60"/>
          <w:sz w:val="28"/>
          <w:szCs w:val="28"/>
        </w:rPr>
        <w:t>РЕШИЛА:</w:t>
      </w:r>
    </w:p>
    <w:p w:rsidR="007268D6" w:rsidRPr="00CA4682" w:rsidRDefault="0054358D" w:rsidP="00613246">
      <w:pPr>
        <w:pStyle w:val="a9"/>
        <w:numPr>
          <w:ilvl w:val="0"/>
          <w:numId w:val="1"/>
        </w:numPr>
        <w:tabs>
          <w:tab w:val="left" w:pos="1134"/>
        </w:tabs>
        <w:spacing w:line="360" w:lineRule="auto"/>
        <w:ind w:left="0" w:right="-1" w:firstLine="709"/>
        <w:jc w:val="both"/>
        <w:rPr>
          <w:sz w:val="28"/>
          <w:szCs w:val="28"/>
        </w:rPr>
      </w:pPr>
      <w:r w:rsidRPr="00D20151">
        <w:rPr>
          <w:sz w:val="28"/>
          <w:szCs w:val="28"/>
        </w:rPr>
        <w:t>Внести в решение Думы городского округа Кинель</w:t>
      </w:r>
      <w:r>
        <w:rPr>
          <w:sz w:val="28"/>
          <w:szCs w:val="28"/>
        </w:rPr>
        <w:t xml:space="preserve"> Самарской области </w:t>
      </w:r>
      <w:r w:rsidRPr="00D20151">
        <w:rPr>
          <w:sz w:val="28"/>
          <w:szCs w:val="28"/>
        </w:rPr>
        <w:t xml:space="preserve">от </w:t>
      </w:r>
      <w:r>
        <w:rPr>
          <w:sz w:val="28"/>
          <w:szCs w:val="28"/>
        </w:rPr>
        <w:t>1</w:t>
      </w:r>
      <w:r w:rsidR="00E7681B">
        <w:rPr>
          <w:sz w:val="28"/>
          <w:szCs w:val="28"/>
        </w:rPr>
        <w:t>6</w:t>
      </w:r>
      <w:r w:rsidRPr="00D20151">
        <w:rPr>
          <w:sz w:val="28"/>
          <w:szCs w:val="28"/>
        </w:rPr>
        <w:t>.12.20</w:t>
      </w:r>
      <w:r w:rsidR="00B71DE0">
        <w:rPr>
          <w:sz w:val="28"/>
          <w:szCs w:val="28"/>
        </w:rPr>
        <w:t>2</w:t>
      </w:r>
      <w:r w:rsidR="00E7681B">
        <w:rPr>
          <w:sz w:val="28"/>
          <w:szCs w:val="28"/>
        </w:rPr>
        <w:t>1</w:t>
      </w:r>
      <w:r w:rsidRPr="00D20151">
        <w:rPr>
          <w:sz w:val="28"/>
          <w:szCs w:val="28"/>
        </w:rPr>
        <w:t xml:space="preserve"> г. № </w:t>
      </w:r>
      <w:r w:rsidR="00527FA0">
        <w:rPr>
          <w:sz w:val="28"/>
          <w:szCs w:val="28"/>
        </w:rPr>
        <w:t>128</w:t>
      </w:r>
      <w:r w:rsidRPr="00D20151">
        <w:rPr>
          <w:sz w:val="28"/>
          <w:szCs w:val="28"/>
        </w:rPr>
        <w:t xml:space="preserve"> «О бюджете городского округа Кинель на 20</w:t>
      </w:r>
      <w:r>
        <w:rPr>
          <w:sz w:val="28"/>
          <w:szCs w:val="28"/>
        </w:rPr>
        <w:t>2</w:t>
      </w:r>
      <w:r w:rsidR="00E7681B">
        <w:rPr>
          <w:sz w:val="28"/>
          <w:szCs w:val="28"/>
        </w:rPr>
        <w:t>2</w:t>
      </w:r>
      <w:r w:rsidRPr="00D20151">
        <w:rPr>
          <w:sz w:val="28"/>
          <w:szCs w:val="28"/>
        </w:rPr>
        <w:t xml:space="preserve"> год и на плановый период 20</w:t>
      </w:r>
      <w:r>
        <w:rPr>
          <w:sz w:val="28"/>
          <w:szCs w:val="28"/>
        </w:rPr>
        <w:t>2</w:t>
      </w:r>
      <w:r w:rsidR="00E7681B">
        <w:rPr>
          <w:sz w:val="28"/>
          <w:szCs w:val="28"/>
        </w:rPr>
        <w:t>3</w:t>
      </w:r>
      <w:r w:rsidRPr="00D20151">
        <w:rPr>
          <w:sz w:val="28"/>
          <w:szCs w:val="28"/>
        </w:rPr>
        <w:t>и 20</w:t>
      </w:r>
      <w:r>
        <w:rPr>
          <w:sz w:val="28"/>
          <w:szCs w:val="28"/>
        </w:rPr>
        <w:t>2</w:t>
      </w:r>
      <w:r w:rsidR="00E7681B">
        <w:rPr>
          <w:sz w:val="28"/>
          <w:szCs w:val="28"/>
        </w:rPr>
        <w:t>4</w:t>
      </w:r>
      <w:r w:rsidRPr="00D20151">
        <w:rPr>
          <w:sz w:val="28"/>
          <w:szCs w:val="28"/>
        </w:rPr>
        <w:t xml:space="preserve"> годов</w:t>
      </w:r>
      <w:r>
        <w:rPr>
          <w:sz w:val="28"/>
          <w:szCs w:val="28"/>
        </w:rPr>
        <w:t>»</w:t>
      </w:r>
      <w:r w:rsidR="001B09DB">
        <w:rPr>
          <w:sz w:val="28"/>
          <w:szCs w:val="28"/>
        </w:rPr>
        <w:t>(в редакции от 27.01.2022г.</w:t>
      </w:r>
      <w:r w:rsidR="005213A5">
        <w:rPr>
          <w:sz w:val="28"/>
          <w:szCs w:val="28"/>
        </w:rPr>
        <w:t>,от 24.02.2022г.</w:t>
      </w:r>
      <w:r w:rsidR="00054860">
        <w:rPr>
          <w:sz w:val="28"/>
          <w:szCs w:val="28"/>
        </w:rPr>
        <w:t>, от 31.03.2022г.</w:t>
      </w:r>
      <w:r w:rsidR="00CA4682">
        <w:rPr>
          <w:sz w:val="28"/>
          <w:szCs w:val="28"/>
        </w:rPr>
        <w:t>, от 26.05.2022г.</w:t>
      </w:r>
      <w:r w:rsidR="00F602D9">
        <w:rPr>
          <w:sz w:val="28"/>
          <w:szCs w:val="28"/>
        </w:rPr>
        <w:t>, от 30.06.2022г.</w:t>
      </w:r>
      <w:r w:rsidR="00715A56">
        <w:rPr>
          <w:sz w:val="28"/>
          <w:szCs w:val="28"/>
        </w:rPr>
        <w:t>,от 28.07.2022г.</w:t>
      </w:r>
      <w:r w:rsidR="00F575D9">
        <w:rPr>
          <w:sz w:val="28"/>
          <w:szCs w:val="28"/>
        </w:rPr>
        <w:t>,</w:t>
      </w:r>
      <w:r w:rsidR="00F575D9" w:rsidRPr="00F575D9">
        <w:rPr>
          <w:sz w:val="28"/>
          <w:szCs w:val="28"/>
        </w:rPr>
        <w:t xml:space="preserve"> от 25.08.2022г</w:t>
      </w:r>
      <w:r w:rsidR="00F575D9">
        <w:rPr>
          <w:sz w:val="28"/>
          <w:szCs w:val="28"/>
        </w:rPr>
        <w:t>.</w:t>
      </w:r>
      <w:r w:rsidR="003965F8">
        <w:rPr>
          <w:sz w:val="28"/>
          <w:szCs w:val="28"/>
        </w:rPr>
        <w:t>, от 08.09.2022 г.</w:t>
      </w:r>
      <w:r w:rsidR="00F575D9">
        <w:rPr>
          <w:sz w:val="28"/>
          <w:szCs w:val="28"/>
        </w:rPr>
        <w:t xml:space="preserve"> </w:t>
      </w:r>
      <w:r w:rsidR="001B09DB">
        <w:rPr>
          <w:sz w:val="28"/>
          <w:szCs w:val="28"/>
        </w:rPr>
        <w:t>)</w:t>
      </w:r>
      <w:r w:rsidR="00613246">
        <w:rPr>
          <w:sz w:val="28"/>
          <w:szCs w:val="28"/>
        </w:rPr>
        <w:t xml:space="preserve"> </w:t>
      </w:r>
      <w:r w:rsidRPr="00D20151">
        <w:rPr>
          <w:sz w:val="28"/>
          <w:szCs w:val="28"/>
        </w:rPr>
        <w:t>следующие изменения:</w:t>
      </w:r>
    </w:p>
    <w:p w:rsidR="00445C46" w:rsidRPr="003965F8" w:rsidRDefault="003965F8" w:rsidP="00613246">
      <w:pPr>
        <w:pStyle w:val="a9"/>
        <w:numPr>
          <w:ilvl w:val="1"/>
          <w:numId w:val="45"/>
        </w:numPr>
        <w:tabs>
          <w:tab w:val="left" w:pos="1134"/>
        </w:tabs>
        <w:spacing w:line="360" w:lineRule="auto"/>
        <w:ind w:right="-1"/>
        <w:jc w:val="both"/>
        <w:rPr>
          <w:sz w:val="28"/>
          <w:szCs w:val="28"/>
        </w:rPr>
      </w:pPr>
      <w:r w:rsidRPr="003965F8">
        <w:rPr>
          <w:sz w:val="28"/>
          <w:szCs w:val="28"/>
        </w:rPr>
        <w:lastRenderedPageBreak/>
        <w:t>Дополнить</w:t>
      </w:r>
      <w:r w:rsidR="00D85AC7">
        <w:rPr>
          <w:sz w:val="28"/>
          <w:szCs w:val="28"/>
        </w:rPr>
        <w:t xml:space="preserve"> пункт</w:t>
      </w:r>
      <w:r w:rsidR="0057265C">
        <w:rPr>
          <w:sz w:val="28"/>
          <w:szCs w:val="28"/>
        </w:rPr>
        <w:t>ом</w:t>
      </w:r>
      <w:r w:rsidR="00D85AC7">
        <w:rPr>
          <w:sz w:val="28"/>
          <w:szCs w:val="28"/>
        </w:rPr>
        <w:t xml:space="preserve"> 15.4</w:t>
      </w:r>
      <w:r w:rsidRPr="003965F8">
        <w:rPr>
          <w:sz w:val="28"/>
          <w:szCs w:val="28"/>
        </w:rPr>
        <w:t xml:space="preserve"> следующего содержания:</w:t>
      </w:r>
    </w:p>
    <w:p w:rsidR="00A02E82" w:rsidRDefault="003965F8" w:rsidP="00613246">
      <w:pPr>
        <w:autoSpaceDE w:val="0"/>
        <w:autoSpaceDN w:val="0"/>
        <w:adjustRightInd w:val="0"/>
        <w:spacing w:line="360" w:lineRule="auto"/>
        <w:ind w:firstLine="540"/>
        <w:jc w:val="both"/>
        <w:rPr>
          <w:sz w:val="28"/>
          <w:szCs w:val="28"/>
        </w:rPr>
      </w:pPr>
      <w:r>
        <w:rPr>
          <w:color w:val="000000" w:themeColor="text1"/>
          <w:sz w:val="28"/>
          <w:szCs w:val="28"/>
        </w:rPr>
        <w:t>«</w:t>
      </w:r>
      <w:r w:rsidR="00D85AC7">
        <w:rPr>
          <w:color w:val="000000" w:themeColor="text1"/>
          <w:sz w:val="28"/>
          <w:szCs w:val="28"/>
        </w:rPr>
        <w:t xml:space="preserve"> 15.4.</w:t>
      </w:r>
      <w:r>
        <w:rPr>
          <w:sz w:val="28"/>
          <w:szCs w:val="28"/>
        </w:rPr>
        <w:t>Установить, что в 2022 - 2024 годах:</w:t>
      </w:r>
    </w:p>
    <w:p w:rsidR="00D85AC7" w:rsidRDefault="003965F8" w:rsidP="00613246">
      <w:pPr>
        <w:autoSpaceDE w:val="0"/>
        <w:autoSpaceDN w:val="0"/>
        <w:adjustRightInd w:val="0"/>
        <w:spacing w:line="360" w:lineRule="auto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доходы бюджета городского округа, подлежащие в соответствии с федеральным законодательством зачислению в местный бюджет, от платы за негативное воздействие на окружающую среду подлежат направлению на выявление и оценку объектов накопленного вреда окружающей среде и (или) организацию работ по ликвидации накопленного вреда окружающей среде в случае наличия на территории  городского округа Кинель Самарской области объектов накопленного вреда окружающей среде, а в случае отсутствия на территории городского округа Кинель Самарской области объектов накопленного вреда окружающей среде - на иные мероприятия по предотвращению и (или) снижению негативного воздействия хозяйственной и иной деятельности на окружающую среду, сохранению и восстановлению природной среды, рациональному использованию и воспроизводству природных ресурсов, обеспечению экологической безопасности;</w:t>
      </w:r>
    </w:p>
    <w:p w:rsidR="00A02E82" w:rsidRDefault="00D85AC7" w:rsidP="00613246">
      <w:pPr>
        <w:autoSpaceDE w:val="0"/>
        <w:autoSpaceDN w:val="0"/>
        <w:adjustRightInd w:val="0"/>
        <w:spacing w:line="360" w:lineRule="auto"/>
        <w:ind w:firstLine="540"/>
        <w:jc w:val="both"/>
        <w:rPr>
          <w:sz w:val="28"/>
          <w:szCs w:val="28"/>
        </w:rPr>
      </w:pPr>
      <w:r w:rsidRPr="00D85AC7">
        <w:rPr>
          <w:sz w:val="28"/>
          <w:szCs w:val="28"/>
        </w:rPr>
        <w:t>доходы бюджета</w:t>
      </w:r>
      <w:r>
        <w:rPr>
          <w:sz w:val="28"/>
          <w:szCs w:val="28"/>
        </w:rPr>
        <w:t xml:space="preserve"> городского округа</w:t>
      </w:r>
      <w:r w:rsidRPr="00D85AC7">
        <w:rPr>
          <w:sz w:val="28"/>
          <w:szCs w:val="28"/>
        </w:rPr>
        <w:t xml:space="preserve">, подлежащие в соответствии с федеральным законодательством зачислению в </w:t>
      </w:r>
      <w:r>
        <w:rPr>
          <w:sz w:val="28"/>
          <w:szCs w:val="28"/>
        </w:rPr>
        <w:t>местный</w:t>
      </w:r>
      <w:r w:rsidRPr="00D85AC7">
        <w:rPr>
          <w:sz w:val="28"/>
          <w:szCs w:val="28"/>
        </w:rPr>
        <w:t xml:space="preserve"> бюджет, от штрафов, установленных </w:t>
      </w:r>
      <w:hyperlink r:id="rId9" w:history="1">
        <w:r w:rsidRPr="00D85AC7">
          <w:rPr>
            <w:color w:val="0000FF"/>
            <w:sz w:val="28"/>
            <w:szCs w:val="28"/>
          </w:rPr>
          <w:t>Кодексом</w:t>
        </w:r>
      </w:hyperlink>
      <w:r w:rsidRPr="00D85AC7">
        <w:rPr>
          <w:sz w:val="28"/>
          <w:szCs w:val="28"/>
        </w:rPr>
        <w:t xml:space="preserve"> Российской Федерации об административных правонарушениях за административные правонарушения в области охраны окружающей среды и природопользования, а также от административных штрафов, установленных </w:t>
      </w:r>
      <w:hyperlink r:id="rId10" w:history="1">
        <w:r w:rsidRPr="00D85AC7">
          <w:rPr>
            <w:color w:val="0000FF"/>
            <w:sz w:val="28"/>
            <w:szCs w:val="28"/>
          </w:rPr>
          <w:t>Законом</w:t>
        </w:r>
      </w:hyperlink>
      <w:r w:rsidRPr="00D85AC7">
        <w:rPr>
          <w:sz w:val="28"/>
          <w:szCs w:val="28"/>
        </w:rPr>
        <w:t xml:space="preserve"> Самарской области от 1 ноября 2007 года N 115-ГД "Об административных правонарушениях на территории Самарской области", за административные правонарушения в области охраны окружающей среды и природопользования подлежат направлению на выявление и оценку объектов накопленного вреда окружающей среде и (или) организацию работ по ликвидации накопленного вреда окружающей среде в случае наличия на территории </w:t>
      </w:r>
      <w:r>
        <w:rPr>
          <w:sz w:val="28"/>
          <w:szCs w:val="28"/>
        </w:rPr>
        <w:t xml:space="preserve"> городского округа Кинель </w:t>
      </w:r>
      <w:r w:rsidRPr="00D85AC7">
        <w:rPr>
          <w:sz w:val="28"/>
          <w:szCs w:val="28"/>
        </w:rPr>
        <w:t>Самарской области объектов накопленного вреда окружающей среде, а в случае отсутствия на территории</w:t>
      </w:r>
      <w:r w:rsidR="0057265C">
        <w:rPr>
          <w:sz w:val="28"/>
          <w:szCs w:val="28"/>
        </w:rPr>
        <w:t xml:space="preserve"> </w:t>
      </w:r>
      <w:r>
        <w:rPr>
          <w:sz w:val="28"/>
          <w:szCs w:val="28"/>
        </w:rPr>
        <w:t>городского округа Кинель</w:t>
      </w:r>
      <w:r w:rsidRPr="00D85AC7">
        <w:rPr>
          <w:sz w:val="28"/>
          <w:szCs w:val="28"/>
        </w:rPr>
        <w:t xml:space="preserve"> Самарской </w:t>
      </w:r>
      <w:r w:rsidRPr="00D85AC7">
        <w:rPr>
          <w:sz w:val="28"/>
          <w:szCs w:val="28"/>
        </w:rPr>
        <w:lastRenderedPageBreak/>
        <w:t>области объектов накопленного вреда окружающей среде - на иные мероприятия по предотвращению и (или) снижению негативного воздействия хозяйственной и иной деятельности на окружающую среду, сохранению и восстановлению природной среды, рациональному использованию и воспроизводству природных ресурсов, обеспечению экологической безопасности;</w:t>
      </w:r>
    </w:p>
    <w:p w:rsidR="003965F8" w:rsidRDefault="003965F8" w:rsidP="00613246">
      <w:pPr>
        <w:autoSpaceDE w:val="0"/>
        <w:autoSpaceDN w:val="0"/>
        <w:adjustRightInd w:val="0"/>
        <w:spacing w:line="360" w:lineRule="auto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доходы бюджета</w:t>
      </w:r>
      <w:r w:rsidRPr="003965F8">
        <w:rPr>
          <w:sz w:val="28"/>
          <w:szCs w:val="28"/>
        </w:rPr>
        <w:t xml:space="preserve"> </w:t>
      </w:r>
      <w:r>
        <w:rPr>
          <w:sz w:val="28"/>
          <w:szCs w:val="28"/>
        </w:rPr>
        <w:t>городского округа, подлежащие в соответствии с федеральным законодательством зачислению в местный бюджет, от платежей по искам о возмещении вреда, причиненного окружающей среде, в том числе водным объектам, вследствие нарушений обязательных требований, а также от платежей, уплачиваемых при добровольном возмещении вреда, причиненного окружающей среде, в том числе водным объектам, вследствие нарушений обязательных требований, подлежат направлению на выявление и оценку объектов накопленного вреда окружающей среде и (или) организацию работ по ликвидации накопленного вреда окружающей среде в случае наличия на территории</w:t>
      </w:r>
      <w:r w:rsidRPr="003965F8">
        <w:rPr>
          <w:sz w:val="28"/>
          <w:szCs w:val="28"/>
        </w:rPr>
        <w:t xml:space="preserve"> </w:t>
      </w:r>
      <w:r>
        <w:rPr>
          <w:sz w:val="28"/>
          <w:szCs w:val="28"/>
        </w:rPr>
        <w:t>городского округа Кинель Самарской области объектов накопленного вреда окружающей среде, а в случае отсутствия на территории</w:t>
      </w:r>
      <w:r w:rsidRPr="003965F8">
        <w:rPr>
          <w:sz w:val="28"/>
          <w:szCs w:val="28"/>
        </w:rPr>
        <w:t xml:space="preserve"> </w:t>
      </w:r>
      <w:r>
        <w:rPr>
          <w:sz w:val="28"/>
          <w:szCs w:val="28"/>
        </w:rPr>
        <w:t>городского округа Кинель Самарской области объектов накопленного вреда окружающей среде - на иные мероприятия по предотвращению и (или) снижению негативного воздействия хозяйственной и иной деятельности на окружающую среду, сохранению и восстановлению природной среды, рациональному использованию и воспроизводству природных ресурсов, обеспечению экологической безопасности.»</w:t>
      </w:r>
    </w:p>
    <w:p w:rsidR="006C2069" w:rsidRDefault="00613246" w:rsidP="00613246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</w:t>
      </w:r>
      <w:r w:rsidR="006C2069">
        <w:rPr>
          <w:sz w:val="28"/>
          <w:szCs w:val="28"/>
        </w:rPr>
        <w:t xml:space="preserve">2. Официально опубликовать настоящее решение. </w:t>
      </w:r>
    </w:p>
    <w:p w:rsidR="00240B21" w:rsidRDefault="006C2069" w:rsidP="00613246">
      <w:pPr>
        <w:tabs>
          <w:tab w:val="left" w:pos="1134"/>
        </w:tabs>
        <w:spacing w:line="360" w:lineRule="auto"/>
        <w:ind w:right="-1" w:firstLine="567"/>
        <w:jc w:val="both"/>
        <w:rPr>
          <w:sz w:val="28"/>
          <w:szCs w:val="28"/>
        </w:rPr>
      </w:pPr>
      <w:r>
        <w:rPr>
          <w:sz w:val="28"/>
          <w:szCs w:val="28"/>
        </w:rPr>
        <w:t>3. Настоящее решение вступает в силу на следующий день после  дня его официального опубликования.</w:t>
      </w:r>
    </w:p>
    <w:p w:rsidR="00E4778F" w:rsidRDefault="00E4778F" w:rsidP="00F6247A">
      <w:pPr>
        <w:jc w:val="both"/>
        <w:rPr>
          <w:sz w:val="28"/>
          <w:szCs w:val="28"/>
        </w:rPr>
      </w:pPr>
    </w:p>
    <w:p w:rsidR="00C36080" w:rsidRPr="00613246" w:rsidRDefault="0031651B" w:rsidP="00F6247A">
      <w:pPr>
        <w:jc w:val="both"/>
        <w:rPr>
          <w:b/>
          <w:sz w:val="28"/>
          <w:szCs w:val="28"/>
        </w:rPr>
      </w:pPr>
      <w:r w:rsidRPr="00613246">
        <w:rPr>
          <w:b/>
          <w:sz w:val="28"/>
          <w:szCs w:val="28"/>
        </w:rPr>
        <w:t>Председател</w:t>
      </w:r>
      <w:r w:rsidR="00F6247A" w:rsidRPr="00613246">
        <w:rPr>
          <w:b/>
          <w:sz w:val="28"/>
          <w:szCs w:val="28"/>
        </w:rPr>
        <w:t>ь</w:t>
      </w:r>
      <w:r w:rsidRPr="00613246">
        <w:rPr>
          <w:b/>
          <w:sz w:val="28"/>
          <w:szCs w:val="28"/>
        </w:rPr>
        <w:t xml:space="preserve"> Думы городского округа</w:t>
      </w:r>
    </w:p>
    <w:p w:rsidR="00F84D9C" w:rsidRPr="00613246" w:rsidRDefault="0031651B" w:rsidP="00F6247A">
      <w:pPr>
        <w:jc w:val="both"/>
        <w:rPr>
          <w:b/>
          <w:sz w:val="28"/>
          <w:szCs w:val="28"/>
        </w:rPr>
      </w:pPr>
      <w:r w:rsidRPr="00613246">
        <w:rPr>
          <w:b/>
          <w:sz w:val="28"/>
          <w:szCs w:val="28"/>
        </w:rPr>
        <w:t xml:space="preserve">Кинель Самарской области                                                  </w:t>
      </w:r>
      <w:r w:rsidR="00613246">
        <w:rPr>
          <w:b/>
          <w:sz w:val="28"/>
          <w:szCs w:val="28"/>
        </w:rPr>
        <w:t xml:space="preserve">       </w:t>
      </w:r>
      <w:r w:rsidRPr="00613246">
        <w:rPr>
          <w:b/>
          <w:sz w:val="28"/>
          <w:szCs w:val="28"/>
        </w:rPr>
        <w:t xml:space="preserve">  </w:t>
      </w:r>
      <w:r w:rsidR="00C36080" w:rsidRPr="00613246">
        <w:rPr>
          <w:b/>
          <w:sz w:val="28"/>
          <w:szCs w:val="28"/>
        </w:rPr>
        <w:t>А</w:t>
      </w:r>
      <w:r w:rsidRPr="00613246">
        <w:rPr>
          <w:b/>
          <w:sz w:val="28"/>
          <w:szCs w:val="28"/>
        </w:rPr>
        <w:t>.А.</w:t>
      </w:r>
      <w:r w:rsidR="00613246">
        <w:rPr>
          <w:b/>
          <w:sz w:val="28"/>
          <w:szCs w:val="28"/>
        </w:rPr>
        <w:t xml:space="preserve"> </w:t>
      </w:r>
      <w:r w:rsidR="00C36080" w:rsidRPr="00613246">
        <w:rPr>
          <w:b/>
          <w:sz w:val="28"/>
          <w:szCs w:val="28"/>
        </w:rPr>
        <w:t>Санин</w:t>
      </w:r>
    </w:p>
    <w:p w:rsidR="005979ED" w:rsidRPr="00613246" w:rsidRDefault="005979ED" w:rsidP="00F412DB">
      <w:pPr>
        <w:jc w:val="both"/>
        <w:rPr>
          <w:b/>
          <w:sz w:val="28"/>
          <w:szCs w:val="28"/>
        </w:rPr>
      </w:pPr>
    </w:p>
    <w:p w:rsidR="00CB0D85" w:rsidRPr="00613246" w:rsidRDefault="0026606D" w:rsidP="00F412DB">
      <w:pPr>
        <w:jc w:val="both"/>
        <w:rPr>
          <w:b/>
          <w:sz w:val="28"/>
          <w:szCs w:val="28"/>
        </w:rPr>
      </w:pPr>
      <w:r w:rsidRPr="00613246">
        <w:rPr>
          <w:b/>
          <w:sz w:val="28"/>
          <w:szCs w:val="28"/>
        </w:rPr>
        <w:t>Глав</w:t>
      </w:r>
      <w:r w:rsidR="00844C89" w:rsidRPr="00613246">
        <w:rPr>
          <w:b/>
          <w:sz w:val="28"/>
          <w:szCs w:val="28"/>
        </w:rPr>
        <w:t>а</w:t>
      </w:r>
      <w:r w:rsidRPr="00613246">
        <w:rPr>
          <w:b/>
          <w:sz w:val="28"/>
          <w:szCs w:val="28"/>
        </w:rPr>
        <w:t xml:space="preserve"> городского округа</w:t>
      </w:r>
      <w:r w:rsidR="003B181A" w:rsidRPr="00613246">
        <w:rPr>
          <w:b/>
          <w:sz w:val="28"/>
          <w:szCs w:val="28"/>
        </w:rPr>
        <w:t xml:space="preserve"> </w:t>
      </w:r>
      <w:r w:rsidR="00CB0D85" w:rsidRPr="00613246">
        <w:rPr>
          <w:b/>
          <w:sz w:val="28"/>
          <w:szCs w:val="28"/>
        </w:rPr>
        <w:t>Кинель</w:t>
      </w:r>
    </w:p>
    <w:p w:rsidR="00F84D9C" w:rsidRPr="00613246" w:rsidRDefault="00CB0D85" w:rsidP="007A3BB3">
      <w:pPr>
        <w:jc w:val="both"/>
        <w:rPr>
          <w:b/>
          <w:sz w:val="28"/>
          <w:szCs w:val="28"/>
        </w:rPr>
      </w:pPr>
      <w:r w:rsidRPr="00613246">
        <w:rPr>
          <w:b/>
          <w:sz w:val="28"/>
          <w:szCs w:val="28"/>
        </w:rPr>
        <w:t xml:space="preserve">Самарской области    </w:t>
      </w:r>
      <w:r w:rsidR="00020C95" w:rsidRPr="00613246">
        <w:rPr>
          <w:b/>
          <w:sz w:val="28"/>
          <w:szCs w:val="28"/>
        </w:rPr>
        <w:tab/>
      </w:r>
      <w:r w:rsidR="00020C95" w:rsidRPr="00613246">
        <w:rPr>
          <w:b/>
          <w:sz w:val="28"/>
          <w:szCs w:val="28"/>
        </w:rPr>
        <w:tab/>
      </w:r>
      <w:r w:rsidR="00020C95" w:rsidRPr="00613246">
        <w:rPr>
          <w:b/>
          <w:sz w:val="28"/>
          <w:szCs w:val="28"/>
        </w:rPr>
        <w:tab/>
      </w:r>
      <w:r w:rsidR="00020C95" w:rsidRPr="00613246">
        <w:rPr>
          <w:b/>
          <w:sz w:val="28"/>
          <w:szCs w:val="28"/>
        </w:rPr>
        <w:tab/>
      </w:r>
      <w:r w:rsidR="00020C95" w:rsidRPr="00613246">
        <w:rPr>
          <w:b/>
          <w:sz w:val="28"/>
          <w:szCs w:val="28"/>
        </w:rPr>
        <w:tab/>
      </w:r>
      <w:r w:rsidR="00F1754D" w:rsidRPr="00613246">
        <w:rPr>
          <w:b/>
          <w:sz w:val="28"/>
          <w:szCs w:val="28"/>
        </w:rPr>
        <w:t xml:space="preserve">                       </w:t>
      </w:r>
      <w:r w:rsidR="00E7681B" w:rsidRPr="00613246">
        <w:rPr>
          <w:b/>
          <w:sz w:val="28"/>
          <w:szCs w:val="28"/>
        </w:rPr>
        <w:t>А</w:t>
      </w:r>
      <w:r w:rsidR="00492F82" w:rsidRPr="00613246">
        <w:rPr>
          <w:b/>
          <w:sz w:val="28"/>
          <w:szCs w:val="28"/>
        </w:rPr>
        <w:t>.А.</w:t>
      </w:r>
      <w:r w:rsidR="00613246">
        <w:rPr>
          <w:b/>
          <w:sz w:val="28"/>
          <w:szCs w:val="28"/>
        </w:rPr>
        <w:t xml:space="preserve"> </w:t>
      </w:r>
      <w:r w:rsidR="00E7681B" w:rsidRPr="00613246">
        <w:rPr>
          <w:b/>
          <w:sz w:val="28"/>
          <w:szCs w:val="28"/>
        </w:rPr>
        <w:t>Прокудин</w:t>
      </w:r>
    </w:p>
    <w:sectPr w:rsidR="00F84D9C" w:rsidRPr="00613246" w:rsidSect="00613246">
      <w:footerReference w:type="default" r:id="rId11"/>
      <w:pgSz w:w="11906" w:h="16838"/>
      <w:pgMar w:top="567" w:right="1276" w:bottom="567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6D2149" w:rsidRDefault="006D2149" w:rsidP="0057083A">
      <w:r>
        <w:separator/>
      </w:r>
    </w:p>
  </w:endnote>
  <w:endnote w:type="continuationSeparator" w:id="1">
    <w:p w:rsidR="006D2149" w:rsidRDefault="006D2149" w:rsidP="0057083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6283860"/>
      <w:docPartObj>
        <w:docPartGallery w:val="Page Numbers (Bottom of Page)"/>
        <w:docPartUnique/>
      </w:docPartObj>
    </w:sdtPr>
    <w:sdtContent>
      <w:p w:rsidR="003965F8" w:rsidRDefault="001E586C">
        <w:pPr>
          <w:pStyle w:val="a7"/>
          <w:jc w:val="center"/>
        </w:pPr>
        <w:fldSimple w:instr=" PAGE   \* MERGEFORMAT ">
          <w:r w:rsidR="00613246">
            <w:rPr>
              <w:noProof/>
            </w:rPr>
            <w:t>2</w:t>
          </w:r>
        </w:fldSimple>
      </w:p>
    </w:sdtContent>
  </w:sdt>
  <w:p w:rsidR="003965F8" w:rsidRDefault="003965F8">
    <w:pPr>
      <w:pStyle w:val="a7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6D2149" w:rsidRDefault="006D2149" w:rsidP="0057083A">
      <w:r>
        <w:separator/>
      </w:r>
    </w:p>
  </w:footnote>
  <w:footnote w:type="continuationSeparator" w:id="1">
    <w:p w:rsidR="006D2149" w:rsidRDefault="006D2149" w:rsidP="0057083A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0E6230"/>
    <w:multiLevelType w:val="multilevel"/>
    <w:tmpl w:val="17DE009C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1">
    <w:nsid w:val="0593148A"/>
    <w:multiLevelType w:val="multilevel"/>
    <w:tmpl w:val="17DE009C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2">
    <w:nsid w:val="07190373"/>
    <w:multiLevelType w:val="multilevel"/>
    <w:tmpl w:val="E2E02D7A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3">
    <w:nsid w:val="080716E6"/>
    <w:multiLevelType w:val="multilevel"/>
    <w:tmpl w:val="16F04A00"/>
    <w:lvl w:ilvl="0">
      <w:start w:val="1"/>
      <w:numFmt w:val="decimal"/>
      <w:suff w:val="space"/>
      <w:lvlText w:val="%1."/>
      <w:lvlJc w:val="left"/>
      <w:pPr>
        <w:ind w:left="0" w:firstLine="709"/>
      </w:pPr>
      <w:rPr>
        <w:rFonts w:hint="default"/>
      </w:rPr>
    </w:lvl>
    <w:lvl w:ilvl="1">
      <w:start w:val="1"/>
      <w:numFmt w:val="bullet"/>
      <w:lvlText w:val="-"/>
      <w:lvlJc w:val="left"/>
      <w:pPr>
        <w:tabs>
          <w:tab w:val="num" w:pos="357"/>
        </w:tabs>
        <w:ind w:left="0" w:firstLine="357"/>
      </w:pPr>
      <w:rPr>
        <w:rFonts w:ascii="Times New Roman" w:hAnsi="Times New Roman" w:cs="Times New Roman" w:hint="default"/>
      </w:rPr>
    </w:lvl>
    <w:lvl w:ilvl="2">
      <w:start w:val="1"/>
      <w:numFmt w:val="none"/>
      <w:lvlRestart w:val="0"/>
      <w:suff w:val="nothing"/>
      <w:lvlText w:val=""/>
      <w:lvlJc w:val="right"/>
      <w:pPr>
        <w:ind w:left="357" w:firstLine="72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4">
    <w:nsid w:val="08C10157"/>
    <w:multiLevelType w:val="multilevel"/>
    <w:tmpl w:val="17DE009C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5">
    <w:nsid w:val="0B2F49EE"/>
    <w:multiLevelType w:val="multilevel"/>
    <w:tmpl w:val="17DE009C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6">
    <w:nsid w:val="0BA74028"/>
    <w:multiLevelType w:val="multilevel"/>
    <w:tmpl w:val="17DE009C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7">
    <w:nsid w:val="0C98668E"/>
    <w:multiLevelType w:val="multilevel"/>
    <w:tmpl w:val="17DE009C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8">
    <w:nsid w:val="0D7F7786"/>
    <w:multiLevelType w:val="hybridMultilevel"/>
    <w:tmpl w:val="C69CD7AA"/>
    <w:lvl w:ilvl="0" w:tplc="D8B64C62">
      <w:start w:val="1"/>
      <w:numFmt w:val="decimal"/>
      <w:suff w:val="space"/>
      <w:lvlText w:val="%1."/>
      <w:lvlJc w:val="left"/>
      <w:pPr>
        <w:ind w:left="0" w:firstLine="360"/>
      </w:pPr>
      <w:rPr>
        <w:rFonts w:hint="default"/>
      </w:rPr>
    </w:lvl>
    <w:lvl w:ilvl="1" w:tplc="62605A02">
      <w:start w:val="1"/>
      <w:numFmt w:val="decimal"/>
      <w:lvlText w:val="%2)"/>
      <w:lvlJc w:val="left"/>
      <w:pPr>
        <w:tabs>
          <w:tab w:val="num" w:pos="1077"/>
        </w:tabs>
        <w:ind w:left="357" w:firstLine="363"/>
      </w:pPr>
      <w:rPr>
        <w:rFonts w:hint="default"/>
      </w:rPr>
    </w:lvl>
    <w:lvl w:ilvl="2" w:tplc="9DCAF2C8">
      <w:start w:val="1"/>
      <w:numFmt w:val="lowerRoman"/>
      <w:lvlText w:val="%3."/>
      <w:lvlJc w:val="right"/>
      <w:pPr>
        <w:ind w:left="720" w:firstLine="0"/>
      </w:pPr>
      <w:rPr>
        <w:rFonts w:hint="default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0E6E576B"/>
    <w:multiLevelType w:val="multilevel"/>
    <w:tmpl w:val="17DE009C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10">
    <w:nsid w:val="0F903267"/>
    <w:multiLevelType w:val="multilevel"/>
    <w:tmpl w:val="17DE009C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11">
    <w:nsid w:val="16FB5A37"/>
    <w:multiLevelType w:val="hybridMultilevel"/>
    <w:tmpl w:val="49523DC2"/>
    <w:lvl w:ilvl="0" w:tplc="D8B64C62">
      <w:start w:val="1"/>
      <w:numFmt w:val="decimal"/>
      <w:suff w:val="space"/>
      <w:lvlText w:val="%1."/>
      <w:lvlJc w:val="left"/>
      <w:pPr>
        <w:ind w:left="66" w:firstLine="360"/>
      </w:pPr>
      <w:rPr>
        <w:rFonts w:hint="default"/>
      </w:rPr>
    </w:lvl>
    <w:lvl w:ilvl="1" w:tplc="62605A02">
      <w:start w:val="1"/>
      <w:numFmt w:val="decimal"/>
      <w:lvlText w:val="%2)"/>
      <w:lvlJc w:val="left"/>
      <w:pPr>
        <w:tabs>
          <w:tab w:val="num" w:pos="925"/>
        </w:tabs>
        <w:ind w:left="205" w:firstLine="363"/>
      </w:pPr>
      <w:rPr>
        <w:rFonts w:hint="default"/>
      </w:rPr>
    </w:lvl>
    <w:lvl w:ilvl="2" w:tplc="9DCAF2C8">
      <w:start w:val="1"/>
      <w:numFmt w:val="lowerRoman"/>
      <w:lvlText w:val="%3."/>
      <w:lvlJc w:val="right"/>
      <w:pPr>
        <w:ind w:left="720" w:firstLine="0"/>
      </w:pPr>
      <w:rPr>
        <w:rFonts w:hint="default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19533AA1"/>
    <w:multiLevelType w:val="multilevel"/>
    <w:tmpl w:val="17DE009C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13">
    <w:nsid w:val="2F812221"/>
    <w:multiLevelType w:val="multilevel"/>
    <w:tmpl w:val="B5EA5BA6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14">
    <w:nsid w:val="31E73173"/>
    <w:multiLevelType w:val="multilevel"/>
    <w:tmpl w:val="78003564"/>
    <w:lvl w:ilvl="0">
      <w:start w:val="1"/>
      <w:numFmt w:val="decimal"/>
      <w:lvlText w:val="%1."/>
      <w:lvlJc w:val="left"/>
      <w:pPr>
        <w:ind w:left="525" w:hanging="52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15">
    <w:nsid w:val="328D08EC"/>
    <w:multiLevelType w:val="multilevel"/>
    <w:tmpl w:val="17DE009C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16">
    <w:nsid w:val="33114613"/>
    <w:multiLevelType w:val="hybridMultilevel"/>
    <w:tmpl w:val="068C6B6A"/>
    <w:lvl w:ilvl="0" w:tplc="62605A02">
      <w:start w:val="1"/>
      <w:numFmt w:val="decimal"/>
      <w:lvlText w:val="%1)"/>
      <w:lvlJc w:val="left"/>
      <w:pPr>
        <w:tabs>
          <w:tab w:val="num" w:pos="1077"/>
        </w:tabs>
        <w:ind w:left="357" w:firstLine="363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38FE147B"/>
    <w:multiLevelType w:val="multilevel"/>
    <w:tmpl w:val="E94CA02E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18">
    <w:nsid w:val="3A5E7361"/>
    <w:multiLevelType w:val="multilevel"/>
    <w:tmpl w:val="17DE009C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19">
    <w:nsid w:val="3E8F3CEB"/>
    <w:multiLevelType w:val="multilevel"/>
    <w:tmpl w:val="17DE009C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20">
    <w:nsid w:val="3F530F9E"/>
    <w:multiLevelType w:val="hybridMultilevel"/>
    <w:tmpl w:val="C98C728C"/>
    <w:lvl w:ilvl="0" w:tplc="D8B64C62">
      <w:start w:val="1"/>
      <w:numFmt w:val="decimal"/>
      <w:suff w:val="space"/>
      <w:lvlText w:val="%1."/>
      <w:lvlJc w:val="left"/>
      <w:pPr>
        <w:ind w:left="207" w:firstLine="360"/>
      </w:pPr>
      <w:rPr>
        <w:rFonts w:hint="default"/>
      </w:rPr>
    </w:lvl>
    <w:lvl w:ilvl="1" w:tplc="62605A02">
      <w:start w:val="1"/>
      <w:numFmt w:val="decimal"/>
      <w:lvlText w:val="%2)"/>
      <w:lvlJc w:val="left"/>
      <w:pPr>
        <w:tabs>
          <w:tab w:val="num" w:pos="1208"/>
        </w:tabs>
        <w:ind w:left="488" w:firstLine="363"/>
      </w:pPr>
      <w:rPr>
        <w:rFonts w:hint="default"/>
      </w:rPr>
    </w:lvl>
    <w:lvl w:ilvl="2" w:tplc="9DCAF2C8">
      <w:start w:val="1"/>
      <w:numFmt w:val="lowerRoman"/>
      <w:lvlText w:val="%3."/>
      <w:lvlJc w:val="right"/>
      <w:pPr>
        <w:ind w:left="720" w:firstLine="0"/>
      </w:pPr>
      <w:rPr>
        <w:rFonts w:hint="default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400A02FF"/>
    <w:multiLevelType w:val="multilevel"/>
    <w:tmpl w:val="17DE009C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22">
    <w:nsid w:val="47461C5A"/>
    <w:multiLevelType w:val="multilevel"/>
    <w:tmpl w:val="17DE009C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23">
    <w:nsid w:val="4C3E252D"/>
    <w:multiLevelType w:val="multilevel"/>
    <w:tmpl w:val="17DE009C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24">
    <w:nsid w:val="4F275834"/>
    <w:multiLevelType w:val="multilevel"/>
    <w:tmpl w:val="17DE009C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25">
    <w:nsid w:val="568D1B07"/>
    <w:multiLevelType w:val="multilevel"/>
    <w:tmpl w:val="17DE009C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26">
    <w:nsid w:val="5B9D5481"/>
    <w:multiLevelType w:val="hybridMultilevel"/>
    <w:tmpl w:val="CE0E76D6"/>
    <w:lvl w:ilvl="0" w:tplc="042C7736">
      <w:start w:val="27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5CB66E70"/>
    <w:multiLevelType w:val="multilevel"/>
    <w:tmpl w:val="17DE009C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28">
    <w:nsid w:val="5E064E93"/>
    <w:multiLevelType w:val="multilevel"/>
    <w:tmpl w:val="17DE009C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29">
    <w:nsid w:val="60BD0652"/>
    <w:multiLevelType w:val="multilevel"/>
    <w:tmpl w:val="17DE009C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30">
    <w:nsid w:val="615378E3"/>
    <w:multiLevelType w:val="hybridMultilevel"/>
    <w:tmpl w:val="C69CD7AA"/>
    <w:lvl w:ilvl="0" w:tplc="D8B64C62">
      <w:start w:val="1"/>
      <w:numFmt w:val="decimal"/>
      <w:suff w:val="space"/>
      <w:lvlText w:val="%1."/>
      <w:lvlJc w:val="left"/>
      <w:pPr>
        <w:ind w:left="0" w:firstLine="360"/>
      </w:pPr>
      <w:rPr>
        <w:rFonts w:hint="default"/>
      </w:rPr>
    </w:lvl>
    <w:lvl w:ilvl="1" w:tplc="62605A02">
      <w:start w:val="1"/>
      <w:numFmt w:val="decimal"/>
      <w:lvlText w:val="%2)"/>
      <w:lvlJc w:val="left"/>
      <w:pPr>
        <w:tabs>
          <w:tab w:val="num" w:pos="1077"/>
        </w:tabs>
        <w:ind w:left="357" w:firstLine="363"/>
      </w:pPr>
      <w:rPr>
        <w:rFonts w:hint="default"/>
      </w:rPr>
    </w:lvl>
    <w:lvl w:ilvl="2" w:tplc="9DCAF2C8">
      <w:start w:val="1"/>
      <w:numFmt w:val="lowerRoman"/>
      <w:lvlText w:val="%3."/>
      <w:lvlJc w:val="right"/>
      <w:pPr>
        <w:ind w:left="720" w:firstLine="0"/>
      </w:pPr>
      <w:rPr>
        <w:rFonts w:hint="default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61DF7752"/>
    <w:multiLevelType w:val="multilevel"/>
    <w:tmpl w:val="D64EEE9E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8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32">
    <w:nsid w:val="66150406"/>
    <w:multiLevelType w:val="multilevel"/>
    <w:tmpl w:val="635EA5C4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33">
    <w:nsid w:val="664F3BCB"/>
    <w:multiLevelType w:val="multilevel"/>
    <w:tmpl w:val="17DE009C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34">
    <w:nsid w:val="69DA2145"/>
    <w:multiLevelType w:val="multilevel"/>
    <w:tmpl w:val="0CCC5DE8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35">
    <w:nsid w:val="6DC73919"/>
    <w:multiLevelType w:val="hybridMultilevel"/>
    <w:tmpl w:val="C69CD7AA"/>
    <w:lvl w:ilvl="0" w:tplc="D8B64C62">
      <w:start w:val="1"/>
      <w:numFmt w:val="decimal"/>
      <w:suff w:val="space"/>
      <w:lvlText w:val="%1."/>
      <w:lvlJc w:val="left"/>
      <w:pPr>
        <w:ind w:left="0" w:firstLine="360"/>
      </w:pPr>
      <w:rPr>
        <w:rFonts w:hint="default"/>
      </w:rPr>
    </w:lvl>
    <w:lvl w:ilvl="1" w:tplc="62605A02">
      <w:start w:val="1"/>
      <w:numFmt w:val="decimal"/>
      <w:lvlText w:val="%2)"/>
      <w:lvlJc w:val="left"/>
      <w:pPr>
        <w:tabs>
          <w:tab w:val="num" w:pos="1077"/>
        </w:tabs>
        <w:ind w:left="357" w:firstLine="363"/>
      </w:pPr>
      <w:rPr>
        <w:rFonts w:hint="default"/>
      </w:rPr>
    </w:lvl>
    <w:lvl w:ilvl="2" w:tplc="9DCAF2C8">
      <w:start w:val="1"/>
      <w:numFmt w:val="lowerRoman"/>
      <w:lvlText w:val="%3."/>
      <w:lvlJc w:val="right"/>
      <w:pPr>
        <w:ind w:left="720" w:firstLine="0"/>
      </w:pPr>
      <w:rPr>
        <w:rFonts w:hint="default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70DD11ED"/>
    <w:multiLevelType w:val="multilevel"/>
    <w:tmpl w:val="E2E02D7A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37">
    <w:nsid w:val="74FA74F5"/>
    <w:multiLevelType w:val="multilevel"/>
    <w:tmpl w:val="E2E02D7A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38">
    <w:nsid w:val="76EE5B6D"/>
    <w:multiLevelType w:val="hybridMultilevel"/>
    <w:tmpl w:val="544C5B64"/>
    <w:lvl w:ilvl="0" w:tplc="62605A02">
      <w:start w:val="1"/>
      <w:numFmt w:val="decimal"/>
      <w:lvlText w:val="%1)"/>
      <w:lvlJc w:val="left"/>
      <w:pPr>
        <w:tabs>
          <w:tab w:val="num" w:pos="925"/>
        </w:tabs>
        <w:ind w:left="205" w:firstLine="363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>
    <w:nsid w:val="78214AFA"/>
    <w:multiLevelType w:val="multilevel"/>
    <w:tmpl w:val="17DE009C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40">
    <w:nsid w:val="7DF03073"/>
    <w:multiLevelType w:val="multilevel"/>
    <w:tmpl w:val="E2E02D7A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41">
    <w:nsid w:val="7E2C35C3"/>
    <w:multiLevelType w:val="multilevel"/>
    <w:tmpl w:val="0CCC5DE8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42">
    <w:nsid w:val="7EC77400"/>
    <w:multiLevelType w:val="hybridMultilevel"/>
    <w:tmpl w:val="845A1A4C"/>
    <w:lvl w:ilvl="0" w:tplc="A75C283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3">
    <w:nsid w:val="7FD67D26"/>
    <w:multiLevelType w:val="multilevel"/>
    <w:tmpl w:val="17DE009C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num w:numId="1">
    <w:abstractNumId w:val="20"/>
  </w:num>
  <w:num w:numId="2">
    <w:abstractNumId w:val="42"/>
  </w:num>
  <w:num w:numId="3">
    <w:abstractNumId w:val="16"/>
  </w:num>
  <w:num w:numId="4">
    <w:abstractNumId w:val="3"/>
  </w:num>
  <w:num w:numId="5">
    <w:abstractNumId w:val="30"/>
  </w:num>
  <w:num w:numId="6">
    <w:abstractNumId w:val="35"/>
  </w:num>
  <w:num w:numId="7">
    <w:abstractNumId w:val="8"/>
  </w:num>
  <w:num w:numId="8">
    <w:abstractNumId w:val="11"/>
  </w:num>
  <w:num w:numId="9">
    <w:abstractNumId w:val="38"/>
  </w:num>
  <w:num w:numId="10">
    <w:abstractNumId w:val="26"/>
  </w:num>
  <w:num w:numId="11">
    <w:abstractNumId w:val="2"/>
  </w:num>
  <w:num w:numId="12">
    <w:abstractNumId w:val="18"/>
  </w:num>
  <w:num w:numId="13">
    <w:abstractNumId w:val="9"/>
  </w:num>
  <w:num w:numId="14">
    <w:abstractNumId w:val="27"/>
  </w:num>
  <w:num w:numId="15">
    <w:abstractNumId w:val="10"/>
  </w:num>
  <w:num w:numId="16">
    <w:abstractNumId w:val="12"/>
  </w:num>
  <w:num w:numId="17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5"/>
  </w:num>
  <w:num w:numId="19">
    <w:abstractNumId w:val="22"/>
  </w:num>
  <w:num w:numId="20">
    <w:abstractNumId w:val="4"/>
  </w:num>
  <w:num w:numId="21">
    <w:abstractNumId w:val="39"/>
  </w:num>
  <w:num w:numId="22">
    <w:abstractNumId w:val="23"/>
  </w:num>
  <w:num w:numId="23">
    <w:abstractNumId w:val="1"/>
  </w:num>
  <w:num w:numId="24">
    <w:abstractNumId w:val="25"/>
  </w:num>
  <w:num w:numId="25">
    <w:abstractNumId w:val="6"/>
  </w:num>
  <w:num w:numId="26">
    <w:abstractNumId w:val="29"/>
  </w:num>
  <w:num w:numId="27">
    <w:abstractNumId w:val="0"/>
  </w:num>
  <w:num w:numId="28">
    <w:abstractNumId w:val="15"/>
  </w:num>
  <w:num w:numId="29">
    <w:abstractNumId w:val="43"/>
  </w:num>
  <w:num w:numId="30">
    <w:abstractNumId w:val="24"/>
  </w:num>
  <w:num w:numId="31">
    <w:abstractNumId w:val="19"/>
  </w:num>
  <w:num w:numId="32">
    <w:abstractNumId w:val="33"/>
  </w:num>
  <w:num w:numId="33">
    <w:abstractNumId w:val="21"/>
  </w:num>
  <w:num w:numId="34">
    <w:abstractNumId w:val="7"/>
  </w:num>
  <w:num w:numId="35">
    <w:abstractNumId w:val="28"/>
  </w:num>
  <w:num w:numId="36">
    <w:abstractNumId w:val="36"/>
  </w:num>
  <w:num w:numId="37">
    <w:abstractNumId w:val="40"/>
  </w:num>
  <w:num w:numId="38">
    <w:abstractNumId w:val="41"/>
  </w:num>
  <w:num w:numId="39">
    <w:abstractNumId w:val="37"/>
  </w:num>
  <w:num w:numId="40">
    <w:abstractNumId w:val="13"/>
  </w:num>
  <w:num w:numId="41">
    <w:abstractNumId w:val="17"/>
  </w:num>
  <w:num w:numId="42">
    <w:abstractNumId w:val="34"/>
  </w:num>
  <w:num w:numId="43">
    <w:abstractNumId w:val="32"/>
  </w:num>
  <w:num w:numId="44">
    <w:abstractNumId w:val="31"/>
  </w:num>
  <w:num w:numId="45">
    <w:abstractNumId w:val="1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3"/>
  <w:embedSystemFonts/>
  <w:stylePaneFormatFilter w:val="3F01"/>
  <w:defaultTabStop w:val="708"/>
  <w:drawingGridHorizontalSpacing w:val="12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26606D"/>
    <w:rsid w:val="00000448"/>
    <w:rsid w:val="00006905"/>
    <w:rsid w:val="000069A8"/>
    <w:rsid w:val="00007606"/>
    <w:rsid w:val="00011276"/>
    <w:rsid w:val="000129C5"/>
    <w:rsid w:val="00014DBF"/>
    <w:rsid w:val="0001732F"/>
    <w:rsid w:val="00020C95"/>
    <w:rsid w:val="00024210"/>
    <w:rsid w:val="00024332"/>
    <w:rsid w:val="000261DD"/>
    <w:rsid w:val="00033358"/>
    <w:rsid w:val="00034253"/>
    <w:rsid w:val="000354A8"/>
    <w:rsid w:val="00035E53"/>
    <w:rsid w:val="0003609E"/>
    <w:rsid w:val="000372F0"/>
    <w:rsid w:val="000379B4"/>
    <w:rsid w:val="00043901"/>
    <w:rsid w:val="00044481"/>
    <w:rsid w:val="00047681"/>
    <w:rsid w:val="00050574"/>
    <w:rsid w:val="00050FBF"/>
    <w:rsid w:val="000519F4"/>
    <w:rsid w:val="00051BF0"/>
    <w:rsid w:val="00052103"/>
    <w:rsid w:val="000524DE"/>
    <w:rsid w:val="000538F9"/>
    <w:rsid w:val="00054860"/>
    <w:rsid w:val="00056CE6"/>
    <w:rsid w:val="000573C4"/>
    <w:rsid w:val="00061DE1"/>
    <w:rsid w:val="00063046"/>
    <w:rsid w:val="000657D9"/>
    <w:rsid w:val="00065C00"/>
    <w:rsid w:val="00065F22"/>
    <w:rsid w:val="00066AA1"/>
    <w:rsid w:val="00070A62"/>
    <w:rsid w:val="0007559D"/>
    <w:rsid w:val="00076E97"/>
    <w:rsid w:val="00077F87"/>
    <w:rsid w:val="00082071"/>
    <w:rsid w:val="00082FFD"/>
    <w:rsid w:val="0008614B"/>
    <w:rsid w:val="000918F4"/>
    <w:rsid w:val="00093F32"/>
    <w:rsid w:val="00097A31"/>
    <w:rsid w:val="000A27FD"/>
    <w:rsid w:val="000A3A04"/>
    <w:rsid w:val="000A3CFC"/>
    <w:rsid w:val="000A4265"/>
    <w:rsid w:val="000A511F"/>
    <w:rsid w:val="000B140D"/>
    <w:rsid w:val="000B2E2E"/>
    <w:rsid w:val="000C08B5"/>
    <w:rsid w:val="000C2017"/>
    <w:rsid w:val="000C238F"/>
    <w:rsid w:val="000C23C7"/>
    <w:rsid w:val="000C2F1E"/>
    <w:rsid w:val="000D0309"/>
    <w:rsid w:val="000D08EF"/>
    <w:rsid w:val="000D313B"/>
    <w:rsid w:val="000D3F3A"/>
    <w:rsid w:val="000E0845"/>
    <w:rsid w:val="000E22A1"/>
    <w:rsid w:val="000E27A9"/>
    <w:rsid w:val="000E36D1"/>
    <w:rsid w:val="000E4DCF"/>
    <w:rsid w:val="000E6D26"/>
    <w:rsid w:val="000F4E0A"/>
    <w:rsid w:val="000F674B"/>
    <w:rsid w:val="000F7381"/>
    <w:rsid w:val="001015C0"/>
    <w:rsid w:val="001108C3"/>
    <w:rsid w:val="001115FB"/>
    <w:rsid w:val="00113877"/>
    <w:rsid w:val="00114BE4"/>
    <w:rsid w:val="001158F0"/>
    <w:rsid w:val="00116767"/>
    <w:rsid w:val="00116D81"/>
    <w:rsid w:val="00121242"/>
    <w:rsid w:val="00121883"/>
    <w:rsid w:val="00122A47"/>
    <w:rsid w:val="00123FEE"/>
    <w:rsid w:val="00124BCA"/>
    <w:rsid w:val="00124D29"/>
    <w:rsid w:val="0012573D"/>
    <w:rsid w:val="00125B1E"/>
    <w:rsid w:val="00125D30"/>
    <w:rsid w:val="00125ECE"/>
    <w:rsid w:val="0012648E"/>
    <w:rsid w:val="00131792"/>
    <w:rsid w:val="00133F2E"/>
    <w:rsid w:val="00136E82"/>
    <w:rsid w:val="001419B3"/>
    <w:rsid w:val="001447A0"/>
    <w:rsid w:val="00145667"/>
    <w:rsid w:val="00146B42"/>
    <w:rsid w:val="00147105"/>
    <w:rsid w:val="001512B0"/>
    <w:rsid w:val="00151741"/>
    <w:rsid w:val="0015268D"/>
    <w:rsid w:val="001535ED"/>
    <w:rsid w:val="00156C53"/>
    <w:rsid w:val="00156DD5"/>
    <w:rsid w:val="0015713E"/>
    <w:rsid w:val="001573EB"/>
    <w:rsid w:val="00162C7B"/>
    <w:rsid w:val="00163F16"/>
    <w:rsid w:val="00164626"/>
    <w:rsid w:val="001671AF"/>
    <w:rsid w:val="00167D40"/>
    <w:rsid w:val="00173107"/>
    <w:rsid w:val="00173BB4"/>
    <w:rsid w:val="00173CFC"/>
    <w:rsid w:val="00174587"/>
    <w:rsid w:val="0017499A"/>
    <w:rsid w:val="00174ADD"/>
    <w:rsid w:val="00180A7B"/>
    <w:rsid w:val="00182A8B"/>
    <w:rsid w:val="00182C3A"/>
    <w:rsid w:val="001833F6"/>
    <w:rsid w:val="00183514"/>
    <w:rsid w:val="001843EE"/>
    <w:rsid w:val="00186016"/>
    <w:rsid w:val="00195EAD"/>
    <w:rsid w:val="00196901"/>
    <w:rsid w:val="001A15F7"/>
    <w:rsid w:val="001A3318"/>
    <w:rsid w:val="001B059E"/>
    <w:rsid w:val="001B09DB"/>
    <w:rsid w:val="001B3581"/>
    <w:rsid w:val="001B54E0"/>
    <w:rsid w:val="001B6638"/>
    <w:rsid w:val="001C13D9"/>
    <w:rsid w:val="001C4A97"/>
    <w:rsid w:val="001C5292"/>
    <w:rsid w:val="001C5958"/>
    <w:rsid w:val="001D0589"/>
    <w:rsid w:val="001D113D"/>
    <w:rsid w:val="001D2F41"/>
    <w:rsid w:val="001D46E7"/>
    <w:rsid w:val="001D4ED9"/>
    <w:rsid w:val="001D5235"/>
    <w:rsid w:val="001D7994"/>
    <w:rsid w:val="001E02D5"/>
    <w:rsid w:val="001E25CF"/>
    <w:rsid w:val="001E3106"/>
    <w:rsid w:val="001E586C"/>
    <w:rsid w:val="001E6B84"/>
    <w:rsid w:val="001E7013"/>
    <w:rsid w:val="001E7B32"/>
    <w:rsid w:val="001F1790"/>
    <w:rsid w:val="001F354A"/>
    <w:rsid w:val="001F38C5"/>
    <w:rsid w:val="001F7202"/>
    <w:rsid w:val="00200D62"/>
    <w:rsid w:val="0020394F"/>
    <w:rsid w:val="002104B3"/>
    <w:rsid w:val="00214548"/>
    <w:rsid w:val="002151F0"/>
    <w:rsid w:val="00215DA2"/>
    <w:rsid w:val="002174D4"/>
    <w:rsid w:val="00217FE9"/>
    <w:rsid w:val="0022344C"/>
    <w:rsid w:val="00226AE1"/>
    <w:rsid w:val="00227B66"/>
    <w:rsid w:val="00227D82"/>
    <w:rsid w:val="00227EE1"/>
    <w:rsid w:val="00231129"/>
    <w:rsid w:val="002378F5"/>
    <w:rsid w:val="00237BE5"/>
    <w:rsid w:val="00240A17"/>
    <w:rsid w:val="00240B21"/>
    <w:rsid w:val="00241458"/>
    <w:rsid w:val="00241FDA"/>
    <w:rsid w:val="00245602"/>
    <w:rsid w:val="00246555"/>
    <w:rsid w:val="002477AF"/>
    <w:rsid w:val="00251707"/>
    <w:rsid w:val="002519EE"/>
    <w:rsid w:val="002527B1"/>
    <w:rsid w:val="00253450"/>
    <w:rsid w:val="002561CB"/>
    <w:rsid w:val="00256578"/>
    <w:rsid w:val="00256F94"/>
    <w:rsid w:val="002617BA"/>
    <w:rsid w:val="0026219C"/>
    <w:rsid w:val="0026606D"/>
    <w:rsid w:val="00270731"/>
    <w:rsid w:val="00270C8C"/>
    <w:rsid w:val="0027403F"/>
    <w:rsid w:val="00275BE7"/>
    <w:rsid w:val="00280A58"/>
    <w:rsid w:val="00283BD6"/>
    <w:rsid w:val="00284D0F"/>
    <w:rsid w:val="00287A9D"/>
    <w:rsid w:val="0029050A"/>
    <w:rsid w:val="00292832"/>
    <w:rsid w:val="00293491"/>
    <w:rsid w:val="002A017A"/>
    <w:rsid w:val="002A33B7"/>
    <w:rsid w:val="002A5CC5"/>
    <w:rsid w:val="002A6C94"/>
    <w:rsid w:val="002B1EC7"/>
    <w:rsid w:val="002B2199"/>
    <w:rsid w:val="002B2EC6"/>
    <w:rsid w:val="002B7591"/>
    <w:rsid w:val="002B788E"/>
    <w:rsid w:val="002C021C"/>
    <w:rsid w:val="002C55A4"/>
    <w:rsid w:val="002C63F4"/>
    <w:rsid w:val="002C7790"/>
    <w:rsid w:val="002D18C1"/>
    <w:rsid w:val="002D25C4"/>
    <w:rsid w:val="002D3BCD"/>
    <w:rsid w:val="002D603D"/>
    <w:rsid w:val="002E02F4"/>
    <w:rsid w:val="002E321E"/>
    <w:rsid w:val="002E496F"/>
    <w:rsid w:val="002E6519"/>
    <w:rsid w:val="002E7099"/>
    <w:rsid w:val="002F207F"/>
    <w:rsid w:val="002F21C3"/>
    <w:rsid w:val="00301760"/>
    <w:rsid w:val="003053AE"/>
    <w:rsid w:val="0031022D"/>
    <w:rsid w:val="0031104C"/>
    <w:rsid w:val="00314542"/>
    <w:rsid w:val="0031651B"/>
    <w:rsid w:val="00320051"/>
    <w:rsid w:val="00322512"/>
    <w:rsid w:val="0032380A"/>
    <w:rsid w:val="003262A9"/>
    <w:rsid w:val="00330EBC"/>
    <w:rsid w:val="00332636"/>
    <w:rsid w:val="003328C1"/>
    <w:rsid w:val="00332D23"/>
    <w:rsid w:val="00333C3C"/>
    <w:rsid w:val="00334114"/>
    <w:rsid w:val="003348EC"/>
    <w:rsid w:val="00334B0D"/>
    <w:rsid w:val="00337FE9"/>
    <w:rsid w:val="0034131F"/>
    <w:rsid w:val="003460B8"/>
    <w:rsid w:val="00347A8E"/>
    <w:rsid w:val="00350117"/>
    <w:rsid w:val="003539DE"/>
    <w:rsid w:val="00354379"/>
    <w:rsid w:val="00355F0F"/>
    <w:rsid w:val="003560B7"/>
    <w:rsid w:val="00357C60"/>
    <w:rsid w:val="00361642"/>
    <w:rsid w:val="00361722"/>
    <w:rsid w:val="0036367F"/>
    <w:rsid w:val="00365418"/>
    <w:rsid w:val="00365BCB"/>
    <w:rsid w:val="00371377"/>
    <w:rsid w:val="003731AA"/>
    <w:rsid w:val="00373719"/>
    <w:rsid w:val="003742BE"/>
    <w:rsid w:val="00375615"/>
    <w:rsid w:val="00381A8E"/>
    <w:rsid w:val="00382815"/>
    <w:rsid w:val="0038415B"/>
    <w:rsid w:val="00386D7F"/>
    <w:rsid w:val="00390ACE"/>
    <w:rsid w:val="0039140A"/>
    <w:rsid w:val="0039291D"/>
    <w:rsid w:val="003957A3"/>
    <w:rsid w:val="003965F8"/>
    <w:rsid w:val="003A016C"/>
    <w:rsid w:val="003A06BC"/>
    <w:rsid w:val="003A088C"/>
    <w:rsid w:val="003A228C"/>
    <w:rsid w:val="003A27D3"/>
    <w:rsid w:val="003A317E"/>
    <w:rsid w:val="003A3A15"/>
    <w:rsid w:val="003A3F81"/>
    <w:rsid w:val="003A7777"/>
    <w:rsid w:val="003A7F46"/>
    <w:rsid w:val="003B0D4A"/>
    <w:rsid w:val="003B0F80"/>
    <w:rsid w:val="003B11D0"/>
    <w:rsid w:val="003B1535"/>
    <w:rsid w:val="003B181A"/>
    <w:rsid w:val="003B405A"/>
    <w:rsid w:val="003B4C1B"/>
    <w:rsid w:val="003B78B1"/>
    <w:rsid w:val="003C6EAA"/>
    <w:rsid w:val="003D3399"/>
    <w:rsid w:val="003D4924"/>
    <w:rsid w:val="003D5A43"/>
    <w:rsid w:val="003D6525"/>
    <w:rsid w:val="003E23F3"/>
    <w:rsid w:val="003F0A5C"/>
    <w:rsid w:val="003F0BF5"/>
    <w:rsid w:val="003F10BD"/>
    <w:rsid w:val="003F2220"/>
    <w:rsid w:val="003F266F"/>
    <w:rsid w:val="003F27B2"/>
    <w:rsid w:val="003F2D98"/>
    <w:rsid w:val="003F4AF6"/>
    <w:rsid w:val="003F5A75"/>
    <w:rsid w:val="003F5FCC"/>
    <w:rsid w:val="003F6072"/>
    <w:rsid w:val="00400E88"/>
    <w:rsid w:val="004011AC"/>
    <w:rsid w:val="00403115"/>
    <w:rsid w:val="00403A7F"/>
    <w:rsid w:val="004042E8"/>
    <w:rsid w:val="00405DF2"/>
    <w:rsid w:val="004065FC"/>
    <w:rsid w:val="004072E8"/>
    <w:rsid w:val="00407C17"/>
    <w:rsid w:val="00410EBE"/>
    <w:rsid w:val="00412BD5"/>
    <w:rsid w:val="00414B4D"/>
    <w:rsid w:val="00416E97"/>
    <w:rsid w:val="00420BC3"/>
    <w:rsid w:val="004226A3"/>
    <w:rsid w:val="00422E59"/>
    <w:rsid w:val="004253A1"/>
    <w:rsid w:val="00425FD8"/>
    <w:rsid w:val="00426488"/>
    <w:rsid w:val="00434527"/>
    <w:rsid w:val="00434CE3"/>
    <w:rsid w:val="00435323"/>
    <w:rsid w:val="0044369B"/>
    <w:rsid w:val="00444D53"/>
    <w:rsid w:val="00445C46"/>
    <w:rsid w:val="00446805"/>
    <w:rsid w:val="00450EA0"/>
    <w:rsid w:val="00451F33"/>
    <w:rsid w:val="00452608"/>
    <w:rsid w:val="00455FC1"/>
    <w:rsid w:val="00457595"/>
    <w:rsid w:val="0046006B"/>
    <w:rsid w:val="004619AC"/>
    <w:rsid w:val="0046479C"/>
    <w:rsid w:val="004656BC"/>
    <w:rsid w:val="004711A7"/>
    <w:rsid w:val="00471733"/>
    <w:rsid w:val="00483A6E"/>
    <w:rsid w:val="00483DC0"/>
    <w:rsid w:val="004844A4"/>
    <w:rsid w:val="00484C43"/>
    <w:rsid w:val="00492065"/>
    <w:rsid w:val="00492F82"/>
    <w:rsid w:val="004948E5"/>
    <w:rsid w:val="0049644B"/>
    <w:rsid w:val="0049685E"/>
    <w:rsid w:val="004A17DA"/>
    <w:rsid w:val="004A4040"/>
    <w:rsid w:val="004A4A50"/>
    <w:rsid w:val="004A6D62"/>
    <w:rsid w:val="004A7556"/>
    <w:rsid w:val="004B2B19"/>
    <w:rsid w:val="004B31FD"/>
    <w:rsid w:val="004B5BF4"/>
    <w:rsid w:val="004B5D76"/>
    <w:rsid w:val="004C365B"/>
    <w:rsid w:val="004C771E"/>
    <w:rsid w:val="004D2766"/>
    <w:rsid w:val="004D3FBE"/>
    <w:rsid w:val="004E040D"/>
    <w:rsid w:val="004E0FB2"/>
    <w:rsid w:val="004E10F4"/>
    <w:rsid w:val="004E147C"/>
    <w:rsid w:val="004E166F"/>
    <w:rsid w:val="004E6BB7"/>
    <w:rsid w:val="004E746D"/>
    <w:rsid w:val="004E7534"/>
    <w:rsid w:val="004E7809"/>
    <w:rsid w:val="004F1432"/>
    <w:rsid w:val="004F1709"/>
    <w:rsid w:val="004F2334"/>
    <w:rsid w:val="004F2EA7"/>
    <w:rsid w:val="004F38FF"/>
    <w:rsid w:val="004F4E40"/>
    <w:rsid w:val="0050002A"/>
    <w:rsid w:val="00500C26"/>
    <w:rsid w:val="005031D8"/>
    <w:rsid w:val="00504A4F"/>
    <w:rsid w:val="00507C27"/>
    <w:rsid w:val="005113B0"/>
    <w:rsid w:val="00511CEF"/>
    <w:rsid w:val="00514151"/>
    <w:rsid w:val="00516C23"/>
    <w:rsid w:val="005213A5"/>
    <w:rsid w:val="00521F3B"/>
    <w:rsid w:val="005224F1"/>
    <w:rsid w:val="005260EF"/>
    <w:rsid w:val="005263E5"/>
    <w:rsid w:val="00527FA0"/>
    <w:rsid w:val="00532C2E"/>
    <w:rsid w:val="00533E66"/>
    <w:rsid w:val="00535343"/>
    <w:rsid w:val="0053657A"/>
    <w:rsid w:val="005373DE"/>
    <w:rsid w:val="00541553"/>
    <w:rsid w:val="00541823"/>
    <w:rsid w:val="0054358D"/>
    <w:rsid w:val="00543936"/>
    <w:rsid w:val="00544B05"/>
    <w:rsid w:val="00544EFE"/>
    <w:rsid w:val="005508A3"/>
    <w:rsid w:val="00552E20"/>
    <w:rsid w:val="005554C4"/>
    <w:rsid w:val="00557C3A"/>
    <w:rsid w:val="0056259D"/>
    <w:rsid w:val="0057083A"/>
    <w:rsid w:val="00572347"/>
    <w:rsid w:val="0057265C"/>
    <w:rsid w:val="00574F29"/>
    <w:rsid w:val="00576CB0"/>
    <w:rsid w:val="0057763F"/>
    <w:rsid w:val="00581396"/>
    <w:rsid w:val="005853A7"/>
    <w:rsid w:val="005865D5"/>
    <w:rsid w:val="005907DE"/>
    <w:rsid w:val="0059278A"/>
    <w:rsid w:val="005953D5"/>
    <w:rsid w:val="0059725B"/>
    <w:rsid w:val="005979ED"/>
    <w:rsid w:val="00597BE8"/>
    <w:rsid w:val="005A2FCD"/>
    <w:rsid w:val="005A3001"/>
    <w:rsid w:val="005A5A36"/>
    <w:rsid w:val="005B1895"/>
    <w:rsid w:val="005B19A8"/>
    <w:rsid w:val="005C1A2F"/>
    <w:rsid w:val="005C3CCB"/>
    <w:rsid w:val="005C572A"/>
    <w:rsid w:val="005C6502"/>
    <w:rsid w:val="005C6B84"/>
    <w:rsid w:val="005C71BD"/>
    <w:rsid w:val="005D09A1"/>
    <w:rsid w:val="005D1689"/>
    <w:rsid w:val="005D59F0"/>
    <w:rsid w:val="005D5C37"/>
    <w:rsid w:val="005D677B"/>
    <w:rsid w:val="005D7A57"/>
    <w:rsid w:val="005E2F77"/>
    <w:rsid w:val="005E3C62"/>
    <w:rsid w:val="005E7999"/>
    <w:rsid w:val="005F054D"/>
    <w:rsid w:val="005F07E3"/>
    <w:rsid w:val="005F40ED"/>
    <w:rsid w:val="005F4865"/>
    <w:rsid w:val="005F58BE"/>
    <w:rsid w:val="005F6C6D"/>
    <w:rsid w:val="005F7429"/>
    <w:rsid w:val="00600467"/>
    <w:rsid w:val="0060110D"/>
    <w:rsid w:val="00603DD0"/>
    <w:rsid w:val="0060447A"/>
    <w:rsid w:val="00604E93"/>
    <w:rsid w:val="006060E2"/>
    <w:rsid w:val="006118D7"/>
    <w:rsid w:val="00613246"/>
    <w:rsid w:val="0061476C"/>
    <w:rsid w:val="006166D0"/>
    <w:rsid w:val="00616E41"/>
    <w:rsid w:val="00622F89"/>
    <w:rsid w:val="00625562"/>
    <w:rsid w:val="00627BBF"/>
    <w:rsid w:val="00630C16"/>
    <w:rsid w:val="00631D5C"/>
    <w:rsid w:val="0063435F"/>
    <w:rsid w:val="00636EDF"/>
    <w:rsid w:val="0063762D"/>
    <w:rsid w:val="00640951"/>
    <w:rsid w:val="00641837"/>
    <w:rsid w:val="0064270B"/>
    <w:rsid w:val="00642C70"/>
    <w:rsid w:val="00647175"/>
    <w:rsid w:val="00647262"/>
    <w:rsid w:val="00647361"/>
    <w:rsid w:val="006503DF"/>
    <w:rsid w:val="00655150"/>
    <w:rsid w:val="006639A6"/>
    <w:rsid w:val="00664376"/>
    <w:rsid w:val="00666453"/>
    <w:rsid w:val="0067245A"/>
    <w:rsid w:val="00675409"/>
    <w:rsid w:val="00683D17"/>
    <w:rsid w:val="00685331"/>
    <w:rsid w:val="006854A2"/>
    <w:rsid w:val="00685838"/>
    <w:rsid w:val="00685937"/>
    <w:rsid w:val="00691116"/>
    <w:rsid w:val="00692E65"/>
    <w:rsid w:val="00696528"/>
    <w:rsid w:val="00697176"/>
    <w:rsid w:val="006A1027"/>
    <w:rsid w:val="006A2CC1"/>
    <w:rsid w:val="006B324D"/>
    <w:rsid w:val="006B7CA4"/>
    <w:rsid w:val="006C2069"/>
    <w:rsid w:val="006C3452"/>
    <w:rsid w:val="006D0C77"/>
    <w:rsid w:val="006D0F2F"/>
    <w:rsid w:val="006D2020"/>
    <w:rsid w:val="006D2149"/>
    <w:rsid w:val="006D2EFF"/>
    <w:rsid w:val="006D32B9"/>
    <w:rsid w:val="006E1241"/>
    <w:rsid w:val="006E24A9"/>
    <w:rsid w:val="006E296F"/>
    <w:rsid w:val="006F2A39"/>
    <w:rsid w:val="006F693E"/>
    <w:rsid w:val="0070298E"/>
    <w:rsid w:val="0070346A"/>
    <w:rsid w:val="0070352E"/>
    <w:rsid w:val="00706877"/>
    <w:rsid w:val="00710A17"/>
    <w:rsid w:val="00714289"/>
    <w:rsid w:val="00714FEF"/>
    <w:rsid w:val="00715035"/>
    <w:rsid w:val="00715A56"/>
    <w:rsid w:val="00715A77"/>
    <w:rsid w:val="00721267"/>
    <w:rsid w:val="0072126C"/>
    <w:rsid w:val="00722DA9"/>
    <w:rsid w:val="00723943"/>
    <w:rsid w:val="0072660F"/>
    <w:rsid w:val="00726840"/>
    <w:rsid w:val="007268D6"/>
    <w:rsid w:val="00732F10"/>
    <w:rsid w:val="007347C5"/>
    <w:rsid w:val="00737A89"/>
    <w:rsid w:val="007419D8"/>
    <w:rsid w:val="00741DF9"/>
    <w:rsid w:val="0074637E"/>
    <w:rsid w:val="007465A9"/>
    <w:rsid w:val="00746E5F"/>
    <w:rsid w:val="00750EE4"/>
    <w:rsid w:val="0075186B"/>
    <w:rsid w:val="00751AEC"/>
    <w:rsid w:val="00751F34"/>
    <w:rsid w:val="0075495F"/>
    <w:rsid w:val="00754DD9"/>
    <w:rsid w:val="00755D40"/>
    <w:rsid w:val="007564A7"/>
    <w:rsid w:val="00760436"/>
    <w:rsid w:val="00761BD3"/>
    <w:rsid w:val="00762BC2"/>
    <w:rsid w:val="007668F6"/>
    <w:rsid w:val="007706EB"/>
    <w:rsid w:val="00772BD9"/>
    <w:rsid w:val="007776A2"/>
    <w:rsid w:val="00785D5F"/>
    <w:rsid w:val="00790747"/>
    <w:rsid w:val="007919BA"/>
    <w:rsid w:val="007935DA"/>
    <w:rsid w:val="00795839"/>
    <w:rsid w:val="007A07F2"/>
    <w:rsid w:val="007A21A4"/>
    <w:rsid w:val="007A2DAC"/>
    <w:rsid w:val="007A3BB3"/>
    <w:rsid w:val="007A4B22"/>
    <w:rsid w:val="007A50ED"/>
    <w:rsid w:val="007A54F1"/>
    <w:rsid w:val="007A654D"/>
    <w:rsid w:val="007A65A3"/>
    <w:rsid w:val="007A7A21"/>
    <w:rsid w:val="007B0252"/>
    <w:rsid w:val="007B118F"/>
    <w:rsid w:val="007B4234"/>
    <w:rsid w:val="007B4712"/>
    <w:rsid w:val="007B61C4"/>
    <w:rsid w:val="007B7D8C"/>
    <w:rsid w:val="007C0B53"/>
    <w:rsid w:val="007C1FAE"/>
    <w:rsid w:val="007C2F91"/>
    <w:rsid w:val="007C3DC6"/>
    <w:rsid w:val="007C4785"/>
    <w:rsid w:val="007C52D5"/>
    <w:rsid w:val="007C57F5"/>
    <w:rsid w:val="007C6CBF"/>
    <w:rsid w:val="007C72B1"/>
    <w:rsid w:val="007D1F40"/>
    <w:rsid w:val="007D21B2"/>
    <w:rsid w:val="007D37F1"/>
    <w:rsid w:val="007D5872"/>
    <w:rsid w:val="007E096D"/>
    <w:rsid w:val="007E1E70"/>
    <w:rsid w:val="007E659F"/>
    <w:rsid w:val="007F1998"/>
    <w:rsid w:val="007F424E"/>
    <w:rsid w:val="007F69DB"/>
    <w:rsid w:val="007F7FFD"/>
    <w:rsid w:val="008008CD"/>
    <w:rsid w:val="00802B2C"/>
    <w:rsid w:val="0080340C"/>
    <w:rsid w:val="008101C0"/>
    <w:rsid w:val="00812B73"/>
    <w:rsid w:val="00812F29"/>
    <w:rsid w:val="0081545B"/>
    <w:rsid w:val="008168A9"/>
    <w:rsid w:val="00816922"/>
    <w:rsid w:val="00820211"/>
    <w:rsid w:val="0082204C"/>
    <w:rsid w:val="00824FA3"/>
    <w:rsid w:val="008272C5"/>
    <w:rsid w:val="00827FB4"/>
    <w:rsid w:val="008307CD"/>
    <w:rsid w:val="0083081F"/>
    <w:rsid w:val="008314E0"/>
    <w:rsid w:val="0083368E"/>
    <w:rsid w:val="00833991"/>
    <w:rsid w:val="00833D80"/>
    <w:rsid w:val="008356D3"/>
    <w:rsid w:val="00840296"/>
    <w:rsid w:val="0084047D"/>
    <w:rsid w:val="00844C89"/>
    <w:rsid w:val="00847B1E"/>
    <w:rsid w:val="008503EC"/>
    <w:rsid w:val="00851344"/>
    <w:rsid w:val="00853352"/>
    <w:rsid w:val="00856711"/>
    <w:rsid w:val="00862ECB"/>
    <w:rsid w:val="00864FBB"/>
    <w:rsid w:val="00867726"/>
    <w:rsid w:val="008718EC"/>
    <w:rsid w:val="008736B9"/>
    <w:rsid w:val="0087393C"/>
    <w:rsid w:val="0087433B"/>
    <w:rsid w:val="008764E3"/>
    <w:rsid w:val="008777AE"/>
    <w:rsid w:val="00886840"/>
    <w:rsid w:val="008873AD"/>
    <w:rsid w:val="00892483"/>
    <w:rsid w:val="008A0DEE"/>
    <w:rsid w:val="008A10C6"/>
    <w:rsid w:val="008A1B33"/>
    <w:rsid w:val="008A1F06"/>
    <w:rsid w:val="008A2F82"/>
    <w:rsid w:val="008A7A63"/>
    <w:rsid w:val="008B0663"/>
    <w:rsid w:val="008B0C2E"/>
    <w:rsid w:val="008B1CCA"/>
    <w:rsid w:val="008B21DC"/>
    <w:rsid w:val="008B29B9"/>
    <w:rsid w:val="008B4E9F"/>
    <w:rsid w:val="008B5878"/>
    <w:rsid w:val="008C58AC"/>
    <w:rsid w:val="008C6621"/>
    <w:rsid w:val="008D109B"/>
    <w:rsid w:val="008D2F3D"/>
    <w:rsid w:val="008D4464"/>
    <w:rsid w:val="008E0395"/>
    <w:rsid w:val="008E3571"/>
    <w:rsid w:val="008E3BEE"/>
    <w:rsid w:val="008E67E9"/>
    <w:rsid w:val="008F023D"/>
    <w:rsid w:val="008F0DD9"/>
    <w:rsid w:val="008F4773"/>
    <w:rsid w:val="008F4982"/>
    <w:rsid w:val="008F5652"/>
    <w:rsid w:val="008F6628"/>
    <w:rsid w:val="009006BE"/>
    <w:rsid w:val="0090130F"/>
    <w:rsid w:val="00902B9E"/>
    <w:rsid w:val="00906740"/>
    <w:rsid w:val="00907142"/>
    <w:rsid w:val="00913074"/>
    <w:rsid w:val="009175E3"/>
    <w:rsid w:val="0091768E"/>
    <w:rsid w:val="00917A73"/>
    <w:rsid w:val="00920288"/>
    <w:rsid w:val="00921F73"/>
    <w:rsid w:val="0092395A"/>
    <w:rsid w:val="00923ADD"/>
    <w:rsid w:val="00934C06"/>
    <w:rsid w:val="009436CA"/>
    <w:rsid w:val="00947C23"/>
    <w:rsid w:val="00952F06"/>
    <w:rsid w:val="0096245A"/>
    <w:rsid w:val="009638F4"/>
    <w:rsid w:val="009648C6"/>
    <w:rsid w:val="0096493A"/>
    <w:rsid w:val="00966746"/>
    <w:rsid w:val="00966950"/>
    <w:rsid w:val="0097089A"/>
    <w:rsid w:val="00970F8B"/>
    <w:rsid w:val="00972DB8"/>
    <w:rsid w:val="00980755"/>
    <w:rsid w:val="00982956"/>
    <w:rsid w:val="00984ABD"/>
    <w:rsid w:val="00985EF1"/>
    <w:rsid w:val="009930D9"/>
    <w:rsid w:val="009931EC"/>
    <w:rsid w:val="00994BE5"/>
    <w:rsid w:val="009953E1"/>
    <w:rsid w:val="00997332"/>
    <w:rsid w:val="009973F2"/>
    <w:rsid w:val="009A22BC"/>
    <w:rsid w:val="009A4E27"/>
    <w:rsid w:val="009A736E"/>
    <w:rsid w:val="009B0526"/>
    <w:rsid w:val="009B53DD"/>
    <w:rsid w:val="009B7C9C"/>
    <w:rsid w:val="009C0414"/>
    <w:rsid w:val="009C11B4"/>
    <w:rsid w:val="009C2AEE"/>
    <w:rsid w:val="009C54FF"/>
    <w:rsid w:val="009C69EA"/>
    <w:rsid w:val="009C789E"/>
    <w:rsid w:val="009C7C87"/>
    <w:rsid w:val="009C7D59"/>
    <w:rsid w:val="009D314B"/>
    <w:rsid w:val="009D5CF7"/>
    <w:rsid w:val="009D68D5"/>
    <w:rsid w:val="009D712A"/>
    <w:rsid w:val="009E08EE"/>
    <w:rsid w:val="009E3CC5"/>
    <w:rsid w:val="009E3DC4"/>
    <w:rsid w:val="009F3D96"/>
    <w:rsid w:val="00A004A2"/>
    <w:rsid w:val="00A00768"/>
    <w:rsid w:val="00A016FF"/>
    <w:rsid w:val="00A02E82"/>
    <w:rsid w:val="00A048BB"/>
    <w:rsid w:val="00A05589"/>
    <w:rsid w:val="00A10EA2"/>
    <w:rsid w:val="00A135F6"/>
    <w:rsid w:val="00A1391B"/>
    <w:rsid w:val="00A14867"/>
    <w:rsid w:val="00A14E73"/>
    <w:rsid w:val="00A159D7"/>
    <w:rsid w:val="00A16B61"/>
    <w:rsid w:val="00A17AED"/>
    <w:rsid w:val="00A17D12"/>
    <w:rsid w:val="00A202DC"/>
    <w:rsid w:val="00A20663"/>
    <w:rsid w:val="00A2079C"/>
    <w:rsid w:val="00A22850"/>
    <w:rsid w:val="00A22AEA"/>
    <w:rsid w:val="00A22BB6"/>
    <w:rsid w:val="00A264F3"/>
    <w:rsid w:val="00A27FBD"/>
    <w:rsid w:val="00A304DF"/>
    <w:rsid w:val="00A3315F"/>
    <w:rsid w:val="00A367A7"/>
    <w:rsid w:val="00A41C45"/>
    <w:rsid w:val="00A432A2"/>
    <w:rsid w:val="00A432BF"/>
    <w:rsid w:val="00A4391E"/>
    <w:rsid w:val="00A44672"/>
    <w:rsid w:val="00A451C0"/>
    <w:rsid w:val="00A452ED"/>
    <w:rsid w:val="00A46C6F"/>
    <w:rsid w:val="00A5242F"/>
    <w:rsid w:val="00A53DA9"/>
    <w:rsid w:val="00A54B64"/>
    <w:rsid w:val="00A56C44"/>
    <w:rsid w:val="00A5786F"/>
    <w:rsid w:val="00A57ADD"/>
    <w:rsid w:val="00A6132A"/>
    <w:rsid w:val="00A656C3"/>
    <w:rsid w:val="00A65D69"/>
    <w:rsid w:val="00A66384"/>
    <w:rsid w:val="00A67499"/>
    <w:rsid w:val="00A70749"/>
    <w:rsid w:val="00A72277"/>
    <w:rsid w:val="00A878C3"/>
    <w:rsid w:val="00A907C7"/>
    <w:rsid w:val="00A90DEB"/>
    <w:rsid w:val="00A9289D"/>
    <w:rsid w:val="00A9440F"/>
    <w:rsid w:val="00A9700A"/>
    <w:rsid w:val="00AA00A7"/>
    <w:rsid w:val="00AA0E55"/>
    <w:rsid w:val="00AA247D"/>
    <w:rsid w:val="00AA3D7A"/>
    <w:rsid w:val="00AA46F6"/>
    <w:rsid w:val="00AA5618"/>
    <w:rsid w:val="00AB0063"/>
    <w:rsid w:val="00AB22B6"/>
    <w:rsid w:val="00AB24B6"/>
    <w:rsid w:val="00AB37BF"/>
    <w:rsid w:val="00AB53BC"/>
    <w:rsid w:val="00AB57A1"/>
    <w:rsid w:val="00AB73CA"/>
    <w:rsid w:val="00AB7C03"/>
    <w:rsid w:val="00AC14CF"/>
    <w:rsid w:val="00AC400D"/>
    <w:rsid w:val="00AC5557"/>
    <w:rsid w:val="00AC74CE"/>
    <w:rsid w:val="00AD0219"/>
    <w:rsid w:val="00AD2729"/>
    <w:rsid w:val="00AD2898"/>
    <w:rsid w:val="00AD3D89"/>
    <w:rsid w:val="00AD434D"/>
    <w:rsid w:val="00AD47D0"/>
    <w:rsid w:val="00AD4BAD"/>
    <w:rsid w:val="00AD6166"/>
    <w:rsid w:val="00AD70A6"/>
    <w:rsid w:val="00AE096E"/>
    <w:rsid w:val="00AE143E"/>
    <w:rsid w:val="00AF50E3"/>
    <w:rsid w:val="00AF62EE"/>
    <w:rsid w:val="00AF7A0F"/>
    <w:rsid w:val="00B03118"/>
    <w:rsid w:val="00B03C09"/>
    <w:rsid w:val="00B03F41"/>
    <w:rsid w:val="00B0482B"/>
    <w:rsid w:val="00B05FAA"/>
    <w:rsid w:val="00B05FD3"/>
    <w:rsid w:val="00B0632B"/>
    <w:rsid w:val="00B06B64"/>
    <w:rsid w:val="00B10A99"/>
    <w:rsid w:val="00B11769"/>
    <w:rsid w:val="00B130A1"/>
    <w:rsid w:val="00B16A5C"/>
    <w:rsid w:val="00B20162"/>
    <w:rsid w:val="00B230B4"/>
    <w:rsid w:val="00B247A9"/>
    <w:rsid w:val="00B24EA0"/>
    <w:rsid w:val="00B3043B"/>
    <w:rsid w:val="00B3276E"/>
    <w:rsid w:val="00B369AF"/>
    <w:rsid w:val="00B373C2"/>
    <w:rsid w:val="00B3787E"/>
    <w:rsid w:val="00B43672"/>
    <w:rsid w:val="00B45463"/>
    <w:rsid w:val="00B4678A"/>
    <w:rsid w:val="00B50437"/>
    <w:rsid w:val="00B5149C"/>
    <w:rsid w:val="00B52654"/>
    <w:rsid w:val="00B528E0"/>
    <w:rsid w:val="00B52BCF"/>
    <w:rsid w:val="00B5566C"/>
    <w:rsid w:val="00B559E8"/>
    <w:rsid w:val="00B60945"/>
    <w:rsid w:val="00B60B9E"/>
    <w:rsid w:val="00B60DFE"/>
    <w:rsid w:val="00B6300E"/>
    <w:rsid w:val="00B67814"/>
    <w:rsid w:val="00B7097B"/>
    <w:rsid w:val="00B71DE0"/>
    <w:rsid w:val="00B73481"/>
    <w:rsid w:val="00B73840"/>
    <w:rsid w:val="00B74094"/>
    <w:rsid w:val="00B74A8E"/>
    <w:rsid w:val="00B74F05"/>
    <w:rsid w:val="00B7515C"/>
    <w:rsid w:val="00B80F28"/>
    <w:rsid w:val="00B81347"/>
    <w:rsid w:val="00B813CF"/>
    <w:rsid w:val="00B814E1"/>
    <w:rsid w:val="00B815D7"/>
    <w:rsid w:val="00B8517A"/>
    <w:rsid w:val="00B8778E"/>
    <w:rsid w:val="00B90217"/>
    <w:rsid w:val="00B906A6"/>
    <w:rsid w:val="00B92868"/>
    <w:rsid w:val="00B92985"/>
    <w:rsid w:val="00B93F1C"/>
    <w:rsid w:val="00B978BC"/>
    <w:rsid w:val="00BA1047"/>
    <w:rsid w:val="00BA4C3A"/>
    <w:rsid w:val="00BA78B6"/>
    <w:rsid w:val="00BB146D"/>
    <w:rsid w:val="00BB1EBC"/>
    <w:rsid w:val="00BB3233"/>
    <w:rsid w:val="00BB49F0"/>
    <w:rsid w:val="00BB543F"/>
    <w:rsid w:val="00BC1C33"/>
    <w:rsid w:val="00BC5533"/>
    <w:rsid w:val="00BC6A9D"/>
    <w:rsid w:val="00BC6BFE"/>
    <w:rsid w:val="00BD48A5"/>
    <w:rsid w:val="00BD6ADC"/>
    <w:rsid w:val="00BD6FC4"/>
    <w:rsid w:val="00BE10BD"/>
    <w:rsid w:val="00BE2360"/>
    <w:rsid w:val="00BE2D9F"/>
    <w:rsid w:val="00BE2F83"/>
    <w:rsid w:val="00BE7A04"/>
    <w:rsid w:val="00BF7AAB"/>
    <w:rsid w:val="00C06794"/>
    <w:rsid w:val="00C07FC4"/>
    <w:rsid w:val="00C1113B"/>
    <w:rsid w:val="00C129F9"/>
    <w:rsid w:val="00C1461C"/>
    <w:rsid w:val="00C14D77"/>
    <w:rsid w:val="00C1783D"/>
    <w:rsid w:val="00C17CCF"/>
    <w:rsid w:val="00C21DDD"/>
    <w:rsid w:val="00C223BD"/>
    <w:rsid w:val="00C22FB2"/>
    <w:rsid w:val="00C24451"/>
    <w:rsid w:val="00C273CD"/>
    <w:rsid w:val="00C34D42"/>
    <w:rsid w:val="00C35373"/>
    <w:rsid w:val="00C36080"/>
    <w:rsid w:val="00C3660B"/>
    <w:rsid w:val="00C3713C"/>
    <w:rsid w:val="00C404C7"/>
    <w:rsid w:val="00C41B7A"/>
    <w:rsid w:val="00C42229"/>
    <w:rsid w:val="00C46FCD"/>
    <w:rsid w:val="00C47463"/>
    <w:rsid w:val="00C54D00"/>
    <w:rsid w:val="00C57616"/>
    <w:rsid w:val="00C6316E"/>
    <w:rsid w:val="00C6556D"/>
    <w:rsid w:val="00C65612"/>
    <w:rsid w:val="00C65AF3"/>
    <w:rsid w:val="00C65C20"/>
    <w:rsid w:val="00C7283A"/>
    <w:rsid w:val="00C82707"/>
    <w:rsid w:val="00C83ACA"/>
    <w:rsid w:val="00C83DF0"/>
    <w:rsid w:val="00C84516"/>
    <w:rsid w:val="00C867C9"/>
    <w:rsid w:val="00C87458"/>
    <w:rsid w:val="00C91513"/>
    <w:rsid w:val="00C957EE"/>
    <w:rsid w:val="00C96507"/>
    <w:rsid w:val="00C96B04"/>
    <w:rsid w:val="00CA06C0"/>
    <w:rsid w:val="00CA208E"/>
    <w:rsid w:val="00CA2271"/>
    <w:rsid w:val="00CA3FD4"/>
    <w:rsid w:val="00CA4682"/>
    <w:rsid w:val="00CA6495"/>
    <w:rsid w:val="00CB09A7"/>
    <w:rsid w:val="00CB0D85"/>
    <w:rsid w:val="00CB3AFD"/>
    <w:rsid w:val="00CB4354"/>
    <w:rsid w:val="00CB44B1"/>
    <w:rsid w:val="00CB5FE2"/>
    <w:rsid w:val="00CC4FAE"/>
    <w:rsid w:val="00CC5AAA"/>
    <w:rsid w:val="00CC6436"/>
    <w:rsid w:val="00CC663F"/>
    <w:rsid w:val="00CC6D23"/>
    <w:rsid w:val="00CC725E"/>
    <w:rsid w:val="00CC7A7D"/>
    <w:rsid w:val="00CD2EF8"/>
    <w:rsid w:val="00CD3864"/>
    <w:rsid w:val="00CE3089"/>
    <w:rsid w:val="00CE4B44"/>
    <w:rsid w:val="00CE52C7"/>
    <w:rsid w:val="00CE605D"/>
    <w:rsid w:val="00CE7017"/>
    <w:rsid w:val="00CE7407"/>
    <w:rsid w:val="00CF57D9"/>
    <w:rsid w:val="00CF5DE1"/>
    <w:rsid w:val="00CF7BF4"/>
    <w:rsid w:val="00D0118D"/>
    <w:rsid w:val="00D045ED"/>
    <w:rsid w:val="00D078D9"/>
    <w:rsid w:val="00D1039F"/>
    <w:rsid w:val="00D13A57"/>
    <w:rsid w:val="00D14EEE"/>
    <w:rsid w:val="00D14F4A"/>
    <w:rsid w:val="00D21361"/>
    <w:rsid w:val="00D232F5"/>
    <w:rsid w:val="00D253F9"/>
    <w:rsid w:val="00D26745"/>
    <w:rsid w:val="00D274E4"/>
    <w:rsid w:val="00D31913"/>
    <w:rsid w:val="00D33824"/>
    <w:rsid w:val="00D349E8"/>
    <w:rsid w:val="00D3504C"/>
    <w:rsid w:val="00D42185"/>
    <w:rsid w:val="00D444F4"/>
    <w:rsid w:val="00D465ED"/>
    <w:rsid w:val="00D501DC"/>
    <w:rsid w:val="00D51272"/>
    <w:rsid w:val="00D56550"/>
    <w:rsid w:val="00D6096E"/>
    <w:rsid w:val="00D61572"/>
    <w:rsid w:val="00D620F4"/>
    <w:rsid w:val="00D62EC6"/>
    <w:rsid w:val="00D719A2"/>
    <w:rsid w:val="00D72329"/>
    <w:rsid w:val="00D761CD"/>
    <w:rsid w:val="00D85AC7"/>
    <w:rsid w:val="00D8785E"/>
    <w:rsid w:val="00D87949"/>
    <w:rsid w:val="00D8795B"/>
    <w:rsid w:val="00D93DA2"/>
    <w:rsid w:val="00D96DAC"/>
    <w:rsid w:val="00D979A7"/>
    <w:rsid w:val="00DA2A7C"/>
    <w:rsid w:val="00DA2DA3"/>
    <w:rsid w:val="00DA3644"/>
    <w:rsid w:val="00DA40B7"/>
    <w:rsid w:val="00DA6995"/>
    <w:rsid w:val="00DB18CF"/>
    <w:rsid w:val="00DB5AFB"/>
    <w:rsid w:val="00DB727C"/>
    <w:rsid w:val="00DC0CFE"/>
    <w:rsid w:val="00DC13C3"/>
    <w:rsid w:val="00DC25A8"/>
    <w:rsid w:val="00DC468C"/>
    <w:rsid w:val="00DD2068"/>
    <w:rsid w:val="00DD2136"/>
    <w:rsid w:val="00DD469A"/>
    <w:rsid w:val="00DD47B7"/>
    <w:rsid w:val="00DD5F40"/>
    <w:rsid w:val="00DD609A"/>
    <w:rsid w:val="00DD62FD"/>
    <w:rsid w:val="00DD6C49"/>
    <w:rsid w:val="00DD7864"/>
    <w:rsid w:val="00DE0494"/>
    <w:rsid w:val="00DE29B3"/>
    <w:rsid w:val="00DE67DD"/>
    <w:rsid w:val="00DE6E75"/>
    <w:rsid w:val="00DF0330"/>
    <w:rsid w:val="00DF2E48"/>
    <w:rsid w:val="00DF3AD0"/>
    <w:rsid w:val="00DF6B3B"/>
    <w:rsid w:val="00DF7864"/>
    <w:rsid w:val="00E00DBE"/>
    <w:rsid w:val="00E012D7"/>
    <w:rsid w:val="00E016A9"/>
    <w:rsid w:val="00E02920"/>
    <w:rsid w:val="00E1393D"/>
    <w:rsid w:val="00E13D8D"/>
    <w:rsid w:val="00E1621A"/>
    <w:rsid w:val="00E1675D"/>
    <w:rsid w:val="00E17B9F"/>
    <w:rsid w:val="00E20EFC"/>
    <w:rsid w:val="00E21633"/>
    <w:rsid w:val="00E22E8C"/>
    <w:rsid w:val="00E32A25"/>
    <w:rsid w:val="00E36E72"/>
    <w:rsid w:val="00E3732D"/>
    <w:rsid w:val="00E377AB"/>
    <w:rsid w:val="00E4067F"/>
    <w:rsid w:val="00E43906"/>
    <w:rsid w:val="00E447C5"/>
    <w:rsid w:val="00E4778F"/>
    <w:rsid w:val="00E50BBF"/>
    <w:rsid w:val="00E50F89"/>
    <w:rsid w:val="00E5106E"/>
    <w:rsid w:val="00E5154F"/>
    <w:rsid w:val="00E52AEC"/>
    <w:rsid w:val="00E563D9"/>
    <w:rsid w:val="00E57AD4"/>
    <w:rsid w:val="00E60FF3"/>
    <w:rsid w:val="00E63F68"/>
    <w:rsid w:val="00E65A96"/>
    <w:rsid w:val="00E66983"/>
    <w:rsid w:val="00E71391"/>
    <w:rsid w:val="00E7681B"/>
    <w:rsid w:val="00E77975"/>
    <w:rsid w:val="00E83A33"/>
    <w:rsid w:val="00E83FD5"/>
    <w:rsid w:val="00E861C6"/>
    <w:rsid w:val="00E87D71"/>
    <w:rsid w:val="00E909F5"/>
    <w:rsid w:val="00E90B5F"/>
    <w:rsid w:val="00E91BB1"/>
    <w:rsid w:val="00E92495"/>
    <w:rsid w:val="00E9357B"/>
    <w:rsid w:val="00E96988"/>
    <w:rsid w:val="00EA0128"/>
    <w:rsid w:val="00EA123F"/>
    <w:rsid w:val="00EA2604"/>
    <w:rsid w:val="00EB27EB"/>
    <w:rsid w:val="00EB4025"/>
    <w:rsid w:val="00EB70BC"/>
    <w:rsid w:val="00EB78B4"/>
    <w:rsid w:val="00EC39FA"/>
    <w:rsid w:val="00EC43A0"/>
    <w:rsid w:val="00EC45C2"/>
    <w:rsid w:val="00EC47AD"/>
    <w:rsid w:val="00EC4F09"/>
    <w:rsid w:val="00EC5668"/>
    <w:rsid w:val="00EC5694"/>
    <w:rsid w:val="00EC633D"/>
    <w:rsid w:val="00EC7E52"/>
    <w:rsid w:val="00ED0316"/>
    <w:rsid w:val="00ED0E6B"/>
    <w:rsid w:val="00ED4D56"/>
    <w:rsid w:val="00ED6F2C"/>
    <w:rsid w:val="00EE1562"/>
    <w:rsid w:val="00EE744D"/>
    <w:rsid w:val="00EF0856"/>
    <w:rsid w:val="00EF5700"/>
    <w:rsid w:val="00EF6D66"/>
    <w:rsid w:val="00F01F06"/>
    <w:rsid w:val="00F07E5F"/>
    <w:rsid w:val="00F07F40"/>
    <w:rsid w:val="00F105AA"/>
    <w:rsid w:val="00F117A8"/>
    <w:rsid w:val="00F13BF7"/>
    <w:rsid w:val="00F1577C"/>
    <w:rsid w:val="00F16E31"/>
    <w:rsid w:val="00F1754D"/>
    <w:rsid w:val="00F23097"/>
    <w:rsid w:val="00F2749C"/>
    <w:rsid w:val="00F31100"/>
    <w:rsid w:val="00F31A37"/>
    <w:rsid w:val="00F31C14"/>
    <w:rsid w:val="00F31C86"/>
    <w:rsid w:val="00F31D8F"/>
    <w:rsid w:val="00F31F41"/>
    <w:rsid w:val="00F320C1"/>
    <w:rsid w:val="00F341D5"/>
    <w:rsid w:val="00F372D7"/>
    <w:rsid w:val="00F37884"/>
    <w:rsid w:val="00F412DB"/>
    <w:rsid w:val="00F43FE2"/>
    <w:rsid w:val="00F46B34"/>
    <w:rsid w:val="00F46C56"/>
    <w:rsid w:val="00F5028D"/>
    <w:rsid w:val="00F50A77"/>
    <w:rsid w:val="00F516CF"/>
    <w:rsid w:val="00F5298D"/>
    <w:rsid w:val="00F53CEE"/>
    <w:rsid w:val="00F540E3"/>
    <w:rsid w:val="00F555E6"/>
    <w:rsid w:val="00F575D9"/>
    <w:rsid w:val="00F57639"/>
    <w:rsid w:val="00F602D9"/>
    <w:rsid w:val="00F60C58"/>
    <w:rsid w:val="00F6247A"/>
    <w:rsid w:val="00F6270F"/>
    <w:rsid w:val="00F634AE"/>
    <w:rsid w:val="00F6398D"/>
    <w:rsid w:val="00F63D33"/>
    <w:rsid w:val="00F66A69"/>
    <w:rsid w:val="00F70D37"/>
    <w:rsid w:val="00F75CE0"/>
    <w:rsid w:val="00F7636F"/>
    <w:rsid w:val="00F77C12"/>
    <w:rsid w:val="00F80793"/>
    <w:rsid w:val="00F80C42"/>
    <w:rsid w:val="00F84269"/>
    <w:rsid w:val="00F84D9C"/>
    <w:rsid w:val="00F86CCF"/>
    <w:rsid w:val="00F90F96"/>
    <w:rsid w:val="00F91262"/>
    <w:rsid w:val="00F91FE6"/>
    <w:rsid w:val="00F9427B"/>
    <w:rsid w:val="00F9524B"/>
    <w:rsid w:val="00FA2266"/>
    <w:rsid w:val="00FA4050"/>
    <w:rsid w:val="00FA4988"/>
    <w:rsid w:val="00FA74A5"/>
    <w:rsid w:val="00FB076F"/>
    <w:rsid w:val="00FB0AB6"/>
    <w:rsid w:val="00FB2929"/>
    <w:rsid w:val="00FB2D60"/>
    <w:rsid w:val="00FB41B3"/>
    <w:rsid w:val="00FB63FB"/>
    <w:rsid w:val="00FC176A"/>
    <w:rsid w:val="00FC45D9"/>
    <w:rsid w:val="00FD6602"/>
    <w:rsid w:val="00FE06E7"/>
    <w:rsid w:val="00FE2CD4"/>
    <w:rsid w:val="00FE3075"/>
    <w:rsid w:val="00FE3763"/>
    <w:rsid w:val="00FE5E0B"/>
    <w:rsid w:val="00FE6DC9"/>
    <w:rsid w:val="00FE7043"/>
    <w:rsid w:val="00FE7336"/>
    <w:rsid w:val="00FE7919"/>
    <w:rsid w:val="00FF17DB"/>
    <w:rsid w:val="00FF4F8C"/>
    <w:rsid w:val="00FF79C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6606D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26606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semiHidden/>
    <w:rsid w:val="008F0DD9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semiHidden/>
    <w:unhideWhenUsed/>
    <w:rsid w:val="0057083A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57083A"/>
    <w:rPr>
      <w:sz w:val="24"/>
      <w:szCs w:val="24"/>
    </w:rPr>
  </w:style>
  <w:style w:type="paragraph" w:styleId="a7">
    <w:name w:val="footer"/>
    <w:basedOn w:val="a"/>
    <w:link w:val="a8"/>
    <w:uiPriority w:val="99"/>
    <w:unhideWhenUsed/>
    <w:rsid w:val="0057083A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57083A"/>
    <w:rPr>
      <w:sz w:val="24"/>
      <w:szCs w:val="24"/>
    </w:rPr>
  </w:style>
  <w:style w:type="paragraph" w:styleId="a9">
    <w:name w:val="List Paragraph"/>
    <w:basedOn w:val="a"/>
    <w:uiPriority w:val="34"/>
    <w:qFormat/>
    <w:rsid w:val="00E57AD4"/>
    <w:pPr>
      <w:ind w:left="720"/>
      <w:contextualSpacing/>
    </w:pPr>
  </w:style>
  <w:style w:type="character" w:styleId="aa">
    <w:name w:val="annotation reference"/>
    <w:basedOn w:val="a0"/>
    <w:uiPriority w:val="99"/>
    <w:semiHidden/>
    <w:unhideWhenUsed/>
    <w:rsid w:val="009953E1"/>
    <w:rPr>
      <w:sz w:val="16"/>
      <w:szCs w:val="16"/>
    </w:rPr>
  </w:style>
  <w:style w:type="paragraph" w:styleId="ab">
    <w:name w:val="annotation text"/>
    <w:basedOn w:val="a"/>
    <w:link w:val="ac"/>
    <w:uiPriority w:val="99"/>
    <w:semiHidden/>
    <w:unhideWhenUsed/>
    <w:rsid w:val="009953E1"/>
    <w:rPr>
      <w:sz w:val="20"/>
      <w:szCs w:val="20"/>
    </w:rPr>
  </w:style>
  <w:style w:type="character" w:customStyle="1" w:styleId="ac">
    <w:name w:val="Текст примечания Знак"/>
    <w:basedOn w:val="a0"/>
    <w:link w:val="ab"/>
    <w:uiPriority w:val="99"/>
    <w:semiHidden/>
    <w:rsid w:val="009953E1"/>
  </w:style>
  <w:style w:type="paragraph" w:styleId="ad">
    <w:name w:val="annotation subject"/>
    <w:basedOn w:val="ab"/>
    <w:next w:val="ab"/>
    <w:link w:val="ae"/>
    <w:uiPriority w:val="99"/>
    <w:semiHidden/>
    <w:unhideWhenUsed/>
    <w:rsid w:val="009953E1"/>
    <w:rPr>
      <w:b/>
      <w:bCs/>
    </w:rPr>
  </w:style>
  <w:style w:type="character" w:customStyle="1" w:styleId="ae">
    <w:name w:val="Тема примечания Знак"/>
    <w:basedOn w:val="ac"/>
    <w:link w:val="ad"/>
    <w:uiPriority w:val="99"/>
    <w:semiHidden/>
    <w:rsid w:val="009953E1"/>
    <w:rPr>
      <w:b/>
      <w:bCs/>
    </w:rPr>
  </w:style>
  <w:style w:type="paragraph" w:styleId="af">
    <w:name w:val="Revision"/>
    <w:hidden/>
    <w:uiPriority w:val="99"/>
    <w:semiHidden/>
    <w:rsid w:val="002561CB"/>
    <w:rPr>
      <w:sz w:val="24"/>
      <w:szCs w:val="24"/>
    </w:rPr>
  </w:style>
  <w:style w:type="paragraph" w:styleId="2">
    <w:name w:val="Body Text 2"/>
    <w:basedOn w:val="a"/>
    <w:link w:val="20"/>
    <w:rsid w:val="00024210"/>
    <w:rPr>
      <w:sz w:val="28"/>
      <w:szCs w:val="20"/>
    </w:rPr>
  </w:style>
  <w:style w:type="character" w:customStyle="1" w:styleId="20">
    <w:name w:val="Основной текст 2 Знак"/>
    <w:basedOn w:val="a0"/>
    <w:link w:val="2"/>
    <w:rsid w:val="00024210"/>
    <w:rPr>
      <w:sz w:val="28"/>
    </w:rPr>
  </w:style>
  <w:style w:type="paragraph" w:customStyle="1" w:styleId="ConsPlusNormal">
    <w:name w:val="ConsPlusNormal"/>
    <w:rsid w:val="002E321E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character" w:customStyle="1" w:styleId="af0">
    <w:name w:val="Гипертекстовая ссылка"/>
    <w:basedOn w:val="a0"/>
    <w:uiPriority w:val="99"/>
    <w:rsid w:val="004A7556"/>
    <w:rPr>
      <w:color w:val="106BBE"/>
    </w:rPr>
  </w:style>
  <w:style w:type="paragraph" w:customStyle="1" w:styleId="af1">
    <w:name w:val="Прижатый влево"/>
    <w:basedOn w:val="a"/>
    <w:next w:val="a"/>
    <w:uiPriority w:val="99"/>
    <w:rsid w:val="004A7556"/>
    <w:pPr>
      <w:autoSpaceDE w:val="0"/>
      <w:autoSpaceDN w:val="0"/>
      <w:adjustRightInd w:val="0"/>
    </w:pPr>
    <w:rPr>
      <w:rFonts w:ascii="Arial" w:hAnsi="Arial" w:cs="Arial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61956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031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249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yperlink" Target="consultantplus://offline/ref=AF813DA7A3583C8D5DE362A39B481937E68FAD3FB1FFD84EBA64F6B45440BE642562AE01393EA39B2D6AA9E76527503A5CJFB6L" TargetMode="Externa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AF813DA7A3583C8D5DE362B59824453FE485F233B6FFD411E539F0E30B10B8317722F058697FE8962571B5E76EJ3BBL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D53117F-8071-4FBD-AC7D-7EA85D84910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3109</TotalTime>
  <Pages>3</Pages>
  <Words>757</Words>
  <Characters>4321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</vt:lpstr>
    </vt:vector>
  </TitlesOfParts>
  <Company>Дума городского округа Кинель</Company>
  <LinksUpToDate>false</LinksUpToDate>
  <CharactersWithSpaces>5068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Наталья</dc:creator>
  <cp:keywords/>
  <cp:lastModifiedBy>User</cp:lastModifiedBy>
  <cp:revision>166</cp:revision>
  <cp:lastPrinted>2022-09-02T03:47:00Z</cp:lastPrinted>
  <dcterms:created xsi:type="dcterms:W3CDTF">2020-02-19T12:56:00Z</dcterms:created>
  <dcterms:modified xsi:type="dcterms:W3CDTF">2022-09-28T06:08:00Z</dcterms:modified>
</cp:coreProperties>
</file>