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A66F6A" w:rsidRPr="00E42CB7" w:rsidRDefault="00260F49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260F49">
        <w:rPr>
          <w:sz w:val="24"/>
          <w:lang w:val="ru-RU"/>
        </w:rPr>
        <w:t>11</w:t>
      </w:r>
      <w:r>
        <w:rPr>
          <w:sz w:val="24"/>
          <w:lang w:val="ru-RU"/>
        </w:rPr>
        <w:t>.</w:t>
      </w:r>
      <w:r w:rsidRPr="00260F49">
        <w:rPr>
          <w:sz w:val="24"/>
          <w:lang w:val="ru-RU"/>
        </w:rPr>
        <w:t>11</w:t>
      </w:r>
      <w:r w:rsidR="003860BC">
        <w:rPr>
          <w:sz w:val="24"/>
          <w:lang w:val="ru-RU"/>
        </w:rPr>
        <w:t>.202</w:t>
      </w:r>
      <w:r w:rsidR="00C4581B">
        <w:rPr>
          <w:sz w:val="24"/>
          <w:lang w:val="ru-RU"/>
        </w:rPr>
        <w:t>2</w:t>
      </w:r>
      <w:r w:rsidR="005B1DE1" w:rsidRPr="00E42CB7">
        <w:rPr>
          <w:sz w:val="24"/>
        </w:rPr>
        <w:t xml:space="preserve"> год</w:t>
      </w:r>
      <w:r w:rsidR="005B1DE1" w:rsidRPr="00E42CB7">
        <w:rPr>
          <w:sz w:val="24"/>
          <w:lang w:val="ru-RU"/>
        </w:rPr>
        <w:t>а</w:t>
      </w:r>
      <w:r w:rsidR="00907807">
        <w:rPr>
          <w:sz w:val="24"/>
          <w:lang w:val="ru-RU"/>
        </w:rPr>
        <w:t xml:space="preserve"> </w:t>
      </w:r>
      <w:r w:rsidR="005B1DE1" w:rsidRPr="00E42CB7">
        <w:rPr>
          <w:rStyle w:val="1"/>
          <w:sz w:val="24"/>
          <w:lang w:val="ru-RU"/>
        </w:rPr>
        <w:t>ул.Мира, 42А, каб.1</w:t>
      </w:r>
      <w:r w:rsidR="00500BEA" w:rsidRPr="00E42CB7">
        <w:rPr>
          <w:rStyle w:val="1"/>
          <w:sz w:val="24"/>
          <w:lang w:val="ru-RU"/>
        </w:rPr>
        <w:t>07</w:t>
      </w:r>
      <w:r w:rsidR="005B1DE1" w:rsidRPr="00E42CB7">
        <w:rPr>
          <w:rStyle w:val="1"/>
          <w:sz w:val="24"/>
          <w:lang w:val="ru-RU"/>
        </w:rPr>
        <w:t xml:space="preserve">, </w:t>
      </w:r>
      <w:r w:rsidR="009B0B9C" w:rsidRPr="00E42CB7">
        <w:rPr>
          <w:rStyle w:val="1"/>
          <w:sz w:val="24"/>
        </w:rPr>
        <w:t>г.Кинель</w:t>
      </w:r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260F49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11</w:t>
      </w:r>
      <w:r w:rsidR="00BE362E">
        <w:rPr>
          <w:sz w:val="24"/>
          <w:lang w:val="ru-RU"/>
        </w:rPr>
        <w:t xml:space="preserve"> часов 00</w:t>
      </w:r>
      <w:r w:rsidR="005B1DE1" w:rsidRPr="00E42CB7">
        <w:rPr>
          <w:sz w:val="24"/>
          <w:lang w:val="ru-RU"/>
        </w:rPr>
        <w:t xml:space="preserve">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  <w:lang w:val="ru-RU"/>
        </w:rPr>
      </w:pPr>
    </w:p>
    <w:p w:rsidR="006327F2" w:rsidRPr="00260F49" w:rsidRDefault="006327F2" w:rsidP="006327F2">
      <w:pPr>
        <w:ind w:firstLine="751"/>
        <w:jc w:val="both"/>
        <w:rPr>
          <w:rFonts w:ascii="Times New Roman" w:eastAsia="Times New Roman" w:hAnsi="Times New Roman" w:cs="Times New Roman"/>
          <w:color w:val="auto"/>
          <w:szCs w:val="26"/>
          <w:lang w:val="ru-RU"/>
        </w:rPr>
      </w:pPr>
      <w:r w:rsidRPr="006327F2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</w:t>
      </w:r>
      <w:r w:rsidRPr="006327F2">
        <w:rPr>
          <w:rFonts w:ascii="Times New Roman" w:eastAsia="Times New Roman" w:hAnsi="Times New Roman" w:cs="Times New Roman"/>
          <w:color w:val="auto"/>
          <w:szCs w:val="26"/>
          <w:lang w:val="ru-RU"/>
        </w:rPr>
        <w:t>претендентов</w:t>
      </w:r>
      <w:r w:rsidRPr="006327F2">
        <w:rPr>
          <w:rFonts w:ascii="Times New Roman" w:eastAsia="Times New Roman" w:hAnsi="Times New Roman" w:cs="Times New Roman"/>
          <w:color w:val="auto"/>
          <w:szCs w:val="26"/>
        </w:rPr>
        <w:t xml:space="preserve"> участниками аукциона</w:t>
      </w:r>
      <w:r w:rsidRPr="006327F2">
        <w:rPr>
          <w:rFonts w:ascii="Times New Roman" w:eastAsia="Times New Roman" w:hAnsi="Times New Roman" w:cs="Times New Roman"/>
          <w:color w:val="auto"/>
          <w:szCs w:val="26"/>
          <w:lang w:val="ru-RU"/>
        </w:rPr>
        <w:t xml:space="preserve"> на </w:t>
      </w:r>
      <w:r w:rsidRPr="00260F49">
        <w:rPr>
          <w:rFonts w:ascii="Times New Roman" w:eastAsia="Times New Roman" w:hAnsi="Times New Roman" w:cs="Times New Roman"/>
          <w:color w:val="auto"/>
          <w:szCs w:val="26"/>
          <w:lang w:val="ru-RU"/>
        </w:rPr>
        <w:t>размещение нестационарного торгового объекта (далее – НТО)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, назначенного на </w:t>
      </w:r>
      <w:r w:rsidR="00260F49" w:rsidRPr="00260F49">
        <w:rPr>
          <w:rFonts w:ascii="Times New Roman" w:eastAsia="Times New Roman" w:hAnsi="Times New Roman" w:cs="Times New Roman"/>
          <w:color w:val="auto"/>
          <w:szCs w:val="26"/>
          <w:lang w:val="ru-RU"/>
        </w:rPr>
        <w:t>15 ноября</w:t>
      </w:r>
      <w:r w:rsidR="00833AF5" w:rsidRPr="00260F49">
        <w:rPr>
          <w:rFonts w:ascii="Times New Roman" w:eastAsia="Times New Roman" w:hAnsi="Times New Roman" w:cs="Times New Roman"/>
          <w:color w:val="auto"/>
          <w:szCs w:val="26"/>
          <w:lang w:val="ru-RU"/>
        </w:rPr>
        <w:t xml:space="preserve"> 2022 г. в 1</w:t>
      </w:r>
      <w:r w:rsidR="00260F49" w:rsidRPr="00260F49">
        <w:rPr>
          <w:rFonts w:ascii="Times New Roman" w:eastAsia="Times New Roman" w:hAnsi="Times New Roman" w:cs="Times New Roman"/>
          <w:color w:val="auto"/>
          <w:szCs w:val="26"/>
          <w:lang w:val="ru-RU"/>
        </w:rPr>
        <w:t>0 час. 0</w:t>
      </w:r>
      <w:r w:rsidR="00833AF5" w:rsidRPr="00260F49">
        <w:rPr>
          <w:rFonts w:ascii="Times New Roman" w:eastAsia="Times New Roman" w:hAnsi="Times New Roman" w:cs="Times New Roman"/>
          <w:color w:val="auto"/>
          <w:szCs w:val="26"/>
          <w:lang w:val="ru-RU"/>
        </w:rPr>
        <w:t>0 мин.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в соответствии с </w:t>
      </w:r>
      <w:r w:rsidRPr="00260F49">
        <w:rPr>
          <w:rFonts w:ascii="Times New Roman" w:eastAsia="Times New Roman" w:hAnsi="Times New Roman" w:cs="Times New Roman"/>
          <w:color w:val="auto"/>
          <w:szCs w:val="26"/>
          <w:lang w:val="ru-RU"/>
        </w:rPr>
        <w:t>п</w:t>
      </w:r>
      <w:r w:rsidR="00170A72" w:rsidRPr="00260F49">
        <w:rPr>
          <w:rFonts w:ascii="Times New Roman" w:eastAsia="Times New Roman" w:hAnsi="Times New Roman" w:cs="Times New Roman"/>
          <w:color w:val="auto"/>
          <w:szCs w:val="26"/>
        </w:rPr>
        <w:t>остановление</w:t>
      </w:r>
      <w:r w:rsidRPr="00260F49">
        <w:rPr>
          <w:rFonts w:ascii="Times New Roman" w:eastAsia="Times New Roman" w:hAnsi="Times New Roman" w:cs="Times New Roman"/>
          <w:color w:val="auto"/>
          <w:szCs w:val="26"/>
          <w:lang w:val="ru-RU"/>
        </w:rPr>
        <w:t>м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администрации городского округа Кинель Самарской области </w:t>
      </w:r>
      <w:r w:rsidRPr="00260F49">
        <w:rPr>
          <w:rFonts w:ascii="Times New Roman" w:eastAsia="Times New Roman" w:hAnsi="Times New Roman" w:cs="Times New Roman"/>
          <w:color w:val="auto"/>
          <w:szCs w:val="26"/>
          <w:lang w:val="ru-RU"/>
        </w:rPr>
        <w:t xml:space="preserve">от </w:t>
      </w:r>
      <w:r w:rsidR="00260F49" w:rsidRPr="00260F49">
        <w:rPr>
          <w:rFonts w:ascii="Times New Roman" w:hAnsi="Times New Roman" w:cs="Times New Roman"/>
        </w:rPr>
        <w:t>11.08.2022 №2290 «О проведении аукциона на право заключения договоров на размещение нестационарного торгового объекта</w:t>
      </w:r>
      <w:r w:rsidR="00833AF5" w:rsidRPr="00260F49">
        <w:rPr>
          <w:rFonts w:ascii="Times New Roman" w:hAnsi="Times New Roman" w:cs="Times New Roman"/>
          <w:lang w:val="ru-RU"/>
        </w:rPr>
        <w:t>»</w:t>
      </w:r>
      <w:r w:rsidRPr="00260F49">
        <w:rPr>
          <w:rFonts w:ascii="Times New Roman" w:eastAsia="Times New Roman" w:hAnsi="Times New Roman" w:cs="Times New Roman"/>
          <w:color w:val="auto"/>
          <w:szCs w:val="26"/>
          <w:lang w:val="ru-RU"/>
        </w:rPr>
        <w:t xml:space="preserve">, 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>проводим</w:t>
      </w:r>
      <w:r w:rsidRPr="00260F49">
        <w:rPr>
          <w:rFonts w:ascii="Times New Roman" w:eastAsia="Times New Roman" w:hAnsi="Times New Roman" w:cs="Times New Roman"/>
          <w:color w:val="auto"/>
          <w:szCs w:val="26"/>
          <w:lang w:val="ru-RU"/>
        </w:rPr>
        <w:t>ого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lang w:val="ru-RU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Фокин В.Н. –руководитель комитета по управлению муниципальным имуществом городского округа Кинель Самарской области, председатель комиссии;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Члены комиссии: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Иванова Г.Н. – начальник отдела распоряжения муниципальным имуществом комитета по управлению муниципальным имуществом городского округа Кинель Самарской области;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Бажутова Е.В. – главный специалист по земельным вопросам комитета по управлению муниципальным имуществом городского округа Кинель;</w:t>
      </w:r>
    </w:p>
    <w:p w:rsidR="00170A72" w:rsidRPr="00C35259" w:rsidRDefault="00E14101" w:rsidP="00170A72">
      <w:pPr>
        <w:pStyle w:val="2"/>
        <w:jc w:val="both"/>
        <w:rPr>
          <w:sz w:val="24"/>
          <w:lang w:val="ru-RU"/>
        </w:rPr>
      </w:pPr>
      <w:r w:rsidRPr="00E14101">
        <w:rPr>
          <w:sz w:val="24"/>
          <w:szCs w:val="24"/>
          <w:lang w:val="ru-RU"/>
        </w:rPr>
        <w:t xml:space="preserve">Афанасьева С.В. – </w:t>
      </w:r>
      <w:r w:rsidR="00170A72">
        <w:rPr>
          <w:sz w:val="24"/>
          <w:lang w:val="ru-RU"/>
        </w:rPr>
        <w:t>ведущий специалист отдела экономики и потребительского рынка</w:t>
      </w:r>
      <w:r w:rsidR="00170A72" w:rsidRPr="00C35259">
        <w:rPr>
          <w:sz w:val="24"/>
          <w:lang w:val="ru-RU"/>
        </w:rPr>
        <w:t xml:space="preserve"> управления экономического развития, инвестиций и потребительского рынка администрации городского округа Кинель;</w:t>
      </w:r>
    </w:p>
    <w:p w:rsidR="006327F2" w:rsidRPr="00E14101" w:rsidRDefault="00E14101" w:rsidP="00170A72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</w:t>
      </w:r>
      <w:r w:rsidR="006327F2" w:rsidRPr="00E14101">
        <w:rPr>
          <w:sz w:val="24"/>
          <w:szCs w:val="24"/>
          <w:lang w:val="ru-RU"/>
        </w:rPr>
        <w:t>.</w:t>
      </w:r>
    </w:p>
    <w:p w:rsidR="005829FE" w:rsidRPr="003D503E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lang w:val="ru-RU"/>
        </w:rPr>
      </w:pPr>
      <w:r w:rsidRPr="003D503E">
        <w:t>На продажу выставлен лот №</w:t>
      </w:r>
      <w:r w:rsidR="0088486D">
        <w:rPr>
          <w:lang w:val="ru-RU"/>
        </w:rPr>
        <w:t>1</w:t>
      </w:r>
      <w:r w:rsidRPr="003D503E">
        <w:t xml:space="preserve">: </w:t>
      </w:r>
    </w:p>
    <w:p w:rsidR="00260F49" w:rsidRPr="00260F49" w:rsidRDefault="00260F49" w:rsidP="00260F4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Право на заключение договора на размещение нестационарного торгового объекта сроком на 5 (пять) лет с даты заключения, площадью 42 кв.м., специализация НТО (павильон): продовольственные товары, сезонность: несезонный объект, по адресу: Самарская область, г.о.Кинель, п.г.т. Алексеевка, ул. Невская, 19А, в районе магазина «Продукты».</w:t>
      </w:r>
    </w:p>
    <w:p w:rsidR="00260F49" w:rsidRPr="00260F49" w:rsidRDefault="00260F49" w:rsidP="00260F49">
      <w:pPr>
        <w:rPr>
          <w:rFonts w:ascii="Times New Roman" w:hAnsi="Times New Roman" w:cs="Times New Roman"/>
          <w:sz w:val="28"/>
          <w:szCs w:val="28"/>
        </w:rPr>
      </w:pPr>
      <w:r w:rsidRPr="00260F49">
        <w:rPr>
          <w:rFonts w:ascii="Times New Roman" w:hAnsi="Times New Roman" w:cs="Times New Roman"/>
          <w:sz w:val="28"/>
          <w:szCs w:val="28"/>
        </w:rPr>
        <w:t xml:space="preserve">       Сведения о местоположении НТО: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1: X – 9476.76; Y – 7820.36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2: X – 9472.33; Y – 7823.42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3: X – 9468.02; Y – 7817.19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4: X – 9472.45; Y – 7814.12;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5: X – 9474,13; Y – 7816.56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6: X – 9474.71; Y – 7816.16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7: X – 9475.65; Y – 7817.54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8: X – 9475.07; Y – 7817.92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 xml:space="preserve">       Начальный размер платы по договору составляет 11600 (одиннадцать тысяч шестьсот) рублей 71 копейка;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 xml:space="preserve">       Размер задатка 11600 (одиннадцать тысяч шестьсот) рублей 71 копейка;</w:t>
      </w:r>
    </w:p>
    <w:p w:rsidR="00260F49" w:rsidRPr="00260F49" w:rsidRDefault="00260F49" w:rsidP="00260F4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 xml:space="preserve">        Шаг аукциона 340 (триста сорок) рублей 00 копеек.</w:t>
      </w:r>
    </w:p>
    <w:p w:rsidR="00E14101" w:rsidRPr="00E14101" w:rsidRDefault="00E14101" w:rsidP="00E14101">
      <w:pPr>
        <w:pStyle w:val="30"/>
        <w:shd w:val="clear" w:color="auto" w:fill="auto"/>
        <w:spacing w:after="0" w:line="324" w:lineRule="exact"/>
        <w:ind w:right="160"/>
        <w:rPr>
          <w:b w:val="0"/>
          <w:szCs w:val="22"/>
        </w:rPr>
      </w:pPr>
    </w:p>
    <w:p w:rsidR="005829FE" w:rsidRPr="003D503E" w:rsidRDefault="005829FE" w:rsidP="00E14101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lastRenderedPageBreak/>
        <w:t>Комиссией</w:t>
      </w:r>
      <w:r w:rsidRPr="003D503E">
        <w:rPr>
          <w:sz w:val="24"/>
          <w:szCs w:val="24"/>
          <w:lang w:val="ru-RU"/>
        </w:rPr>
        <w:t xml:space="preserve"> установлено: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6"/>
        <w:gridCol w:w="3970"/>
        <w:gridCol w:w="2169"/>
        <w:gridCol w:w="1925"/>
      </w:tblGrid>
      <w:tr w:rsidR="005829FE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1248C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907807" w:rsidP="00C4581B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833AF5" w:rsidP="0090780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</w:t>
            </w:r>
            <w:r w:rsidR="009078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амторг-63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  <w:r w:rsidR="009078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 лице </w:t>
            </w:r>
            <w:r w:rsidR="00D7791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генерального директора </w:t>
            </w:r>
            <w:r w:rsidR="009078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Панина Ю.В.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322" w:rsidRDefault="00907807" w:rsidP="0058032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26.10</w:t>
            </w:r>
            <w:r w:rsidR="00833AF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1248C7" w:rsidRPr="003D503E" w:rsidRDefault="00833AF5" w:rsidP="0090780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9078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 час.1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Pr="0088486D" w:rsidRDefault="00D7791D" w:rsidP="00D7791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11600руб., 71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коп.</w:t>
            </w:r>
          </w:p>
          <w:p w:rsidR="001248C7" w:rsidRPr="003D503E" w:rsidRDefault="00405192" w:rsidP="0090780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дата поступления </w:t>
            </w:r>
            <w:r w:rsidR="009078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19.10</w:t>
            </w:r>
            <w:r w:rsidR="00833AF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680BF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833AF5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</w:t>
            </w:r>
            <w:r w:rsidR="009078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907807" w:rsidP="009D4C50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ООО «Племенной завод </w:t>
            </w:r>
            <w:r w:rsidR="00D7791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Дружба» в лице генерального директора Ванягина М.В.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A30" w:rsidRDefault="00907807" w:rsidP="00886A30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26.10.</w:t>
            </w:r>
            <w:r w:rsidR="00833AF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2022</w:t>
            </w:r>
            <w:r w:rsidR="00886A30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680BF7" w:rsidRPr="003D503E" w:rsidRDefault="00886A30" w:rsidP="00D7791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D7791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 w:rsidR="00D7791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Pr="0088486D" w:rsidRDefault="00D7791D" w:rsidP="00D7791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11600руб., 71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коп.</w:t>
            </w:r>
          </w:p>
          <w:p w:rsidR="00680BF7" w:rsidRPr="003D503E" w:rsidRDefault="00886A30" w:rsidP="00D7791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дата поступления </w:t>
            </w:r>
            <w:r w:rsidR="009078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="00D7791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  <w:r w:rsidR="009078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</w:t>
            </w:r>
            <w:r w:rsidR="00833AF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833AF5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AF5" w:rsidRDefault="00833AF5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</w:t>
            </w:r>
            <w:r w:rsidR="009078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AF5" w:rsidRDefault="00907807" w:rsidP="0090780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«Приоритет» в лице представителя 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AF5" w:rsidRDefault="00907807" w:rsidP="00886A30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03.11</w:t>
            </w:r>
            <w:r w:rsid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</w:t>
            </w:r>
          </w:p>
          <w:p w:rsidR="0088486D" w:rsidRDefault="00907807" w:rsidP="0090780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  <w:r w:rsid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ч. 3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</w:t>
            </w:r>
            <w:r w:rsid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86D" w:rsidRPr="0088486D" w:rsidRDefault="00907807" w:rsidP="0088486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11600руб., 71</w:t>
            </w:r>
            <w:r w:rsidR="0088486D"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коп.</w:t>
            </w:r>
          </w:p>
          <w:p w:rsidR="00833AF5" w:rsidRPr="00833AF5" w:rsidRDefault="0088486D" w:rsidP="0090780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дата поступления </w:t>
            </w:r>
            <w:r w:rsidR="009078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31.10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</w:tc>
      </w:tr>
      <w:tr w:rsidR="0090780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907807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907807" w:rsidP="009D4C50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«Статус» 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907807" w:rsidP="00D07721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03.11.2022</w:t>
            </w:r>
          </w:p>
          <w:p w:rsidR="00907807" w:rsidRDefault="00907807" w:rsidP="00D07721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13ч. 35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Pr="0088486D" w:rsidRDefault="00907807" w:rsidP="00D07721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11600руб., 71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коп.</w:t>
            </w:r>
          </w:p>
          <w:p w:rsidR="00907807" w:rsidRPr="00833AF5" w:rsidRDefault="00907807" w:rsidP="0090780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31.10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33AF5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  <w:lang w:val="ru-RU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3.19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4853"/>
        <w:gridCol w:w="3202"/>
      </w:tblGrid>
      <w:tr w:rsidR="0069418D" w:rsidRPr="003D503E" w:rsidTr="0069418D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95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, допущенные к участию в аукционе и признаны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D7791D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Pr="003D503E" w:rsidRDefault="00D7791D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Pr="003D503E" w:rsidRDefault="00D7791D" w:rsidP="00D07721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«Самторг-63» в лице генерального директора Панина Ю.В.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Default="00D7791D" w:rsidP="0040519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26.11.2022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D7791D" w:rsidRPr="003D503E" w:rsidRDefault="00D7791D" w:rsidP="00D7791D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10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мин.</w:t>
            </w:r>
          </w:p>
        </w:tc>
      </w:tr>
      <w:tr w:rsidR="00D7791D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Pr="003D503E" w:rsidRDefault="00D7791D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Pr="003D503E" w:rsidRDefault="00D7791D" w:rsidP="00D07721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«Племенной завод Дружба» в лице генерального директора Ванягина М.В.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Default="00D7791D" w:rsidP="0040519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304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26.10.2022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D7791D" w:rsidRPr="003D503E" w:rsidRDefault="00D7791D" w:rsidP="00D7791D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15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D7791D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Default="00D7791D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Default="00D7791D" w:rsidP="00D07721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«Приоритет» в лице представителя 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Pr="0088486D" w:rsidRDefault="00D7791D" w:rsidP="0088486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№306, 03.11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  <w:p w:rsidR="00D7791D" w:rsidRPr="003D503E" w:rsidRDefault="00D7791D" w:rsidP="00D7791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 час. 3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 мин.</w:t>
            </w:r>
          </w:p>
        </w:tc>
      </w:tr>
      <w:tr w:rsidR="00D7791D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Default="00D7791D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Default="00D7791D" w:rsidP="00D07721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«Статус»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Pr="0088486D" w:rsidRDefault="00D7791D" w:rsidP="00D7791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№307, 03.11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  <w:p w:rsidR="00D7791D" w:rsidRDefault="00D7791D" w:rsidP="00D7791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 час. 35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</w:tr>
    </w:tbl>
    <w:p w:rsidR="003C22E8" w:rsidRDefault="003C22E8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5074" w:rsidRPr="00E95074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</w:t>
      </w:r>
      <w:r w:rsidR="001373A2" w:rsidRPr="003D503E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>-</w:t>
      </w:r>
      <w:r w:rsidR="001373A2" w:rsidRPr="003D503E">
        <w:rPr>
          <w:rFonts w:ascii="Times New Roman" w:eastAsia="Times New Roman" w:hAnsi="Times New Roman" w:cs="Times New Roman"/>
          <w:color w:val="auto"/>
          <w:lang w:val="ru-RU"/>
        </w:rPr>
        <w:t>м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экземпляр</w:t>
      </w:r>
      <w:r w:rsidR="003D503E" w:rsidRPr="003D503E"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3C22E8" w:rsidRDefault="003C22E8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tbl>
      <w:tblPr>
        <w:tblStyle w:val="af0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3"/>
        <w:gridCol w:w="4712"/>
      </w:tblGrid>
      <w:tr w:rsidR="00830DFD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  <w:r w:rsidRPr="00830DFD">
              <w:rPr>
                <w:lang w:val="ru-RU"/>
              </w:rPr>
              <w:t>Председатель комиссии</w:t>
            </w:r>
            <w:r>
              <w:rPr>
                <w:lang w:val="ru-RU"/>
              </w:rPr>
              <w:t>:</w:t>
            </w:r>
          </w:p>
        </w:tc>
        <w:tc>
          <w:tcPr>
            <w:tcW w:w="4712" w:type="dxa"/>
          </w:tcPr>
          <w:p w:rsidR="00670CDC" w:rsidRPr="00670CDC" w:rsidRDefault="00670CDC" w:rsidP="00830DFD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830DFD" w:rsidRPr="00670CDC" w:rsidRDefault="00830DFD" w:rsidP="001029FF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 w:rsidRPr="00670CDC">
              <w:rPr>
                <w:lang w:val="ru-RU"/>
              </w:rPr>
              <w:t>___________________</w:t>
            </w:r>
            <w:r w:rsidR="00670CDC" w:rsidRPr="00670CDC">
              <w:rPr>
                <w:lang w:val="ru-RU"/>
              </w:rPr>
              <w:t>_</w:t>
            </w:r>
            <w:r w:rsidR="001029FF" w:rsidRPr="00047A93">
              <w:rPr>
                <w:lang w:val="ru-RU"/>
              </w:rPr>
              <w:t>Фокин В.Н.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  <w:r w:rsidRPr="00830DFD">
              <w:rPr>
                <w:lang w:val="ru-RU"/>
              </w:rPr>
              <w:t>Члены комиссии:</w:t>
            </w: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830DFD" w:rsidRDefault="00830DFD" w:rsidP="00830DFD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>
              <w:rPr>
                <w:lang w:val="ru-RU"/>
              </w:rPr>
              <w:t>____________</w:t>
            </w:r>
            <w:r w:rsidR="00670CDC">
              <w:rPr>
                <w:lang w:val="ru-RU"/>
              </w:rPr>
              <w:t>_________</w:t>
            </w:r>
            <w:r w:rsidR="00047A93">
              <w:rPr>
                <w:lang w:val="ru-RU"/>
              </w:rPr>
              <w:t>Иванова Г.Н.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</w:p>
        </w:tc>
        <w:tc>
          <w:tcPr>
            <w:tcW w:w="4712" w:type="dxa"/>
          </w:tcPr>
          <w:p w:rsidR="00670CDC" w:rsidRDefault="00670CDC" w:rsidP="00670CDC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830DFD" w:rsidRDefault="00830DFD" w:rsidP="001029FF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 w:rsidRPr="00670CDC">
              <w:rPr>
                <w:u w:val="single"/>
                <w:lang w:val="ru-RU"/>
              </w:rPr>
              <w:t>__________</w:t>
            </w:r>
            <w:r w:rsidR="00670CDC" w:rsidRPr="00670CDC">
              <w:rPr>
                <w:u w:val="single"/>
                <w:lang w:val="ru-RU"/>
              </w:rPr>
              <w:t>________</w:t>
            </w:r>
            <w:r w:rsidRPr="00670CDC">
              <w:rPr>
                <w:u w:val="single"/>
                <w:lang w:val="ru-RU"/>
              </w:rPr>
              <w:t>___</w:t>
            </w:r>
            <w:r w:rsidR="001029FF">
              <w:rPr>
                <w:lang w:val="ru-RU"/>
              </w:rPr>
              <w:t>Бажутова Е.В.</w:t>
            </w:r>
            <w:r w:rsidR="00047A93" w:rsidRPr="00047A93">
              <w:rPr>
                <w:lang w:val="ru-RU"/>
              </w:rPr>
              <w:t>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830DFD" w:rsidRDefault="00670CDC" w:rsidP="00830DFD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  <w:r w:rsidR="00830DFD">
              <w:rPr>
                <w:lang w:val="ru-RU"/>
              </w:rPr>
              <w:t>Ефременко С.В.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</w:p>
        </w:tc>
        <w:tc>
          <w:tcPr>
            <w:tcW w:w="4712" w:type="dxa"/>
          </w:tcPr>
          <w:p w:rsidR="00670CDC" w:rsidRDefault="00670CDC" w:rsidP="00670CDC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830DFD" w:rsidRDefault="00670CDC" w:rsidP="00670CDC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 w:rsidRPr="00670CDC">
              <w:rPr>
                <w:lang w:val="ru-RU"/>
              </w:rPr>
              <w:t>____________________</w:t>
            </w:r>
            <w:r w:rsidR="00830DFD" w:rsidRPr="00830DFD">
              <w:rPr>
                <w:lang w:val="ru-RU"/>
              </w:rPr>
              <w:t>Афанасьева С.В</w:t>
            </w:r>
          </w:p>
        </w:tc>
      </w:tr>
    </w:tbl>
    <w:p w:rsidR="00830DFD" w:rsidRDefault="00830DFD" w:rsidP="005C05D0">
      <w:pPr>
        <w:pStyle w:val="2"/>
        <w:shd w:val="clear" w:color="auto" w:fill="auto"/>
        <w:spacing w:line="324" w:lineRule="exact"/>
        <w:rPr>
          <w:lang w:val="ru-RU"/>
        </w:rPr>
      </w:pPr>
    </w:p>
    <w:sectPr w:rsidR="00830DFD" w:rsidSect="00FB2FA0">
      <w:type w:val="continuous"/>
      <w:pgSz w:w="11905" w:h="16837"/>
      <w:pgMar w:top="1134" w:right="706" w:bottom="851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1D5" w:rsidRDefault="00BE71D5">
      <w:r>
        <w:separator/>
      </w:r>
    </w:p>
  </w:endnote>
  <w:endnote w:type="continuationSeparator" w:id="1">
    <w:p w:rsidR="00BE71D5" w:rsidRDefault="00BE7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1D5" w:rsidRDefault="00BE71D5"/>
  </w:footnote>
  <w:footnote w:type="continuationSeparator" w:id="1">
    <w:p w:rsidR="00BE71D5" w:rsidRDefault="00BE71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66F6A"/>
    <w:rsid w:val="00007B65"/>
    <w:rsid w:val="00047A93"/>
    <w:rsid w:val="00056B37"/>
    <w:rsid w:val="00086FD6"/>
    <w:rsid w:val="001029FF"/>
    <w:rsid w:val="00110048"/>
    <w:rsid w:val="001248C7"/>
    <w:rsid w:val="001373A2"/>
    <w:rsid w:val="00170A72"/>
    <w:rsid w:val="00194DC6"/>
    <w:rsid w:val="001C1460"/>
    <w:rsid w:val="001C7B19"/>
    <w:rsid w:val="00222970"/>
    <w:rsid w:val="00250895"/>
    <w:rsid w:val="00255219"/>
    <w:rsid w:val="00260F49"/>
    <w:rsid w:val="002715F7"/>
    <w:rsid w:val="00275653"/>
    <w:rsid w:val="002E4997"/>
    <w:rsid w:val="00330682"/>
    <w:rsid w:val="00356AD9"/>
    <w:rsid w:val="00377B30"/>
    <w:rsid w:val="003860BC"/>
    <w:rsid w:val="003C22E8"/>
    <w:rsid w:val="003C24D0"/>
    <w:rsid w:val="003D503E"/>
    <w:rsid w:val="003F59EE"/>
    <w:rsid w:val="00405192"/>
    <w:rsid w:val="004329E7"/>
    <w:rsid w:val="00434957"/>
    <w:rsid w:val="004527DD"/>
    <w:rsid w:val="00454DEE"/>
    <w:rsid w:val="004552BF"/>
    <w:rsid w:val="004559F5"/>
    <w:rsid w:val="0049306C"/>
    <w:rsid w:val="004B35BB"/>
    <w:rsid w:val="004B49B2"/>
    <w:rsid w:val="004C6803"/>
    <w:rsid w:val="004F2315"/>
    <w:rsid w:val="00500BEA"/>
    <w:rsid w:val="00524B19"/>
    <w:rsid w:val="00580322"/>
    <w:rsid w:val="005829FE"/>
    <w:rsid w:val="005A7333"/>
    <w:rsid w:val="005B1DE1"/>
    <w:rsid w:val="005C05D0"/>
    <w:rsid w:val="005F4A3F"/>
    <w:rsid w:val="00617288"/>
    <w:rsid w:val="006327F2"/>
    <w:rsid w:val="00670CDC"/>
    <w:rsid w:val="00680BF7"/>
    <w:rsid w:val="00691207"/>
    <w:rsid w:val="0069418D"/>
    <w:rsid w:val="006F08DD"/>
    <w:rsid w:val="006F63E6"/>
    <w:rsid w:val="00710E6F"/>
    <w:rsid w:val="00736D3D"/>
    <w:rsid w:val="00771D4A"/>
    <w:rsid w:val="00776731"/>
    <w:rsid w:val="00784328"/>
    <w:rsid w:val="007C2032"/>
    <w:rsid w:val="00806F6A"/>
    <w:rsid w:val="00830DFD"/>
    <w:rsid w:val="00832057"/>
    <w:rsid w:val="00833AF5"/>
    <w:rsid w:val="00866514"/>
    <w:rsid w:val="0088486D"/>
    <w:rsid w:val="00886A30"/>
    <w:rsid w:val="00892A4F"/>
    <w:rsid w:val="008B3449"/>
    <w:rsid w:val="008C1DBE"/>
    <w:rsid w:val="008E5C22"/>
    <w:rsid w:val="00903E07"/>
    <w:rsid w:val="00907807"/>
    <w:rsid w:val="00907C1E"/>
    <w:rsid w:val="00914798"/>
    <w:rsid w:val="00992EED"/>
    <w:rsid w:val="009B0B9C"/>
    <w:rsid w:val="009D4C50"/>
    <w:rsid w:val="00A03B89"/>
    <w:rsid w:val="00A30001"/>
    <w:rsid w:val="00A635D0"/>
    <w:rsid w:val="00A6389A"/>
    <w:rsid w:val="00A66F6A"/>
    <w:rsid w:val="00A86ED5"/>
    <w:rsid w:val="00AA2C3D"/>
    <w:rsid w:val="00AC5A11"/>
    <w:rsid w:val="00B869C0"/>
    <w:rsid w:val="00BA53F2"/>
    <w:rsid w:val="00BC2483"/>
    <w:rsid w:val="00BC6252"/>
    <w:rsid w:val="00BE362E"/>
    <w:rsid w:val="00BE71D5"/>
    <w:rsid w:val="00C11AD1"/>
    <w:rsid w:val="00C421C6"/>
    <w:rsid w:val="00C4581B"/>
    <w:rsid w:val="00CB292E"/>
    <w:rsid w:val="00CD2795"/>
    <w:rsid w:val="00CE4271"/>
    <w:rsid w:val="00CE6766"/>
    <w:rsid w:val="00D33082"/>
    <w:rsid w:val="00D41878"/>
    <w:rsid w:val="00D624FA"/>
    <w:rsid w:val="00D7791D"/>
    <w:rsid w:val="00DB1AED"/>
    <w:rsid w:val="00DC20AB"/>
    <w:rsid w:val="00DE243B"/>
    <w:rsid w:val="00E14101"/>
    <w:rsid w:val="00E42CB7"/>
    <w:rsid w:val="00E95074"/>
    <w:rsid w:val="00F30D1E"/>
    <w:rsid w:val="00FA706F"/>
    <w:rsid w:val="00FB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676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rsid w:val="00CE6766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CE676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rsid w:val="00CE676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rsid w:val="00CE676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CE6766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830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F1FF-452A-40C7-9774-5616ADEB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2</cp:revision>
  <cp:lastPrinted>2022-07-06T09:39:00Z</cp:lastPrinted>
  <dcterms:created xsi:type="dcterms:W3CDTF">2022-11-14T04:38:00Z</dcterms:created>
  <dcterms:modified xsi:type="dcterms:W3CDTF">2022-11-14T04:38:00Z</dcterms:modified>
</cp:coreProperties>
</file>