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00" w:rsidRPr="008B5100" w:rsidRDefault="008B5100" w:rsidP="008B5100">
      <w:pPr>
        <w:spacing w:line="240" w:lineRule="auto"/>
        <w:jc w:val="center"/>
        <w:rPr>
          <w:b/>
          <w:szCs w:val="28"/>
        </w:rPr>
      </w:pPr>
      <w:r w:rsidRPr="008B5100">
        <w:rPr>
          <w:b/>
          <w:szCs w:val="28"/>
        </w:rPr>
        <w:t>Информация по результатам контрольного мероприятия</w:t>
      </w:r>
    </w:p>
    <w:p w:rsidR="008B5100" w:rsidRDefault="008B5100" w:rsidP="008B5100">
      <w:pPr>
        <w:spacing w:line="240" w:lineRule="auto"/>
        <w:jc w:val="center"/>
        <w:rPr>
          <w:b/>
          <w:szCs w:val="28"/>
        </w:rPr>
      </w:pPr>
      <w:r w:rsidRPr="008B5100">
        <w:rPr>
          <w:b/>
          <w:szCs w:val="28"/>
        </w:rPr>
        <w:t xml:space="preserve">«Проверка финансово – хозяйственной деятельности муниципального бюджетного учреждения городского округа </w:t>
      </w:r>
      <w:proofErr w:type="spellStart"/>
      <w:r w:rsidRPr="008B5100">
        <w:rPr>
          <w:b/>
          <w:szCs w:val="28"/>
        </w:rPr>
        <w:t>Кинель</w:t>
      </w:r>
      <w:proofErr w:type="spellEnd"/>
      <w:r w:rsidRPr="008B5100">
        <w:rPr>
          <w:b/>
          <w:szCs w:val="28"/>
        </w:rPr>
        <w:t xml:space="preserve"> Самарской области </w:t>
      </w:r>
      <w:r w:rsidR="00AA07FD">
        <w:rPr>
          <w:b/>
          <w:szCs w:val="28"/>
        </w:rPr>
        <w:t>«</w:t>
      </w:r>
      <w:proofErr w:type="spellStart"/>
      <w:r w:rsidRPr="008B5100">
        <w:rPr>
          <w:b/>
          <w:szCs w:val="28"/>
        </w:rPr>
        <w:t>Кинельский</w:t>
      </w:r>
      <w:proofErr w:type="spellEnd"/>
      <w:r w:rsidRPr="008B5100">
        <w:rPr>
          <w:b/>
          <w:szCs w:val="28"/>
        </w:rPr>
        <w:t xml:space="preserve"> центр недвижимости» за 2023 год и истекший период 2024 года»</w:t>
      </w:r>
    </w:p>
    <w:p w:rsidR="008B5100" w:rsidRPr="008B5100" w:rsidRDefault="008B5100" w:rsidP="008B5100">
      <w:pPr>
        <w:spacing w:line="240" w:lineRule="auto"/>
        <w:jc w:val="center"/>
        <w:rPr>
          <w:b/>
          <w:szCs w:val="28"/>
        </w:rPr>
      </w:pPr>
    </w:p>
    <w:p w:rsidR="008B5100" w:rsidRPr="008B5100" w:rsidRDefault="00D05E17" w:rsidP="008B5100">
      <w:pPr>
        <w:spacing w:line="240" w:lineRule="auto"/>
        <w:rPr>
          <w:szCs w:val="28"/>
        </w:rPr>
      </w:pPr>
      <w:r w:rsidRPr="00821B76">
        <w:rPr>
          <w:szCs w:val="28"/>
        </w:rPr>
        <w:t>В соответствии с планом работы</w:t>
      </w:r>
      <w:proofErr w:type="gramStart"/>
      <w:r w:rsidRPr="00821B76">
        <w:rPr>
          <w:szCs w:val="28"/>
        </w:rPr>
        <w:t xml:space="preserve"> К</w:t>
      </w:r>
      <w:proofErr w:type="gramEnd"/>
      <w:r w:rsidRPr="00821B76">
        <w:rPr>
          <w:szCs w:val="28"/>
        </w:rPr>
        <w:t xml:space="preserve">онтрольно – счетной палаты городского округа </w:t>
      </w:r>
      <w:proofErr w:type="spellStart"/>
      <w:r w:rsidRPr="00821B76">
        <w:rPr>
          <w:szCs w:val="28"/>
        </w:rPr>
        <w:t>Кинель</w:t>
      </w:r>
      <w:proofErr w:type="spellEnd"/>
      <w:r w:rsidR="00F54F3F" w:rsidRPr="00821B76">
        <w:rPr>
          <w:szCs w:val="28"/>
        </w:rPr>
        <w:t xml:space="preserve"> Самарской области</w:t>
      </w:r>
      <w:r w:rsidRPr="00821B76">
        <w:rPr>
          <w:szCs w:val="28"/>
        </w:rPr>
        <w:t xml:space="preserve"> на 202</w:t>
      </w:r>
      <w:r w:rsidR="00C13C44" w:rsidRPr="00821B76">
        <w:rPr>
          <w:szCs w:val="28"/>
        </w:rPr>
        <w:t>4</w:t>
      </w:r>
      <w:r w:rsidRPr="00821B76">
        <w:rPr>
          <w:szCs w:val="28"/>
        </w:rPr>
        <w:t xml:space="preserve"> г</w:t>
      </w:r>
      <w:r w:rsidR="005818E3" w:rsidRPr="00821B76">
        <w:rPr>
          <w:szCs w:val="28"/>
        </w:rPr>
        <w:t>од</w:t>
      </w:r>
      <w:r w:rsidRPr="00821B76">
        <w:rPr>
          <w:szCs w:val="28"/>
        </w:rPr>
        <w:t xml:space="preserve"> проведено контрольное мероприятие </w:t>
      </w:r>
      <w:r w:rsidR="008B5100" w:rsidRPr="008B5100">
        <w:rPr>
          <w:szCs w:val="28"/>
        </w:rPr>
        <w:t xml:space="preserve">«Проверка финансово – хозяйственной деятельности муниципального бюджетного учреждения городского округа </w:t>
      </w:r>
      <w:proofErr w:type="spellStart"/>
      <w:r w:rsidR="008B5100" w:rsidRPr="008B5100">
        <w:rPr>
          <w:szCs w:val="28"/>
        </w:rPr>
        <w:t>Кинель</w:t>
      </w:r>
      <w:proofErr w:type="spellEnd"/>
      <w:r w:rsidR="008B5100" w:rsidRPr="008B5100">
        <w:rPr>
          <w:szCs w:val="28"/>
        </w:rPr>
        <w:t xml:space="preserve"> Самарской области </w:t>
      </w:r>
      <w:r w:rsidR="00AA07FD">
        <w:rPr>
          <w:szCs w:val="28"/>
        </w:rPr>
        <w:t>«</w:t>
      </w:r>
      <w:proofErr w:type="spellStart"/>
      <w:r w:rsidR="008B5100" w:rsidRPr="008B5100">
        <w:rPr>
          <w:szCs w:val="28"/>
        </w:rPr>
        <w:t>Кинельский</w:t>
      </w:r>
      <w:proofErr w:type="spellEnd"/>
      <w:r w:rsidR="008B5100" w:rsidRPr="008B5100">
        <w:rPr>
          <w:szCs w:val="28"/>
        </w:rPr>
        <w:t xml:space="preserve"> центр недвижимости» за 2023 год и истекший период 2024 года».</w:t>
      </w:r>
    </w:p>
    <w:p w:rsidR="00EF264F" w:rsidRDefault="00AC76E1" w:rsidP="005E036C">
      <w:pPr>
        <w:spacing w:line="240" w:lineRule="auto"/>
      </w:pPr>
      <w:r>
        <w:t>По результатам</w:t>
      </w:r>
      <w:r w:rsidR="00DA3CE4">
        <w:t xml:space="preserve"> контрольного мероприятия </w:t>
      </w:r>
      <w:r w:rsidR="005E036C">
        <w:t>установле</w:t>
      </w:r>
      <w:r w:rsidR="00C0772A">
        <w:t>но</w:t>
      </w:r>
      <w:r w:rsidR="00EF264F">
        <w:t>:</w:t>
      </w:r>
    </w:p>
    <w:p w:rsidR="00CA6250" w:rsidRDefault="00EF264F" w:rsidP="005E036C">
      <w:pPr>
        <w:spacing w:line="240" w:lineRule="auto"/>
      </w:pPr>
      <w:r>
        <w:t xml:space="preserve">- </w:t>
      </w:r>
      <w:proofErr w:type="spellStart"/>
      <w:r w:rsidR="00821B76">
        <w:t>недополучени</w:t>
      </w:r>
      <w:r w:rsidR="00C0772A">
        <w:t>е</w:t>
      </w:r>
      <w:proofErr w:type="spellEnd"/>
      <w:r w:rsidR="00821B76">
        <w:t xml:space="preserve"> доход</w:t>
      </w:r>
      <w:r w:rsidR="008B5100">
        <w:t>а</w:t>
      </w:r>
      <w:r w:rsidR="00821B76">
        <w:t xml:space="preserve"> от </w:t>
      </w:r>
      <w:r w:rsidR="008B5100">
        <w:t>предпринимательской и иной приносящей доход деятельности</w:t>
      </w:r>
      <w:r w:rsidR="006864B0">
        <w:t xml:space="preserve"> в результате оказания заказчикам услуг по сниженным расценкам</w:t>
      </w:r>
      <w:r>
        <w:t>;</w:t>
      </w:r>
    </w:p>
    <w:p w:rsidR="006864B0" w:rsidRDefault="00EF264F" w:rsidP="005E036C">
      <w:pPr>
        <w:spacing w:line="240" w:lineRule="auto"/>
      </w:pPr>
      <w:r>
        <w:t>-</w:t>
      </w:r>
      <w:r w:rsidR="006864B0">
        <w:t xml:space="preserve"> </w:t>
      </w:r>
      <w:r>
        <w:t xml:space="preserve">отсутствие </w:t>
      </w:r>
      <w:r w:rsidR="006864B0">
        <w:t xml:space="preserve">в учетной политике </w:t>
      </w:r>
      <w:proofErr w:type="gramStart"/>
      <w:r w:rsidR="006864B0">
        <w:t>учреждения порядк</w:t>
      </w:r>
      <w:r>
        <w:t>а</w:t>
      </w:r>
      <w:r w:rsidR="006864B0">
        <w:t xml:space="preserve"> проведения инвентаризации активов</w:t>
      </w:r>
      <w:proofErr w:type="gramEnd"/>
      <w:r w:rsidR="006864B0">
        <w:t xml:space="preserve"> и обязательств</w:t>
      </w:r>
      <w:r>
        <w:t>;</w:t>
      </w:r>
      <w:r w:rsidR="00CA6250">
        <w:t xml:space="preserve"> </w:t>
      </w:r>
    </w:p>
    <w:p w:rsidR="00EF264F" w:rsidRDefault="00EF264F" w:rsidP="005E036C">
      <w:pPr>
        <w:spacing w:line="240" w:lineRule="auto"/>
      </w:pPr>
      <w:r>
        <w:t>- не проведение и</w:t>
      </w:r>
      <w:r w:rsidR="006864B0">
        <w:t>нвентаризаци</w:t>
      </w:r>
      <w:r>
        <w:t>и</w:t>
      </w:r>
      <w:r w:rsidR="006864B0">
        <w:t xml:space="preserve"> расчетов</w:t>
      </w:r>
      <w:r w:rsidR="00CA6250">
        <w:t xml:space="preserve"> </w:t>
      </w:r>
      <w:r>
        <w:t>с дебиторами;</w:t>
      </w:r>
      <w:r w:rsidR="007E3EBE">
        <w:t xml:space="preserve"> </w:t>
      </w:r>
    </w:p>
    <w:p w:rsidR="006864B0" w:rsidRDefault="00EF264F" w:rsidP="005E036C">
      <w:pPr>
        <w:spacing w:line="240" w:lineRule="auto"/>
      </w:pPr>
      <w:r>
        <w:t>- отражение п</w:t>
      </w:r>
      <w:r w:rsidR="007E3EBE">
        <w:t>росроченн</w:t>
      </w:r>
      <w:r>
        <w:t>ой</w:t>
      </w:r>
      <w:r w:rsidR="007E3EBE">
        <w:t xml:space="preserve"> дебиторск</w:t>
      </w:r>
      <w:r>
        <w:t>ой</w:t>
      </w:r>
      <w:r w:rsidR="007E3EBE">
        <w:t xml:space="preserve"> задолженност</w:t>
      </w:r>
      <w:r>
        <w:t>и</w:t>
      </w:r>
      <w:r w:rsidR="007E3EBE">
        <w:t xml:space="preserve"> в составе текущей дебиторской</w:t>
      </w:r>
      <w:r w:rsidR="000A48E0">
        <w:t xml:space="preserve"> задолженности</w:t>
      </w:r>
      <w:r>
        <w:t>;</w:t>
      </w:r>
    </w:p>
    <w:p w:rsidR="00EF264F" w:rsidRDefault="00EF264F" w:rsidP="005E036C">
      <w:pPr>
        <w:spacing w:line="240" w:lineRule="auto"/>
      </w:pPr>
      <w:r>
        <w:t>- необоснованное начисление работникам учреждения надбавок за интенсивность и напряженность.</w:t>
      </w:r>
    </w:p>
    <w:p w:rsidR="000A48E0" w:rsidRDefault="000A48E0" w:rsidP="005E036C">
      <w:pPr>
        <w:spacing w:line="240" w:lineRule="auto"/>
      </w:pPr>
      <w:r>
        <w:t>В нарушение условий договоров учреждением не приняты меры по взысканию с заказчиков неустоек</w:t>
      </w:r>
      <w:r w:rsidR="00AA07FD">
        <w:t xml:space="preserve">, </w:t>
      </w:r>
      <w:r>
        <w:t>в случае просрочки оплаты выполненных работ.</w:t>
      </w:r>
    </w:p>
    <w:p w:rsidR="00A83E93" w:rsidRDefault="00A83E93" w:rsidP="00A83E93">
      <w:pPr>
        <w:spacing w:line="240" w:lineRule="auto"/>
      </w:pPr>
      <w:r>
        <w:rPr>
          <w:szCs w:val="28"/>
        </w:rPr>
        <w:t xml:space="preserve">По итогам контрольного мероприятия </w:t>
      </w:r>
      <w:r w:rsidR="00204AFC">
        <w:rPr>
          <w:szCs w:val="28"/>
        </w:rPr>
        <w:t>директору</w:t>
      </w:r>
      <w:r>
        <w:rPr>
          <w:szCs w:val="28"/>
        </w:rPr>
        <w:t xml:space="preserve"> </w:t>
      </w:r>
      <w:r w:rsidR="00204AFC">
        <w:rPr>
          <w:szCs w:val="28"/>
        </w:rPr>
        <w:t>муниципального бюджетного учреждения</w:t>
      </w:r>
      <w:r w:rsidR="00A556CD">
        <w:t xml:space="preserve"> городского округа </w:t>
      </w:r>
      <w:proofErr w:type="spellStart"/>
      <w:r w:rsidR="00A556CD">
        <w:t>Кинель</w:t>
      </w:r>
      <w:proofErr w:type="spellEnd"/>
      <w:r w:rsidR="00A556CD">
        <w:t xml:space="preserve"> Самарской области</w:t>
      </w:r>
      <w:r w:rsidR="00937729">
        <w:rPr>
          <w:szCs w:val="28"/>
        </w:rPr>
        <w:t xml:space="preserve"> </w:t>
      </w:r>
      <w:r w:rsidR="00543A2D">
        <w:rPr>
          <w:szCs w:val="28"/>
        </w:rPr>
        <w:t xml:space="preserve"> </w:t>
      </w:r>
      <w:r w:rsidR="00204AFC">
        <w:rPr>
          <w:szCs w:val="28"/>
        </w:rPr>
        <w:t>«</w:t>
      </w:r>
      <w:proofErr w:type="spellStart"/>
      <w:r w:rsidR="00204AFC">
        <w:rPr>
          <w:szCs w:val="28"/>
        </w:rPr>
        <w:t>Кинельский</w:t>
      </w:r>
      <w:proofErr w:type="spellEnd"/>
      <w:r w:rsidR="00204AFC">
        <w:rPr>
          <w:szCs w:val="28"/>
        </w:rPr>
        <w:t xml:space="preserve"> центр недвижимости» </w:t>
      </w:r>
      <w:r>
        <w:t>внесен</w:t>
      </w:r>
      <w:r w:rsidR="00937729">
        <w:t>о</w:t>
      </w:r>
      <w:r>
        <w:t xml:space="preserve"> представлени</w:t>
      </w:r>
      <w:r w:rsidR="00937729">
        <w:t>е</w:t>
      </w:r>
      <w:r>
        <w:t xml:space="preserve">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4C4D80" w:rsidRDefault="004C4D80" w:rsidP="004C4D80">
      <w:pPr>
        <w:spacing w:line="240" w:lineRule="auto"/>
      </w:pPr>
      <w:r>
        <w:t xml:space="preserve">По результатам рассмотрения представления </w:t>
      </w:r>
      <w:r w:rsidR="00204AFC">
        <w:t>должностное лицо, допустившее нарушения, привлечено к дисциплинарной ответственности в виде замечания.</w:t>
      </w:r>
    </w:p>
    <w:p w:rsidR="004C4D80" w:rsidRDefault="004C4D80" w:rsidP="004C4D80">
      <w:pPr>
        <w:spacing w:line="240" w:lineRule="auto"/>
      </w:pPr>
    </w:p>
    <w:p w:rsidR="005369F5" w:rsidRDefault="005369F5" w:rsidP="005369F5">
      <w:pPr>
        <w:spacing w:line="240" w:lineRule="auto"/>
      </w:pPr>
      <w:r>
        <w:t xml:space="preserve"> </w:t>
      </w:r>
    </w:p>
    <w:p w:rsidR="005369F5" w:rsidRDefault="005369F5" w:rsidP="00A83E93">
      <w:pPr>
        <w:spacing w:line="240" w:lineRule="auto"/>
      </w:pP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A48E0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4AFC"/>
    <w:rsid w:val="0020679A"/>
    <w:rsid w:val="00212CF6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564AE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64B0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E2AC4"/>
    <w:rsid w:val="007E3EBE"/>
    <w:rsid w:val="007E7046"/>
    <w:rsid w:val="00805D05"/>
    <w:rsid w:val="00816851"/>
    <w:rsid w:val="00821B76"/>
    <w:rsid w:val="00845B34"/>
    <w:rsid w:val="00867FC8"/>
    <w:rsid w:val="0087414C"/>
    <w:rsid w:val="0087575C"/>
    <w:rsid w:val="00881728"/>
    <w:rsid w:val="008A6BA0"/>
    <w:rsid w:val="008B23F5"/>
    <w:rsid w:val="008B2A82"/>
    <w:rsid w:val="008B5100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37729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07FD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072D"/>
    <w:rsid w:val="00D511A6"/>
    <w:rsid w:val="00D5250F"/>
    <w:rsid w:val="00D54053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E052A"/>
    <w:rsid w:val="00EE2419"/>
    <w:rsid w:val="00EF264F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7F1C"/>
    <w:rsid w:val="00F71353"/>
    <w:rsid w:val="00F757D9"/>
    <w:rsid w:val="00F77D47"/>
    <w:rsid w:val="00F826EE"/>
    <w:rsid w:val="00F84D31"/>
    <w:rsid w:val="00F9719D"/>
    <w:rsid w:val="00FA3312"/>
    <w:rsid w:val="00FC3F19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3D46-758A-49FE-AFE4-0FDA3893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150</cp:revision>
  <cp:lastPrinted>2025-01-28T10:34:00Z</cp:lastPrinted>
  <dcterms:created xsi:type="dcterms:W3CDTF">2012-05-10T09:12:00Z</dcterms:created>
  <dcterms:modified xsi:type="dcterms:W3CDTF">2025-01-28T10:48:00Z</dcterms:modified>
</cp:coreProperties>
</file>