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2416E6" w:rsidRDefault="002646B0" w:rsidP="002416E6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98412B">
        <w:rPr>
          <w:sz w:val="22"/>
          <w:szCs w:val="22"/>
        </w:rPr>
        <w:t>03.08</w:t>
      </w:r>
      <w:r w:rsidR="00E53772">
        <w:rPr>
          <w:sz w:val="22"/>
          <w:szCs w:val="22"/>
        </w:rPr>
        <w:t>.22г.</w:t>
      </w:r>
      <w:r w:rsidR="008C56F6" w:rsidRPr="006E59B3">
        <w:rPr>
          <w:sz w:val="22"/>
          <w:szCs w:val="22"/>
        </w:rPr>
        <w:t xml:space="preserve"> №</w:t>
      </w:r>
      <w:r w:rsidR="00E53772">
        <w:rPr>
          <w:sz w:val="22"/>
          <w:szCs w:val="22"/>
        </w:rPr>
        <w:t>2</w:t>
      </w:r>
      <w:r w:rsidR="0098412B">
        <w:rPr>
          <w:sz w:val="22"/>
          <w:szCs w:val="22"/>
        </w:rPr>
        <w:t>162</w:t>
      </w:r>
      <w:r w:rsidR="00570D5A" w:rsidRPr="000D4DEB">
        <w:rPr>
          <w:sz w:val="22"/>
          <w:szCs w:val="22"/>
        </w:rPr>
        <w:t xml:space="preserve"> </w:t>
      </w:r>
      <w:r w:rsidR="008B307C" w:rsidRPr="000D4DEB">
        <w:rPr>
          <w:sz w:val="22"/>
          <w:szCs w:val="22"/>
        </w:rPr>
        <w:t>«</w:t>
      </w:r>
      <w:r w:rsidR="003D0FF6" w:rsidRPr="000D4DEB">
        <w:rPr>
          <w:sz w:val="22"/>
          <w:szCs w:val="22"/>
        </w:rPr>
        <w:t xml:space="preserve">О </w:t>
      </w:r>
      <w:r w:rsidR="00587BDC" w:rsidRPr="000D4DEB">
        <w:rPr>
          <w:sz w:val="22"/>
          <w:szCs w:val="22"/>
        </w:rPr>
        <w:t xml:space="preserve">проведении </w:t>
      </w:r>
      <w:r w:rsidR="00587BDC">
        <w:rPr>
          <w:sz w:val="22"/>
          <w:szCs w:val="22"/>
        </w:rPr>
        <w:t>аукциона на право заключения договора аренды</w:t>
      </w:r>
      <w:r w:rsidR="003D0FF6">
        <w:rPr>
          <w:sz w:val="22"/>
          <w:szCs w:val="22"/>
        </w:rPr>
        <w:t xml:space="preserve"> земельн</w:t>
      </w:r>
      <w:r w:rsidR="0098412B">
        <w:rPr>
          <w:sz w:val="22"/>
          <w:szCs w:val="22"/>
        </w:rPr>
        <w:t>ых участков</w:t>
      </w:r>
      <w:r w:rsidR="003D0FF6">
        <w:rPr>
          <w:sz w:val="22"/>
          <w:szCs w:val="22"/>
        </w:rPr>
        <w:t>»</w:t>
      </w:r>
      <w:r w:rsidR="00096375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C71525" w:rsidRPr="0098412B" w:rsidRDefault="004322D3" w:rsidP="00C71525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="00A666E7">
        <w:rPr>
          <w:b/>
          <w:sz w:val="22"/>
        </w:rPr>
        <w:t xml:space="preserve">- </w:t>
      </w:r>
      <w:r w:rsidR="00C71525" w:rsidRPr="007A1D58">
        <w:rPr>
          <w:sz w:val="24"/>
          <w:szCs w:val="24"/>
        </w:rPr>
        <w:t xml:space="preserve">право </w:t>
      </w:r>
      <w:r w:rsidR="00C71525">
        <w:rPr>
          <w:sz w:val="24"/>
          <w:szCs w:val="24"/>
        </w:rPr>
        <w:t xml:space="preserve">на </w:t>
      </w:r>
      <w:r w:rsidR="00C71525" w:rsidRPr="007A1D58">
        <w:rPr>
          <w:sz w:val="24"/>
          <w:szCs w:val="24"/>
        </w:rPr>
        <w:t>заключени</w:t>
      </w:r>
      <w:r w:rsidR="00C71525">
        <w:rPr>
          <w:sz w:val="24"/>
          <w:szCs w:val="24"/>
        </w:rPr>
        <w:t>е</w:t>
      </w:r>
      <w:r w:rsidR="00C71525" w:rsidRPr="007A1D58">
        <w:rPr>
          <w:sz w:val="24"/>
          <w:szCs w:val="24"/>
        </w:rPr>
        <w:t xml:space="preserve"> договора аренды </w:t>
      </w:r>
      <w:r w:rsidR="00C71525" w:rsidRPr="0098412B">
        <w:rPr>
          <w:sz w:val="24"/>
          <w:szCs w:val="24"/>
        </w:rPr>
        <w:t xml:space="preserve">сроком на </w:t>
      </w:r>
      <w:r w:rsidR="0098412B" w:rsidRPr="0098412B">
        <w:rPr>
          <w:sz w:val="24"/>
          <w:szCs w:val="24"/>
        </w:rPr>
        <w:t>5 (пять)</w:t>
      </w:r>
      <w:r w:rsidR="00C71525" w:rsidRPr="0098412B">
        <w:rPr>
          <w:sz w:val="24"/>
          <w:szCs w:val="24"/>
        </w:rPr>
        <w:t xml:space="preserve"> лет на </w:t>
      </w:r>
      <w:proofErr w:type="gramStart"/>
      <w:r w:rsidR="00C71525" w:rsidRPr="0098412B">
        <w:rPr>
          <w:sz w:val="24"/>
          <w:szCs w:val="24"/>
        </w:rPr>
        <w:t>земельный  участок</w:t>
      </w:r>
      <w:proofErr w:type="gramEnd"/>
      <w:r w:rsidR="00C71525" w:rsidRPr="0098412B">
        <w:rPr>
          <w:sz w:val="24"/>
          <w:szCs w:val="24"/>
        </w:rPr>
        <w:t xml:space="preserve">, отнесенный к землям населенных пунктов, площадью </w:t>
      </w:r>
      <w:r w:rsidR="0098412B" w:rsidRPr="0098412B">
        <w:rPr>
          <w:sz w:val="24"/>
          <w:szCs w:val="24"/>
        </w:rPr>
        <w:t xml:space="preserve">114,00 </w:t>
      </w:r>
      <w:proofErr w:type="spellStart"/>
      <w:r w:rsidR="0098412B" w:rsidRPr="0098412B">
        <w:rPr>
          <w:sz w:val="24"/>
          <w:szCs w:val="24"/>
        </w:rPr>
        <w:t>кв.м</w:t>
      </w:r>
      <w:proofErr w:type="spellEnd"/>
      <w:r w:rsidR="0098412B" w:rsidRPr="0098412B">
        <w:rPr>
          <w:sz w:val="24"/>
          <w:szCs w:val="24"/>
        </w:rPr>
        <w:t xml:space="preserve">., вид разрешенного использования «для склада», с кадастровым номером 63:03:0212014:1683, расположенный по адресу: </w:t>
      </w:r>
      <w:r w:rsidR="0098412B" w:rsidRPr="00FC247D">
        <w:rPr>
          <w:b/>
          <w:sz w:val="24"/>
          <w:szCs w:val="24"/>
        </w:rPr>
        <w:t xml:space="preserve">Самарская область,  городской округ </w:t>
      </w:r>
      <w:proofErr w:type="spellStart"/>
      <w:r w:rsidR="0098412B" w:rsidRPr="00FC247D">
        <w:rPr>
          <w:b/>
          <w:sz w:val="24"/>
          <w:szCs w:val="24"/>
        </w:rPr>
        <w:t>Кинель</w:t>
      </w:r>
      <w:proofErr w:type="spellEnd"/>
      <w:r w:rsidR="0098412B" w:rsidRPr="00FC247D">
        <w:rPr>
          <w:b/>
          <w:sz w:val="24"/>
          <w:szCs w:val="24"/>
        </w:rPr>
        <w:t>, улица Маяковского, в районе участка №83А</w:t>
      </w:r>
      <w:r w:rsidR="003661BD" w:rsidRPr="0098412B">
        <w:rPr>
          <w:sz w:val="24"/>
          <w:szCs w:val="24"/>
        </w:rPr>
        <w:t xml:space="preserve">, начальная цена ежегодной арендной платы составляет </w:t>
      </w:r>
      <w:r w:rsidR="0098412B" w:rsidRPr="0098412B">
        <w:rPr>
          <w:sz w:val="24"/>
          <w:szCs w:val="24"/>
        </w:rPr>
        <w:t xml:space="preserve">20 600 </w:t>
      </w:r>
      <w:r w:rsidR="00C71525" w:rsidRPr="0098412B">
        <w:rPr>
          <w:sz w:val="24"/>
          <w:szCs w:val="24"/>
        </w:rPr>
        <w:t xml:space="preserve">руб., шаг </w:t>
      </w:r>
      <w:r w:rsidR="0098412B" w:rsidRPr="0098412B">
        <w:rPr>
          <w:sz w:val="24"/>
          <w:szCs w:val="24"/>
        </w:rPr>
        <w:t>600</w:t>
      </w:r>
      <w:r w:rsidR="00C71525" w:rsidRPr="0098412B">
        <w:rPr>
          <w:sz w:val="24"/>
          <w:szCs w:val="24"/>
        </w:rPr>
        <w:t xml:space="preserve"> руб., задаток </w:t>
      </w:r>
      <w:r w:rsidR="0098412B" w:rsidRPr="0098412B">
        <w:rPr>
          <w:sz w:val="24"/>
          <w:szCs w:val="24"/>
        </w:rPr>
        <w:t xml:space="preserve">4120 </w:t>
      </w:r>
      <w:r w:rsidR="00C71525" w:rsidRPr="0098412B">
        <w:rPr>
          <w:sz w:val="24"/>
          <w:szCs w:val="24"/>
        </w:rPr>
        <w:t xml:space="preserve">руб.  </w:t>
      </w:r>
    </w:p>
    <w:p w:rsidR="0026260D" w:rsidRPr="00D23B11" w:rsidRDefault="0026260D" w:rsidP="0026260D">
      <w:pPr>
        <w:ind w:firstLine="631"/>
        <w:rPr>
          <w:color w:val="000000" w:themeColor="text1"/>
          <w:sz w:val="22"/>
        </w:rPr>
      </w:pPr>
      <w:r w:rsidRPr="00D23B11">
        <w:rPr>
          <w:color w:val="000000" w:themeColor="text1"/>
          <w:sz w:val="22"/>
        </w:rPr>
        <w:t xml:space="preserve">Обременения (ограничения) использования земельного участка: </w:t>
      </w:r>
    </w:p>
    <w:p w:rsidR="0026260D" w:rsidRDefault="0026260D" w:rsidP="0026260D">
      <w:pPr>
        <w:ind w:firstLine="631"/>
        <w:rPr>
          <w:sz w:val="22"/>
        </w:rPr>
      </w:pPr>
      <w:r w:rsidRPr="00407BD0">
        <w:rPr>
          <w:sz w:val="22"/>
        </w:rPr>
        <w:t xml:space="preserve">часть земельного участка </w:t>
      </w:r>
      <w:r>
        <w:rPr>
          <w:sz w:val="22"/>
        </w:rPr>
        <w:t>п</w:t>
      </w:r>
      <w:r w:rsidRPr="00407BD0">
        <w:rPr>
          <w:sz w:val="22"/>
        </w:rPr>
        <w:t>лощадь</w:t>
      </w:r>
      <w:r>
        <w:rPr>
          <w:sz w:val="22"/>
        </w:rPr>
        <w:t>ю</w:t>
      </w:r>
      <w:r w:rsidRPr="00407BD0">
        <w:rPr>
          <w:sz w:val="22"/>
        </w:rPr>
        <w:t xml:space="preserve"> </w:t>
      </w:r>
      <w:r>
        <w:rPr>
          <w:sz w:val="22"/>
        </w:rPr>
        <w:t xml:space="preserve">22 </w:t>
      </w:r>
      <w:proofErr w:type="spellStart"/>
      <w:r w:rsidRPr="00407BD0">
        <w:rPr>
          <w:sz w:val="22"/>
        </w:rPr>
        <w:t>кв.м</w:t>
      </w:r>
      <w:proofErr w:type="spellEnd"/>
      <w:r w:rsidRPr="00407BD0">
        <w:rPr>
          <w:sz w:val="22"/>
        </w:rPr>
        <w:t>.</w:t>
      </w:r>
      <w:r>
        <w:rPr>
          <w:sz w:val="22"/>
        </w:rPr>
        <w:t>,</w:t>
      </w:r>
      <w:r w:rsidRPr="00407BD0">
        <w:rPr>
          <w:sz w:val="22"/>
        </w:rPr>
        <w:t xml:space="preserve"> </w:t>
      </w:r>
      <w:r>
        <w:rPr>
          <w:sz w:val="22"/>
        </w:rPr>
        <w:t>расположена в</w:t>
      </w:r>
      <w:r w:rsidRPr="00407BD0">
        <w:rPr>
          <w:sz w:val="22"/>
        </w:rPr>
        <w:t xml:space="preserve"> охранной зон</w:t>
      </w:r>
      <w:r>
        <w:rPr>
          <w:sz w:val="22"/>
        </w:rPr>
        <w:t>е</w:t>
      </w:r>
      <w:r w:rsidRPr="00407BD0">
        <w:rPr>
          <w:sz w:val="22"/>
        </w:rPr>
        <w:t xml:space="preserve"> </w:t>
      </w:r>
      <w:r>
        <w:rPr>
          <w:sz w:val="22"/>
        </w:rPr>
        <w:t>газо</w:t>
      </w:r>
      <w:r w:rsidRPr="00407BD0">
        <w:rPr>
          <w:sz w:val="22"/>
        </w:rPr>
        <w:t>провода</w:t>
      </w:r>
      <w:r>
        <w:rPr>
          <w:sz w:val="22"/>
        </w:rPr>
        <w:t>.</w:t>
      </w:r>
    </w:p>
    <w:p w:rsidR="009263E0" w:rsidRDefault="009263E0" w:rsidP="009263E0">
      <w:pPr>
        <w:ind w:firstLine="631"/>
        <w:rPr>
          <w:sz w:val="22"/>
        </w:rPr>
      </w:pPr>
      <w:r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C433D7" w:rsidRPr="00DA7C56" w:rsidRDefault="00C433D7" w:rsidP="00C433D7">
      <w:pPr>
        <w:ind w:firstLine="567"/>
        <w:rPr>
          <w:sz w:val="24"/>
          <w:szCs w:val="24"/>
        </w:rPr>
      </w:pPr>
      <w:r w:rsidRPr="00DA7C56">
        <w:rPr>
          <w:b/>
          <w:sz w:val="24"/>
          <w:szCs w:val="24"/>
        </w:rPr>
        <w:t xml:space="preserve">Лот №2- </w:t>
      </w:r>
      <w:r w:rsidRPr="00DA7C56">
        <w:rPr>
          <w:sz w:val="24"/>
          <w:szCs w:val="24"/>
        </w:rPr>
        <w:t xml:space="preserve">право на заключение договора аренды сроком на 10 (десять) лет на </w:t>
      </w:r>
      <w:proofErr w:type="gramStart"/>
      <w:r w:rsidRPr="00DA7C56">
        <w:rPr>
          <w:sz w:val="24"/>
          <w:szCs w:val="24"/>
        </w:rPr>
        <w:t>земельный  участок</w:t>
      </w:r>
      <w:proofErr w:type="gramEnd"/>
      <w:r w:rsidRPr="00DA7C56">
        <w:rPr>
          <w:sz w:val="24"/>
          <w:szCs w:val="24"/>
        </w:rPr>
        <w:t xml:space="preserve">, отнесенный к землям населенных пунктов, площадью 2240,00 </w:t>
      </w:r>
      <w:proofErr w:type="spellStart"/>
      <w:r w:rsidRPr="00DA7C56">
        <w:rPr>
          <w:sz w:val="24"/>
          <w:szCs w:val="24"/>
        </w:rPr>
        <w:t>кв.м</w:t>
      </w:r>
      <w:proofErr w:type="spellEnd"/>
      <w:r w:rsidRPr="00DA7C56">
        <w:rPr>
          <w:sz w:val="24"/>
          <w:szCs w:val="24"/>
        </w:rPr>
        <w:t>., вид разрешенного использования «для рынков», с кадастровым номером 63:03:</w:t>
      </w:r>
      <w:r w:rsidR="002D5CC1">
        <w:rPr>
          <w:sz w:val="24"/>
          <w:szCs w:val="24"/>
        </w:rPr>
        <w:t>0214005:920</w:t>
      </w:r>
      <w:bookmarkStart w:id="0" w:name="_GoBack"/>
      <w:bookmarkEnd w:id="0"/>
      <w:r w:rsidRPr="00DA7C56">
        <w:rPr>
          <w:sz w:val="24"/>
          <w:szCs w:val="24"/>
        </w:rPr>
        <w:t xml:space="preserve">, расположенный по адресу: </w:t>
      </w:r>
      <w:r w:rsidRPr="00FC247D">
        <w:rPr>
          <w:b/>
          <w:sz w:val="24"/>
          <w:szCs w:val="24"/>
        </w:rPr>
        <w:t xml:space="preserve">Самарская область,  городской округ </w:t>
      </w:r>
      <w:proofErr w:type="spellStart"/>
      <w:r w:rsidRPr="00FC247D">
        <w:rPr>
          <w:b/>
          <w:sz w:val="24"/>
          <w:szCs w:val="24"/>
        </w:rPr>
        <w:t>Кинель</w:t>
      </w:r>
      <w:proofErr w:type="spellEnd"/>
      <w:r w:rsidRPr="00FC247D">
        <w:rPr>
          <w:b/>
          <w:sz w:val="24"/>
          <w:szCs w:val="24"/>
        </w:rPr>
        <w:t xml:space="preserve">, город </w:t>
      </w:r>
      <w:proofErr w:type="spellStart"/>
      <w:r w:rsidRPr="00FC247D">
        <w:rPr>
          <w:b/>
          <w:sz w:val="24"/>
          <w:szCs w:val="24"/>
        </w:rPr>
        <w:t>Кинель</w:t>
      </w:r>
      <w:proofErr w:type="spellEnd"/>
      <w:r w:rsidRPr="00FC247D">
        <w:rPr>
          <w:b/>
          <w:sz w:val="24"/>
          <w:szCs w:val="24"/>
        </w:rPr>
        <w:t>, улица Гагарина, земельный участок 1В</w:t>
      </w:r>
      <w:r w:rsidRPr="00DA7C56">
        <w:rPr>
          <w:sz w:val="24"/>
          <w:szCs w:val="24"/>
        </w:rPr>
        <w:t xml:space="preserve">, начальная цена ежегодной арендной платы составляет </w:t>
      </w:r>
      <w:r w:rsidR="00DA7C56" w:rsidRPr="00DA7C56">
        <w:rPr>
          <w:sz w:val="24"/>
          <w:szCs w:val="24"/>
        </w:rPr>
        <w:t xml:space="preserve">360 000 </w:t>
      </w:r>
      <w:r w:rsidRPr="00DA7C56">
        <w:rPr>
          <w:sz w:val="24"/>
          <w:szCs w:val="24"/>
        </w:rPr>
        <w:t xml:space="preserve">руб., шаг </w:t>
      </w:r>
      <w:r w:rsidR="00DA7C56" w:rsidRPr="00DA7C56">
        <w:rPr>
          <w:sz w:val="24"/>
          <w:szCs w:val="24"/>
        </w:rPr>
        <w:t xml:space="preserve">10 800 </w:t>
      </w:r>
      <w:r w:rsidRPr="00DA7C56">
        <w:rPr>
          <w:sz w:val="24"/>
          <w:szCs w:val="24"/>
        </w:rPr>
        <w:t xml:space="preserve"> руб., задаток </w:t>
      </w:r>
      <w:r w:rsidR="00DA7C56" w:rsidRPr="00DA7C56">
        <w:rPr>
          <w:sz w:val="24"/>
          <w:szCs w:val="24"/>
        </w:rPr>
        <w:t xml:space="preserve">72 000 </w:t>
      </w:r>
      <w:r w:rsidRPr="00DA7C56">
        <w:rPr>
          <w:sz w:val="24"/>
          <w:szCs w:val="24"/>
        </w:rPr>
        <w:t xml:space="preserve"> руб.  </w:t>
      </w:r>
    </w:p>
    <w:p w:rsidR="0026260D" w:rsidRDefault="0026260D" w:rsidP="0026260D">
      <w:pPr>
        <w:ind w:firstLine="631"/>
        <w:rPr>
          <w:sz w:val="22"/>
        </w:rPr>
      </w:pPr>
      <w:r w:rsidRPr="00D23B11">
        <w:rPr>
          <w:color w:val="000000" w:themeColor="text1"/>
          <w:sz w:val="22"/>
        </w:rPr>
        <w:t xml:space="preserve">Обременения (ограничения) использования земельного участка: </w:t>
      </w:r>
      <w:r>
        <w:rPr>
          <w:color w:val="000000" w:themeColor="text1"/>
          <w:sz w:val="22"/>
        </w:rPr>
        <w:t>отсутствуют.</w:t>
      </w:r>
    </w:p>
    <w:p w:rsidR="0026260D" w:rsidRDefault="0026260D" w:rsidP="0026260D">
      <w:pPr>
        <w:ind w:firstLine="631"/>
        <w:rPr>
          <w:sz w:val="22"/>
        </w:rPr>
      </w:pPr>
      <w:r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C433D7" w:rsidRPr="00DA7C56" w:rsidRDefault="00C433D7" w:rsidP="009263E0">
      <w:pPr>
        <w:ind w:firstLine="631"/>
        <w:rPr>
          <w:sz w:val="24"/>
          <w:szCs w:val="24"/>
        </w:rPr>
      </w:pPr>
    </w:p>
    <w:p w:rsidR="00D463CC" w:rsidRDefault="00D463CC" w:rsidP="00D463CC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</w:t>
      </w:r>
      <w:r w:rsidR="00E53772">
        <w:rPr>
          <w:sz w:val="22"/>
        </w:rPr>
        <w:t>1</w:t>
      </w:r>
      <w:r>
        <w:rPr>
          <w:sz w:val="22"/>
        </w:rPr>
        <w:t>:</w:t>
      </w:r>
    </w:p>
    <w:p w:rsidR="00D463CC" w:rsidRDefault="00D463CC" w:rsidP="00D463CC">
      <w:pPr>
        <w:ind w:firstLine="426"/>
        <w:rPr>
          <w:sz w:val="22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7280"/>
        <w:gridCol w:w="1658"/>
        <w:gridCol w:w="560"/>
      </w:tblGrid>
      <w:tr w:rsidR="00D463CC" w:rsidRPr="00C1503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>Предельные параметры строительства, реконструкции объектов капитального строительства в территориальной зоне П1</w:t>
            </w:r>
            <w:r>
              <w:rPr>
                <w:b/>
                <w:sz w:val="22"/>
                <w:szCs w:val="16"/>
                <w:lang w:eastAsia="ru-RU" w:bidi="hi-IN"/>
              </w:rPr>
              <w:t>-1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Наименование</w:t>
            </w:r>
            <w:proofErr w:type="spellEnd"/>
            <w:r w:rsidRPr="00C1503A">
              <w:rPr>
                <w:b/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параметра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MS MinNew Roman"/>
                <w:b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 xml:space="preserve">Значение </w:t>
            </w:r>
          </w:p>
        </w:tc>
      </w:tr>
      <w:tr w:rsidR="00D463CC" w:rsidRPr="00D000C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Предельная высота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30</w:t>
            </w:r>
          </w:p>
        </w:tc>
      </w:tr>
      <w:tr w:rsidR="00D463CC" w:rsidRPr="00D000C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1</w:t>
            </w:r>
          </w:p>
        </w:tc>
      </w:tr>
      <w:tr w:rsidR="00D463CC" w:rsidRPr="00D000C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производственных и сельскохозяйственных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 xml:space="preserve">Максимальный процент застройки в границах земельного участка </w:t>
            </w: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lastRenderedPageBreak/>
              <w:t>при размещении коммунально-складских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lastRenderedPageBreak/>
              <w:t>80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научно-производственных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-</w:t>
            </w:r>
          </w:p>
        </w:tc>
      </w:tr>
      <w:tr w:rsidR="00D463CC" w:rsidRPr="00C1503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Иные</w:t>
            </w:r>
            <w:proofErr w:type="spellEnd"/>
            <w:r w:rsidRPr="00C1503A">
              <w:rPr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показатели</w:t>
            </w:r>
            <w:proofErr w:type="spellEnd"/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2</w:t>
            </w:r>
          </w:p>
        </w:tc>
      </w:tr>
    </w:tbl>
    <w:p w:rsidR="00D463CC" w:rsidRDefault="00D463CC" w:rsidP="00D463CC">
      <w:pPr>
        <w:ind w:firstLine="426"/>
        <w:rPr>
          <w:sz w:val="22"/>
        </w:rPr>
      </w:pPr>
    </w:p>
    <w:p w:rsidR="00FC247D" w:rsidRDefault="00FC247D" w:rsidP="00FC247D">
      <w:pPr>
        <w:ind w:firstLine="426"/>
        <w:rPr>
          <w:sz w:val="22"/>
        </w:rPr>
      </w:pPr>
      <w:r w:rsidRPr="00D000CA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 Лот №</w:t>
      </w:r>
      <w:r>
        <w:rPr>
          <w:sz w:val="22"/>
        </w:rPr>
        <w:t>2</w:t>
      </w:r>
      <w:r w:rsidRPr="00D000CA">
        <w:rPr>
          <w:sz w:val="22"/>
        </w:rPr>
        <w:t>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359"/>
        <w:gridCol w:w="2453"/>
      </w:tblGrid>
      <w:tr w:rsidR="00FC247D" w:rsidRPr="00AC01B7" w:rsidTr="009125AC">
        <w:trPr>
          <w:tblHeader/>
        </w:trPr>
        <w:tc>
          <w:tcPr>
            <w:tcW w:w="9559" w:type="dxa"/>
            <w:gridSpan w:val="3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Предельные параметры строительства, реконструкции объектов капитального строительства в территориальной зоне О-1</w:t>
            </w:r>
          </w:p>
        </w:tc>
      </w:tr>
      <w:tr w:rsidR="00FC247D" w:rsidRPr="00AC01B7" w:rsidTr="009125AC">
        <w:trPr>
          <w:tblHeader/>
        </w:trPr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№ п/п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Наименование параметра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Значение </w:t>
            </w:r>
          </w:p>
        </w:tc>
      </w:tr>
      <w:tr w:rsidR="00FC247D" w:rsidRPr="00AC01B7" w:rsidTr="009125AC">
        <w:tc>
          <w:tcPr>
            <w:tcW w:w="9559" w:type="dxa"/>
            <w:gridSpan w:val="3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Предельное количество этажей, предельная высота зданий, строений, сооружений</w:t>
            </w:r>
          </w:p>
        </w:tc>
      </w:tr>
      <w:tr w:rsidR="00FC247D" w:rsidRPr="00AC01B7" w:rsidTr="009125AC">
        <w:trPr>
          <w:trHeight w:val="497"/>
        </w:trPr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Максимальное количество этажей, шт.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22</w:t>
            </w:r>
          </w:p>
        </w:tc>
      </w:tr>
      <w:tr w:rsidR="00FC247D" w:rsidRPr="00AC01B7" w:rsidTr="009125AC"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Минимальная высота здания,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15</w:t>
            </w:r>
          </w:p>
        </w:tc>
      </w:tr>
      <w:tr w:rsidR="00FC247D" w:rsidRPr="00AC01B7" w:rsidTr="009125AC"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Максимальная высота зданий,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66</w:t>
            </w:r>
          </w:p>
        </w:tc>
      </w:tr>
      <w:tr w:rsidR="00FC247D" w:rsidRPr="00AC01B7" w:rsidTr="009125AC"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812" w:type="dxa"/>
            <w:gridSpan w:val="2"/>
            <w:shd w:val="clear" w:color="auto" w:fill="auto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FC247D" w:rsidRPr="00AC01B7" w:rsidTr="009125AC"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 отдельно стоящих зданий,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</w:t>
            </w:r>
          </w:p>
        </w:tc>
      </w:tr>
      <w:tr w:rsidR="00FC247D" w:rsidRPr="00AC01B7" w:rsidTr="009125AC"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</w:t>
            </w:r>
            <w:r w:rsidRPr="00AC01B7">
              <w:rPr>
                <w:sz w:val="22"/>
              </w:rPr>
              <w:t>школьных образовательных учреждений и объектов начального общего и среднего (полного) общего образования</w:t>
            </w:r>
            <w:r w:rsidRPr="00AC01B7">
              <w:rPr>
                <w:rFonts w:eastAsia="MS MinNew Roman"/>
                <w:bCs/>
                <w:sz w:val="22"/>
              </w:rPr>
              <w:t>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10</w:t>
            </w:r>
          </w:p>
        </w:tc>
      </w:tr>
      <w:tr w:rsidR="00FC247D" w:rsidRPr="00AC01B7" w:rsidTr="009125AC"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3</w:t>
            </w:r>
          </w:p>
        </w:tc>
      </w:tr>
      <w:tr w:rsidR="00FC247D" w:rsidRPr="00AC01B7" w:rsidTr="009125AC"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зданий, строений, сооружений от красных линий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5</w:t>
            </w:r>
          </w:p>
        </w:tc>
      </w:tr>
      <w:tr w:rsidR="00FC247D" w:rsidRPr="00AC01B7" w:rsidTr="009125AC">
        <w:tc>
          <w:tcPr>
            <w:tcW w:w="9559" w:type="dxa"/>
            <w:gridSpan w:val="3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FC247D" w:rsidRPr="00AC01B7" w:rsidTr="009125AC"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sz w:val="22"/>
              </w:rPr>
              <w:t xml:space="preserve">Максимальный процент застройки </w:t>
            </w:r>
            <w:r w:rsidRPr="00AC01B7">
              <w:rPr>
                <w:sz w:val="22"/>
              </w:rPr>
              <w:t xml:space="preserve">для размещения </w:t>
            </w:r>
            <w:r w:rsidRPr="00AC01B7">
              <w:rPr>
                <w:bCs/>
                <w:sz w:val="22"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%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90</w:t>
            </w:r>
          </w:p>
        </w:tc>
      </w:tr>
      <w:tr w:rsidR="00FC247D" w:rsidRPr="00AC01B7" w:rsidTr="009125AC">
        <w:tc>
          <w:tcPr>
            <w:tcW w:w="9559" w:type="dxa"/>
            <w:gridSpan w:val="3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Иные показатели</w:t>
            </w:r>
          </w:p>
        </w:tc>
      </w:tr>
      <w:tr w:rsidR="00FC247D" w:rsidRPr="00AC01B7" w:rsidTr="009125AC">
        <w:trPr>
          <w:trHeight w:val="703"/>
        </w:trPr>
        <w:tc>
          <w:tcPr>
            <w:tcW w:w="747" w:type="dxa"/>
            <w:shd w:val="clear" w:color="auto" w:fill="auto"/>
            <w:vAlign w:val="center"/>
          </w:tcPr>
          <w:p w:rsidR="00FC247D" w:rsidRPr="00AC01B7" w:rsidRDefault="00FC247D" w:rsidP="009125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</w:tcPr>
          <w:p w:rsidR="00FC247D" w:rsidRPr="00AC01B7" w:rsidRDefault="00FC247D" w:rsidP="009125AC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C247D" w:rsidRPr="00AC01B7" w:rsidRDefault="00FC247D" w:rsidP="009125AC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2</w:t>
            </w:r>
          </w:p>
        </w:tc>
      </w:tr>
    </w:tbl>
    <w:p w:rsidR="00FC247D" w:rsidRDefault="00FC247D" w:rsidP="00D463CC">
      <w:pPr>
        <w:ind w:firstLine="426"/>
        <w:rPr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A3353C" w:rsidRDefault="0095387A" w:rsidP="00A3353C">
      <w:pPr>
        <w:rPr>
          <w:bCs/>
          <w:sz w:val="22"/>
        </w:rPr>
      </w:pPr>
      <w:r>
        <w:rPr>
          <w:bCs/>
          <w:sz w:val="22"/>
        </w:rPr>
        <w:t>Лот №</w:t>
      </w:r>
      <w:r w:rsidR="00141BF7">
        <w:rPr>
          <w:bCs/>
          <w:sz w:val="22"/>
        </w:rPr>
        <w:t>1</w:t>
      </w:r>
    </w:p>
    <w:p w:rsidR="00F2079A" w:rsidRPr="00EB01DE" w:rsidRDefault="00F2079A" w:rsidP="00F2079A">
      <w:pPr>
        <w:pStyle w:val="a4"/>
        <w:numPr>
          <w:ilvl w:val="0"/>
          <w:numId w:val="9"/>
        </w:numPr>
        <w:jc w:val="both"/>
        <w:rPr>
          <w:bCs/>
          <w:color w:val="000000" w:themeColor="text1"/>
          <w:sz w:val="22"/>
        </w:rPr>
      </w:pPr>
      <w:r w:rsidRPr="00EB01DE">
        <w:rPr>
          <w:bCs/>
          <w:color w:val="000000" w:themeColor="text1"/>
          <w:sz w:val="22"/>
        </w:rPr>
        <w:t xml:space="preserve">Газификация возможна от </w:t>
      </w:r>
      <w:r w:rsidR="00735C2C" w:rsidRPr="00EB01DE">
        <w:rPr>
          <w:bCs/>
          <w:color w:val="000000" w:themeColor="text1"/>
          <w:sz w:val="22"/>
        </w:rPr>
        <w:t>под</w:t>
      </w:r>
      <w:r w:rsidRPr="00EB01DE">
        <w:rPr>
          <w:bCs/>
          <w:color w:val="000000" w:themeColor="text1"/>
          <w:sz w:val="22"/>
        </w:rPr>
        <w:t xml:space="preserve">земного </w:t>
      </w:r>
      <w:r w:rsidR="00FC247D">
        <w:rPr>
          <w:bCs/>
          <w:color w:val="000000" w:themeColor="text1"/>
          <w:sz w:val="22"/>
        </w:rPr>
        <w:t xml:space="preserve">полиэтиленового </w:t>
      </w:r>
      <w:r w:rsidRPr="00EB01DE">
        <w:rPr>
          <w:bCs/>
          <w:color w:val="000000" w:themeColor="text1"/>
          <w:sz w:val="22"/>
        </w:rPr>
        <w:t xml:space="preserve">газопровода </w:t>
      </w:r>
      <w:r w:rsidR="00FC247D">
        <w:rPr>
          <w:bCs/>
          <w:color w:val="000000" w:themeColor="text1"/>
          <w:sz w:val="22"/>
        </w:rPr>
        <w:t>низкого давления диаметром 63</w:t>
      </w:r>
      <w:r w:rsidR="00735C2C" w:rsidRPr="00EB01DE">
        <w:rPr>
          <w:bCs/>
          <w:color w:val="000000" w:themeColor="text1"/>
          <w:sz w:val="22"/>
        </w:rPr>
        <w:t xml:space="preserve"> мм (собственность</w:t>
      </w:r>
      <w:r w:rsidRPr="00EB01DE">
        <w:rPr>
          <w:bCs/>
          <w:color w:val="000000" w:themeColor="text1"/>
          <w:sz w:val="22"/>
        </w:rPr>
        <w:t xml:space="preserve"> ООО «</w:t>
      </w:r>
      <w:r w:rsidR="00FC247D">
        <w:rPr>
          <w:bCs/>
          <w:color w:val="000000" w:themeColor="text1"/>
          <w:sz w:val="22"/>
        </w:rPr>
        <w:t>СВГК</w:t>
      </w:r>
      <w:r w:rsidRPr="00EB01DE">
        <w:rPr>
          <w:bCs/>
          <w:color w:val="000000" w:themeColor="text1"/>
          <w:sz w:val="22"/>
        </w:rPr>
        <w:t xml:space="preserve">»), </w:t>
      </w:r>
      <w:r w:rsidR="00FC247D">
        <w:rPr>
          <w:bCs/>
          <w:color w:val="000000" w:themeColor="text1"/>
          <w:sz w:val="22"/>
        </w:rPr>
        <w:t>проложенному по границе участка</w:t>
      </w:r>
      <w:r w:rsidRPr="00EB01DE">
        <w:rPr>
          <w:bCs/>
          <w:color w:val="000000" w:themeColor="text1"/>
          <w:sz w:val="22"/>
        </w:rPr>
        <w:t>.</w:t>
      </w:r>
    </w:p>
    <w:p w:rsidR="00F2079A" w:rsidRDefault="00F2079A" w:rsidP="00F2079A">
      <w:pPr>
        <w:pStyle w:val="a4"/>
        <w:numPr>
          <w:ilvl w:val="0"/>
          <w:numId w:val="9"/>
        </w:numPr>
        <w:jc w:val="both"/>
        <w:rPr>
          <w:bCs/>
          <w:color w:val="000000" w:themeColor="text1"/>
          <w:sz w:val="22"/>
        </w:rPr>
      </w:pPr>
      <w:r w:rsidRPr="00EB01DE">
        <w:rPr>
          <w:bCs/>
          <w:color w:val="000000" w:themeColor="text1"/>
          <w:sz w:val="22"/>
        </w:rPr>
        <w:t>Порядок подключения к сетям газораспределения объектов капитального строительства определен и стоимость мероприятий по подключению (технологическому присоединению) определен постановлением</w:t>
      </w:r>
      <w:r w:rsidR="00735C2C" w:rsidRPr="00EB01DE">
        <w:rPr>
          <w:bCs/>
          <w:color w:val="000000" w:themeColor="text1"/>
          <w:sz w:val="22"/>
        </w:rPr>
        <w:t xml:space="preserve"> Правительства РФ от 30.09.2021</w:t>
      </w:r>
      <w:r w:rsidRPr="00EB01DE">
        <w:rPr>
          <w:bCs/>
          <w:color w:val="000000" w:themeColor="text1"/>
          <w:sz w:val="22"/>
        </w:rPr>
        <w:t>г. №</w:t>
      </w:r>
      <w:r w:rsidR="00735C2C" w:rsidRPr="00EB01DE">
        <w:rPr>
          <w:bCs/>
          <w:color w:val="000000" w:themeColor="text1"/>
          <w:sz w:val="22"/>
        </w:rPr>
        <w:t>1547</w:t>
      </w:r>
      <w:r w:rsidRPr="00EB01DE">
        <w:rPr>
          <w:bCs/>
          <w:color w:val="000000" w:themeColor="text1"/>
          <w:sz w:val="22"/>
        </w:rPr>
        <w:t>.</w:t>
      </w:r>
    </w:p>
    <w:p w:rsidR="00FC247D" w:rsidRDefault="00FC247D" w:rsidP="00FC247D">
      <w:pPr>
        <w:rPr>
          <w:bCs/>
          <w:sz w:val="22"/>
        </w:rPr>
      </w:pPr>
      <w:r>
        <w:rPr>
          <w:bCs/>
          <w:sz w:val="22"/>
        </w:rPr>
        <w:t>Лот №2</w:t>
      </w:r>
    </w:p>
    <w:p w:rsidR="00FC247D" w:rsidRPr="00EB01DE" w:rsidRDefault="00FC247D" w:rsidP="00FC247D">
      <w:pPr>
        <w:pStyle w:val="a4"/>
        <w:numPr>
          <w:ilvl w:val="0"/>
          <w:numId w:val="10"/>
        </w:numPr>
        <w:jc w:val="both"/>
        <w:rPr>
          <w:bCs/>
          <w:color w:val="000000" w:themeColor="text1"/>
          <w:sz w:val="22"/>
        </w:rPr>
      </w:pPr>
      <w:r w:rsidRPr="00EB01DE">
        <w:rPr>
          <w:bCs/>
          <w:color w:val="000000" w:themeColor="text1"/>
          <w:sz w:val="22"/>
        </w:rPr>
        <w:t xml:space="preserve">Газификация возможна от подземного </w:t>
      </w:r>
      <w:r>
        <w:rPr>
          <w:bCs/>
          <w:color w:val="000000" w:themeColor="text1"/>
          <w:sz w:val="22"/>
        </w:rPr>
        <w:t xml:space="preserve">полиэтиленового </w:t>
      </w:r>
      <w:r w:rsidRPr="00EB01DE">
        <w:rPr>
          <w:bCs/>
          <w:color w:val="000000" w:themeColor="text1"/>
          <w:sz w:val="22"/>
        </w:rPr>
        <w:t xml:space="preserve">газопровода </w:t>
      </w:r>
      <w:r>
        <w:rPr>
          <w:bCs/>
          <w:color w:val="000000" w:themeColor="text1"/>
          <w:sz w:val="22"/>
        </w:rPr>
        <w:t>низкого давления диаметром 150</w:t>
      </w:r>
      <w:r w:rsidRPr="00EB01DE">
        <w:rPr>
          <w:bCs/>
          <w:color w:val="000000" w:themeColor="text1"/>
          <w:sz w:val="22"/>
        </w:rPr>
        <w:t xml:space="preserve"> мм (собственность ООО «</w:t>
      </w:r>
      <w:r>
        <w:rPr>
          <w:bCs/>
          <w:color w:val="000000" w:themeColor="text1"/>
          <w:sz w:val="22"/>
        </w:rPr>
        <w:t>СВГК</w:t>
      </w:r>
      <w:r w:rsidRPr="00EB01DE">
        <w:rPr>
          <w:bCs/>
          <w:color w:val="000000" w:themeColor="text1"/>
          <w:sz w:val="22"/>
        </w:rPr>
        <w:t xml:space="preserve">»), </w:t>
      </w:r>
      <w:r>
        <w:rPr>
          <w:bCs/>
          <w:color w:val="000000" w:themeColor="text1"/>
          <w:sz w:val="22"/>
        </w:rPr>
        <w:t>расстояние от точки подключения до земельного участка составляет 115м</w:t>
      </w:r>
      <w:r w:rsidRPr="00EB01DE">
        <w:rPr>
          <w:bCs/>
          <w:color w:val="000000" w:themeColor="text1"/>
          <w:sz w:val="22"/>
        </w:rPr>
        <w:t>.</w:t>
      </w:r>
    </w:p>
    <w:p w:rsidR="00FC247D" w:rsidRPr="00EB01DE" w:rsidRDefault="00FC247D" w:rsidP="00FC247D">
      <w:pPr>
        <w:pStyle w:val="a4"/>
        <w:numPr>
          <w:ilvl w:val="0"/>
          <w:numId w:val="10"/>
        </w:numPr>
        <w:jc w:val="both"/>
        <w:rPr>
          <w:bCs/>
          <w:color w:val="000000" w:themeColor="text1"/>
          <w:sz w:val="22"/>
        </w:rPr>
      </w:pPr>
      <w:r w:rsidRPr="00EB01DE">
        <w:rPr>
          <w:bCs/>
          <w:color w:val="000000" w:themeColor="text1"/>
          <w:sz w:val="22"/>
        </w:rPr>
        <w:t xml:space="preserve">Порядок подключения к сетям газораспределения объектов капитального строительства определен и стоимость мероприятий по подключению </w:t>
      </w:r>
      <w:r w:rsidRPr="00EB01DE">
        <w:rPr>
          <w:bCs/>
          <w:color w:val="000000" w:themeColor="text1"/>
          <w:sz w:val="22"/>
        </w:rPr>
        <w:lastRenderedPageBreak/>
        <w:t>(технологическому присоединению) определен постановлением Правительства РФ от 30.09.2021г. №1547.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E53772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</w:t>
      </w:r>
      <w:r w:rsidR="00B77176">
        <w:rPr>
          <w:bCs/>
          <w:sz w:val="22"/>
        </w:rPr>
        <w:t xml:space="preserve"> </w:t>
      </w:r>
      <w:r w:rsidR="00E53772">
        <w:rPr>
          <w:bCs/>
          <w:sz w:val="22"/>
        </w:rPr>
        <w:t>1</w:t>
      </w:r>
      <w:r w:rsidR="005F5BAD">
        <w:rPr>
          <w:bCs/>
          <w:sz w:val="22"/>
        </w:rPr>
        <w:t>, №2</w:t>
      </w:r>
    </w:p>
    <w:p w:rsidR="004E702D" w:rsidRPr="004E702D" w:rsidRDefault="00E53772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 </w:t>
      </w:r>
      <w:r w:rsidR="004E702D" w:rsidRPr="004E702D">
        <w:rPr>
          <w:bCs/>
          <w:sz w:val="22"/>
        </w:rPr>
        <w:t xml:space="preserve">Технологическое присоединение к электрическим сетям ЗАО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2. В соответствии с Приказом Министерства энергетики и жилищно-коммунального хозяйства Самарской области от 27.12.201</w:t>
      </w:r>
      <w:r w:rsidR="00E45489">
        <w:rPr>
          <w:bCs/>
          <w:sz w:val="22"/>
        </w:rPr>
        <w:t>9</w:t>
      </w:r>
      <w:r w:rsidRPr="004E702D">
        <w:rPr>
          <w:bCs/>
          <w:sz w:val="22"/>
        </w:rPr>
        <w:t xml:space="preserve"> г. №</w:t>
      </w:r>
      <w:r w:rsidR="00E45489">
        <w:rPr>
          <w:bCs/>
          <w:sz w:val="22"/>
        </w:rPr>
        <w:t>874</w:t>
      </w:r>
      <w:r w:rsidRPr="004E702D">
        <w:rPr>
          <w:bCs/>
          <w:sz w:val="22"/>
        </w:rPr>
        <w:t xml:space="preserve">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F6319D" w:rsidRDefault="00F6319D" w:rsidP="00F6319D">
      <w:pPr>
        <w:rPr>
          <w:b/>
          <w:sz w:val="22"/>
        </w:rPr>
      </w:pPr>
      <w:r w:rsidRPr="004E702D">
        <w:rPr>
          <w:b/>
          <w:sz w:val="22"/>
        </w:rPr>
        <w:t>Водопровод</w:t>
      </w:r>
    </w:p>
    <w:p w:rsidR="00F6319D" w:rsidRPr="004E702D" w:rsidRDefault="00F12B4B" w:rsidP="00400645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   </w:t>
      </w:r>
      <w:r w:rsidR="00F6319D" w:rsidRPr="004E702D">
        <w:rPr>
          <w:bCs/>
          <w:sz w:val="22"/>
        </w:rPr>
        <w:t>Лот №</w:t>
      </w:r>
      <w:r w:rsidR="0050799F">
        <w:rPr>
          <w:bCs/>
          <w:sz w:val="22"/>
        </w:rPr>
        <w:t>1</w:t>
      </w:r>
    </w:p>
    <w:p w:rsidR="0050799F" w:rsidRDefault="00F6319D" w:rsidP="00400645">
      <w:pPr>
        <w:ind w:firstLine="0"/>
        <w:rPr>
          <w:bCs/>
          <w:sz w:val="22"/>
        </w:rPr>
      </w:pPr>
      <w:r>
        <w:rPr>
          <w:bCs/>
          <w:sz w:val="22"/>
        </w:rPr>
        <w:t>1.</w:t>
      </w:r>
      <w:r w:rsidR="00CB4C71" w:rsidRPr="00B2603C">
        <w:rPr>
          <w:bCs/>
          <w:sz w:val="22"/>
        </w:rPr>
        <w:t xml:space="preserve">Точку подключения определить </w:t>
      </w:r>
      <w:r w:rsidR="0050799F">
        <w:rPr>
          <w:bCs/>
          <w:sz w:val="22"/>
        </w:rPr>
        <w:t xml:space="preserve">существующим водопроводом Ф325 мм, проложенному по </w:t>
      </w:r>
      <w:proofErr w:type="spellStart"/>
      <w:r w:rsidR="0050799F">
        <w:rPr>
          <w:bCs/>
          <w:sz w:val="22"/>
        </w:rPr>
        <w:t>ул.Маяковского</w:t>
      </w:r>
      <w:proofErr w:type="spellEnd"/>
      <w:r w:rsidR="0050799F">
        <w:rPr>
          <w:bCs/>
          <w:sz w:val="22"/>
        </w:rPr>
        <w:t xml:space="preserve"> </w:t>
      </w:r>
      <w:proofErr w:type="spellStart"/>
      <w:r w:rsidR="0050799F">
        <w:rPr>
          <w:bCs/>
          <w:sz w:val="22"/>
        </w:rPr>
        <w:t>г.Кинель</w:t>
      </w:r>
      <w:proofErr w:type="spellEnd"/>
      <w:r w:rsidR="0050799F">
        <w:rPr>
          <w:bCs/>
          <w:sz w:val="22"/>
        </w:rPr>
        <w:t xml:space="preserve">. ВК существующий. </w:t>
      </w:r>
    </w:p>
    <w:p w:rsidR="0077593F" w:rsidRDefault="0077593F" w:rsidP="0077593F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   </w:t>
      </w:r>
      <w:r w:rsidRPr="004E702D">
        <w:rPr>
          <w:bCs/>
          <w:sz w:val="22"/>
        </w:rPr>
        <w:t>Лот №</w:t>
      </w:r>
      <w:r>
        <w:rPr>
          <w:bCs/>
          <w:sz w:val="22"/>
        </w:rPr>
        <w:t>2</w:t>
      </w:r>
    </w:p>
    <w:p w:rsidR="0077593F" w:rsidRDefault="0077593F" w:rsidP="0077593F">
      <w:pPr>
        <w:ind w:firstLine="0"/>
        <w:rPr>
          <w:bCs/>
          <w:sz w:val="22"/>
        </w:rPr>
      </w:pPr>
      <w:r>
        <w:rPr>
          <w:bCs/>
          <w:sz w:val="22"/>
        </w:rPr>
        <w:t>1.</w:t>
      </w:r>
      <w:r w:rsidRPr="00E45489">
        <w:rPr>
          <w:bCs/>
          <w:sz w:val="22"/>
        </w:rPr>
        <w:t xml:space="preserve"> </w:t>
      </w:r>
      <w:r>
        <w:rPr>
          <w:bCs/>
          <w:sz w:val="22"/>
        </w:rPr>
        <w:t>Водопроводные сети в данном районе отсутствуют, для подключения данных участков к сетям водоснабжения необходимо разработать мероприятия по развитию водопроводной сети и включать их в инвестиционную программу.</w:t>
      </w:r>
    </w:p>
    <w:p w:rsidR="00F6319D" w:rsidRDefault="00F12B4B" w:rsidP="00400645">
      <w:pPr>
        <w:ind w:firstLine="0"/>
        <w:rPr>
          <w:b/>
          <w:sz w:val="22"/>
        </w:rPr>
      </w:pPr>
      <w:r>
        <w:rPr>
          <w:b/>
          <w:sz w:val="22"/>
        </w:rPr>
        <w:t xml:space="preserve">          </w:t>
      </w:r>
      <w:r w:rsidR="00F6319D">
        <w:rPr>
          <w:b/>
          <w:sz w:val="22"/>
        </w:rPr>
        <w:t>Водоотведение</w:t>
      </w:r>
    </w:p>
    <w:p w:rsidR="00400645" w:rsidRDefault="00F12B4B" w:rsidP="00400645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</w:t>
      </w:r>
      <w:r w:rsidR="00400645">
        <w:rPr>
          <w:bCs/>
          <w:sz w:val="22"/>
        </w:rPr>
        <w:t>Лот №</w:t>
      </w:r>
      <w:r w:rsidR="0050799F">
        <w:rPr>
          <w:bCs/>
          <w:sz w:val="22"/>
        </w:rPr>
        <w:t>1</w:t>
      </w:r>
    </w:p>
    <w:p w:rsidR="0050799F" w:rsidRDefault="0050799F" w:rsidP="0050799F">
      <w:pPr>
        <w:ind w:firstLine="0"/>
        <w:rPr>
          <w:bCs/>
          <w:sz w:val="22"/>
        </w:rPr>
      </w:pPr>
      <w:r>
        <w:rPr>
          <w:bCs/>
          <w:sz w:val="22"/>
        </w:rPr>
        <w:t>1.</w:t>
      </w:r>
      <w:r w:rsidRPr="00B2603C">
        <w:rPr>
          <w:bCs/>
          <w:sz w:val="22"/>
        </w:rPr>
        <w:t xml:space="preserve">Точку подключения определить </w:t>
      </w:r>
      <w:r>
        <w:rPr>
          <w:bCs/>
          <w:sz w:val="22"/>
        </w:rPr>
        <w:t xml:space="preserve">– от сетей здания скорой помощи с разрешения собственника сети. </w:t>
      </w:r>
    </w:p>
    <w:p w:rsidR="0050799F" w:rsidRDefault="0050799F" w:rsidP="0050799F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    Лот №2</w:t>
      </w:r>
    </w:p>
    <w:p w:rsidR="00400645" w:rsidRPr="00820DE2" w:rsidRDefault="00400645" w:rsidP="007E0A59">
      <w:pPr>
        <w:pStyle w:val="a4"/>
        <w:numPr>
          <w:ilvl w:val="0"/>
          <w:numId w:val="8"/>
        </w:numPr>
        <w:ind w:left="0" w:firstLine="0"/>
        <w:rPr>
          <w:bCs/>
          <w:sz w:val="22"/>
        </w:rPr>
      </w:pPr>
      <w:r w:rsidRPr="00820DE2">
        <w:rPr>
          <w:bCs/>
          <w:sz w:val="22"/>
        </w:rPr>
        <w:t>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</w: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lastRenderedPageBreak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2"/>
      <w:bookmarkEnd w:id="1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3" w:name="sub_391283"/>
      <w:bookmarkEnd w:id="2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3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>
        <w:rPr>
          <w:b/>
          <w:sz w:val="22"/>
        </w:rPr>
        <w:t xml:space="preserve">начиная с 09.00 часов </w:t>
      </w:r>
      <w:r w:rsidR="005728DF">
        <w:rPr>
          <w:b/>
          <w:sz w:val="22"/>
        </w:rPr>
        <w:t>11</w:t>
      </w:r>
      <w:r w:rsidR="00E53772">
        <w:rPr>
          <w:b/>
          <w:sz w:val="22"/>
        </w:rPr>
        <w:t xml:space="preserve"> августа</w:t>
      </w:r>
      <w:r w:rsidR="005C0678">
        <w:rPr>
          <w:b/>
          <w:sz w:val="22"/>
        </w:rPr>
        <w:t xml:space="preserve"> 202</w:t>
      </w:r>
      <w:r w:rsidR="00E53772">
        <w:rPr>
          <w:b/>
          <w:sz w:val="22"/>
        </w:rPr>
        <w:t>2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5728DF">
        <w:rPr>
          <w:b/>
          <w:sz w:val="22"/>
        </w:rPr>
        <w:t>06 сентября</w:t>
      </w:r>
      <w:r w:rsidR="005C0678">
        <w:rPr>
          <w:b/>
          <w:sz w:val="22"/>
        </w:rPr>
        <w:t xml:space="preserve"> 202</w:t>
      </w:r>
      <w:r w:rsidR="00536860">
        <w:rPr>
          <w:b/>
          <w:sz w:val="22"/>
        </w:rPr>
        <w:t>2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63699D">
        <w:rPr>
          <w:b/>
          <w:sz w:val="22"/>
          <w:szCs w:val="22"/>
        </w:rPr>
        <w:t>0</w:t>
      </w:r>
      <w:r w:rsidR="005728DF">
        <w:rPr>
          <w:b/>
          <w:sz w:val="22"/>
          <w:szCs w:val="22"/>
        </w:rPr>
        <w:t>8</w:t>
      </w:r>
      <w:r w:rsidR="0063699D">
        <w:rPr>
          <w:b/>
          <w:sz w:val="22"/>
          <w:szCs w:val="22"/>
        </w:rPr>
        <w:t xml:space="preserve"> сентября</w:t>
      </w:r>
      <w:r w:rsidR="00E53772">
        <w:rPr>
          <w:b/>
          <w:sz w:val="22"/>
          <w:szCs w:val="22"/>
        </w:rPr>
        <w:t xml:space="preserve"> 2022</w:t>
      </w:r>
      <w:r w:rsidR="004971FC">
        <w:rPr>
          <w:b/>
          <w:sz w:val="22"/>
          <w:szCs w:val="22"/>
        </w:rPr>
        <w:t xml:space="preserve"> года в 1</w:t>
      </w:r>
      <w:r w:rsidR="005728DF">
        <w:rPr>
          <w:b/>
          <w:sz w:val="22"/>
          <w:szCs w:val="22"/>
        </w:rPr>
        <w:t>3</w:t>
      </w:r>
      <w:r w:rsidR="0073586E">
        <w:rPr>
          <w:b/>
          <w:sz w:val="22"/>
          <w:szCs w:val="22"/>
        </w:rPr>
        <w:t xml:space="preserve"> час. </w:t>
      </w:r>
      <w:r w:rsidR="00944170">
        <w:rPr>
          <w:b/>
          <w:sz w:val="22"/>
          <w:szCs w:val="22"/>
        </w:rPr>
        <w:t>0</w:t>
      </w:r>
      <w:r w:rsidR="0073586E">
        <w:rPr>
          <w:b/>
          <w:sz w:val="22"/>
          <w:szCs w:val="22"/>
        </w:rPr>
        <w:t>0</w:t>
      </w:r>
      <w:r w:rsidRPr="000D4DEB">
        <w:rPr>
          <w:b/>
          <w:sz w:val="22"/>
          <w:szCs w:val="22"/>
        </w:rPr>
        <w:t xml:space="preserve">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B0770F" w:rsidRDefault="00C1503A" w:rsidP="00B0770F">
      <w:pPr>
        <w:rPr>
          <w:sz w:val="24"/>
          <w:szCs w:val="24"/>
        </w:rPr>
      </w:pPr>
      <w:r w:rsidRPr="00B0770F">
        <w:rPr>
          <w:b/>
          <w:sz w:val="24"/>
          <w:szCs w:val="24"/>
        </w:rPr>
        <w:t>8. Порядок внесения участниками аукциона задатка</w:t>
      </w:r>
    </w:p>
    <w:p w:rsidR="00E53772" w:rsidRDefault="00B0770F" w:rsidP="00E53772">
      <w:pPr>
        <w:pStyle w:val="ConsNormal"/>
        <w:ind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53772">
        <w:rPr>
          <w:rFonts w:ascii="Times New Roman" w:hAnsi="Times New Roman"/>
          <w:sz w:val="22"/>
        </w:rPr>
        <w:t>Размеры задатков, вносимых заявителями для участия в торгах, перечисляются следующие реквизиты:</w:t>
      </w:r>
    </w:p>
    <w:p w:rsidR="00E53772" w:rsidRDefault="00E53772" w:rsidP="00E53772">
      <w:pPr>
        <w:pStyle w:val="ConsNormal"/>
        <w:ind w:firstLine="0"/>
        <w:jc w:val="both"/>
        <w:rPr>
          <w:rFonts w:ascii="Times New Roman" w:hAnsi="Times New Roman"/>
          <w:sz w:val="22"/>
        </w:rPr>
      </w:pP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ИНН/КПП 6350000872/635001001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УФК по Самарской </w:t>
      </w:r>
      <w:proofErr w:type="gramStart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области  (</w:t>
      </w:r>
      <w:proofErr w:type="gramEnd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Комитет по управлению муниципальным имуществом  городского округа </w:t>
      </w:r>
      <w:proofErr w:type="spellStart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области)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Единый казначейский счет 40102810545370000036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Номер казначейского счета 03232643367080004200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БИК 013601205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Банк Отделение Самара Банка </w:t>
      </w:r>
      <w:proofErr w:type="gramStart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России  /</w:t>
      </w:r>
      <w:proofErr w:type="gramEnd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/ УФК по Самарской области  г. Самара</w:t>
      </w:r>
    </w:p>
    <w:p w:rsidR="00E53772" w:rsidRDefault="00E53772" w:rsidP="00E53772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lastRenderedPageBreak/>
        <w:t>ОКТМО 36708000</w:t>
      </w:r>
    </w:p>
    <w:p w:rsidR="00E53772" w:rsidRDefault="00E53772" w:rsidP="00E53772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КБК 60500000000000000000.</w:t>
      </w:r>
    </w:p>
    <w:p w:rsidR="00E53772" w:rsidRPr="00E53772" w:rsidRDefault="00E53772" w:rsidP="00E53772">
      <w:pPr>
        <w:rPr>
          <w:sz w:val="22"/>
        </w:rPr>
      </w:pPr>
      <w:r>
        <w:rPr>
          <w:sz w:val="24"/>
          <w:szCs w:val="24"/>
        </w:rPr>
        <w:t>В назначении платежа указывается: «Задаток для участия в аукционе п</w:t>
      </w:r>
      <w:r>
        <w:rPr>
          <w:sz w:val="22"/>
        </w:rPr>
        <w:t xml:space="preserve">о лоту </w:t>
      </w:r>
      <w:r w:rsidRPr="00E53772">
        <w:rPr>
          <w:sz w:val="22"/>
        </w:rPr>
        <w:t>№____».</w:t>
      </w:r>
    </w:p>
    <w:p w:rsidR="00C1503A" w:rsidRPr="00E53772" w:rsidRDefault="00E53772" w:rsidP="00E53772">
      <w:pPr>
        <w:pStyle w:val="ConsNormal"/>
        <w:ind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C1503A" w:rsidRPr="00E53772">
        <w:rPr>
          <w:rFonts w:ascii="Times New Roman" w:hAnsi="Times New Roman"/>
          <w:sz w:val="24"/>
          <w:szCs w:val="24"/>
        </w:rPr>
        <w:t>Документом, подтверждающим поступление задатка на вышеуказанный счет, является выписка с этого счета. Предоставление</w:t>
      </w:r>
      <w:r w:rsidR="00C1503A" w:rsidRPr="00E53772">
        <w:rPr>
          <w:rFonts w:ascii="Times New Roman" w:hAnsi="Times New Roman"/>
          <w:sz w:val="22"/>
        </w:rPr>
        <w:t xml:space="preserve">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           </w:t>
      </w: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lastRenderedPageBreak/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>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5728DF">
        <w:rPr>
          <w:b/>
          <w:sz w:val="22"/>
        </w:rPr>
        <w:t>13</w:t>
      </w:r>
      <w:r w:rsidR="0063699D">
        <w:rPr>
          <w:b/>
          <w:sz w:val="22"/>
        </w:rPr>
        <w:t xml:space="preserve"> сентября 2022</w:t>
      </w:r>
      <w:r w:rsidR="004E0A35" w:rsidRPr="005C0678">
        <w:rPr>
          <w:b/>
          <w:sz w:val="22"/>
        </w:rPr>
        <w:t xml:space="preserve"> г.</w:t>
      </w:r>
      <w:r w:rsidR="00BA3C56" w:rsidRPr="003F1640">
        <w:rPr>
          <w:b/>
          <w:sz w:val="22"/>
        </w:rPr>
        <w:t xml:space="preserve"> в </w:t>
      </w:r>
      <w:r w:rsidR="00271084">
        <w:rPr>
          <w:b/>
          <w:sz w:val="22"/>
        </w:rPr>
        <w:t>1</w:t>
      </w:r>
      <w:r w:rsidR="005728DF">
        <w:rPr>
          <w:b/>
          <w:sz w:val="22"/>
        </w:rPr>
        <w:t>0</w:t>
      </w:r>
      <w:r w:rsidRPr="003F1640">
        <w:rPr>
          <w:b/>
          <w:sz w:val="22"/>
        </w:rPr>
        <w:t xml:space="preserve"> час. </w:t>
      </w:r>
      <w:r w:rsidR="00271084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5728DF" w:rsidRPr="005728DF">
        <w:rPr>
          <w:b/>
          <w:sz w:val="22"/>
          <w:szCs w:val="22"/>
        </w:rPr>
        <w:t>13</w:t>
      </w:r>
      <w:r w:rsidR="0063699D">
        <w:rPr>
          <w:b/>
          <w:sz w:val="22"/>
          <w:szCs w:val="22"/>
        </w:rPr>
        <w:t xml:space="preserve"> сентября</w:t>
      </w:r>
      <w:r w:rsidR="00E53772">
        <w:rPr>
          <w:b/>
          <w:sz w:val="22"/>
          <w:szCs w:val="22"/>
        </w:rPr>
        <w:t xml:space="preserve"> 2022</w:t>
      </w:r>
      <w:r w:rsidR="004E0A35" w:rsidRPr="004E0A35">
        <w:rPr>
          <w:b/>
          <w:sz w:val="22"/>
          <w:szCs w:val="22"/>
        </w:rPr>
        <w:t xml:space="preserve"> г.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36CA"/>
    <w:multiLevelType w:val="hybridMultilevel"/>
    <w:tmpl w:val="51A83334"/>
    <w:lvl w:ilvl="0" w:tplc="8BAA9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93841"/>
    <w:multiLevelType w:val="hybridMultilevel"/>
    <w:tmpl w:val="C6320BBE"/>
    <w:lvl w:ilvl="0" w:tplc="0E3091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171704"/>
    <w:multiLevelType w:val="hybridMultilevel"/>
    <w:tmpl w:val="8BC6BE5A"/>
    <w:lvl w:ilvl="0" w:tplc="D3001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FD0F2B"/>
    <w:multiLevelType w:val="hybridMultilevel"/>
    <w:tmpl w:val="8DEAED94"/>
    <w:lvl w:ilvl="0" w:tplc="65B06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E30B56"/>
    <w:multiLevelType w:val="hybridMultilevel"/>
    <w:tmpl w:val="4C107A9E"/>
    <w:lvl w:ilvl="0" w:tplc="16FAC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227EB2"/>
    <w:multiLevelType w:val="hybridMultilevel"/>
    <w:tmpl w:val="4866C22E"/>
    <w:lvl w:ilvl="0" w:tplc="ADCE6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1BE4"/>
    <w:rsid w:val="0003235B"/>
    <w:rsid w:val="0003768F"/>
    <w:rsid w:val="0004035D"/>
    <w:rsid w:val="000405E9"/>
    <w:rsid w:val="00044CBA"/>
    <w:rsid w:val="00081F02"/>
    <w:rsid w:val="0009563C"/>
    <w:rsid w:val="00096375"/>
    <w:rsid w:val="000A078D"/>
    <w:rsid w:val="000A3369"/>
    <w:rsid w:val="000A7626"/>
    <w:rsid w:val="000B396F"/>
    <w:rsid w:val="000C0BC0"/>
    <w:rsid w:val="000D1FF2"/>
    <w:rsid w:val="000D4DEB"/>
    <w:rsid w:val="000E14E9"/>
    <w:rsid w:val="000E2023"/>
    <w:rsid w:val="000F06DB"/>
    <w:rsid w:val="000F7860"/>
    <w:rsid w:val="00111A5E"/>
    <w:rsid w:val="00131742"/>
    <w:rsid w:val="00140439"/>
    <w:rsid w:val="00141BF7"/>
    <w:rsid w:val="001500E1"/>
    <w:rsid w:val="00151468"/>
    <w:rsid w:val="0016151C"/>
    <w:rsid w:val="00171220"/>
    <w:rsid w:val="00172EB2"/>
    <w:rsid w:val="00184DE7"/>
    <w:rsid w:val="001A0529"/>
    <w:rsid w:val="001B344D"/>
    <w:rsid w:val="001C18F9"/>
    <w:rsid w:val="00200E6E"/>
    <w:rsid w:val="00204B9B"/>
    <w:rsid w:val="00213957"/>
    <w:rsid w:val="00234918"/>
    <w:rsid w:val="002416E6"/>
    <w:rsid w:val="00261516"/>
    <w:rsid w:val="0026260D"/>
    <w:rsid w:val="002646B0"/>
    <w:rsid w:val="00271084"/>
    <w:rsid w:val="00281D98"/>
    <w:rsid w:val="00287438"/>
    <w:rsid w:val="002B55F6"/>
    <w:rsid w:val="002D1BC6"/>
    <w:rsid w:val="002D5190"/>
    <w:rsid w:val="002D5AD6"/>
    <w:rsid w:val="002D5CC1"/>
    <w:rsid w:val="002F4EC9"/>
    <w:rsid w:val="002F5C36"/>
    <w:rsid w:val="00314462"/>
    <w:rsid w:val="00341412"/>
    <w:rsid w:val="003661BD"/>
    <w:rsid w:val="00372566"/>
    <w:rsid w:val="0039227B"/>
    <w:rsid w:val="003B3CFE"/>
    <w:rsid w:val="003B7C39"/>
    <w:rsid w:val="003D0FF6"/>
    <w:rsid w:val="003D737A"/>
    <w:rsid w:val="003F1640"/>
    <w:rsid w:val="003F4384"/>
    <w:rsid w:val="003F6C4B"/>
    <w:rsid w:val="00400645"/>
    <w:rsid w:val="00402C6B"/>
    <w:rsid w:val="00405A74"/>
    <w:rsid w:val="00420FF8"/>
    <w:rsid w:val="004322D3"/>
    <w:rsid w:val="00442174"/>
    <w:rsid w:val="00455CE6"/>
    <w:rsid w:val="00463CF5"/>
    <w:rsid w:val="0046690C"/>
    <w:rsid w:val="004711F8"/>
    <w:rsid w:val="0047210C"/>
    <w:rsid w:val="004971FC"/>
    <w:rsid w:val="004C4EAA"/>
    <w:rsid w:val="004E0A35"/>
    <w:rsid w:val="004E702D"/>
    <w:rsid w:val="004F32AF"/>
    <w:rsid w:val="004F71BB"/>
    <w:rsid w:val="00502725"/>
    <w:rsid w:val="0050799F"/>
    <w:rsid w:val="00510957"/>
    <w:rsid w:val="00511816"/>
    <w:rsid w:val="005147F2"/>
    <w:rsid w:val="00525CD1"/>
    <w:rsid w:val="00536860"/>
    <w:rsid w:val="00540CBA"/>
    <w:rsid w:val="00544ED6"/>
    <w:rsid w:val="00555C93"/>
    <w:rsid w:val="00570D5A"/>
    <w:rsid w:val="0057144E"/>
    <w:rsid w:val="005728DF"/>
    <w:rsid w:val="005856C2"/>
    <w:rsid w:val="00587BDC"/>
    <w:rsid w:val="00591C8E"/>
    <w:rsid w:val="005A6F67"/>
    <w:rsid w:val="005B7BEB"/>
    <w:rsid w:val="005C0091"/>
    <w:rsid w:val="005C0678"/>
    <w:rsid w:val="005C36CC"/>
    <w:rsid w:val="005D0B42"/>
    <w:rsid w:val="005E4D61"/>
    <w:rsid w:val="005F5BAD"/>
    <w:rsid w:val="00605ADA"/>
    <w:rsid w:val="00631151"/>
    <w:rsid w:val="00632C6F"/>
    <w:rsid w:val="0063699D"/>
    <w:rsid w:val="00636BF1"/>
    <w:rsid w:val="00636C53"/>
    <w:rsid w:val="00653693"/>
    <w:rsid w:val="00662D2A"/>
    <w:rsid w:val="0068311D"/>
    <w:rsid w:val="006B3DB8"/>
    <w:rsid w:val="006D0720"/>
    <w:rsid w:val="006E59B3"/>
    <w:rsid w:val="006E6EAE"/>
    <w:rsid w:val="006F06F7"/>
    <w:rsid w:val="006F6D8E"/>
    <w:rsid w:val="00705BDF"/>
    <w:rsid w:val="007105B7"/>
    <w:rsid w:val="0073586E"/>
    <w:rsid w:val="00735C2C"/>
    <w:rsid w:val="00766A0C"/>
    <w:rsid w:val="00772E4C"/>
    <w:rsid w:val="0077593F"/>
    <w:rsid w:val="007775C3"/>
    <w:rsid w:val="00781CC2"/>
    <w:rsid w:val="007863F2"/>
    <w:rsid w:val="007878DB"/>
    <w:rsid w:val="007925E9"/>
    <w:rsid w:val="007A1D58"/>
    <w:rsid w:val="007A6B2B"/>
    <w:rsid w:val="007B1E70"/>
    <w:rsid w:val="007B32A3"/>
    <w:rsid w:val="007C18F8"/>
    <w:rsid w:val="007C254F"/>
    <w:rsid w:val="007D70F4"/>
    <w:rsid w:val="007D7D0D"/>
    <w:rsid w:val="007E0A59"/>
    <w:rsid w:val="007E7E90"/>
    <w:rsid w:val="007F0049"/>
    <w:rsid w:val="007F35FC"/>
    <w:rsid w:val="0080234F"/>
    <w:rsid w:val="00804CAA"/>
    <w:rsid w:val="0080622A"/>
    <w:rsid w:val="00820DE2"/>
    <w:rsid w:val="008245F8"/>
    <w:rsid w:val="0083478D"/>
    <w:rsid w:val="00835649"/>
    <w:rsid w:val="0085407C"/>
    <w:rsid w:val="008819D1"/>
    <w:rsid w:val="0088630F"/>
    <w:rsid w:val="0089142E"/>
    <w:rsid w:val="008934DD"/>
    <w:rsid w:val="008B1EDB"/>
    <w:rsid w:val="008B307C"/>
    <w:rsid w:val="008B43C9"/>
    <w:rsid w:val="008C56F6"/>
    <w:rsid w:val="008C597F"/>
    <w:rsid w:val="008D3485"/>
    <w:rsid w:val="008D712C"/>
    <w:rsid w:val="008E3B12"/>
    <w:rsid w:val="008F66CC"/>
    <w:rsid w:val="00916079"/>
    <w:rsid w:val="00925DF6"/>
    <w:rsid w:val="009263E0"/>
    <w:rsid w:val="009354B6"/>
    <w:rsid w:val="00944170"/>
    <w:rsid w:val="00950CBA"/>
    <w:rsid w:val="0095387A"/>
    <w:rsid w:val="00954383"/>
    <w:rsid w:val="0095490A"/>
    <w:rsid w:val="00955F01"/>
    <w:rsid w:val="00961FF0"/>
    <w:rsid w:val="00970BFA"/>
    <w:rsid w:val="00973E49"/>
    <w:rsid w:val="0098412B"/>
    <w:rsid w:val="009907A0"/>
    <w:rsid w:val="009B0FC5"/>
    <w:rsid w:val="009C718B"/>
    <w:rsid w:val="009D5206"/>
    <w:rsid w:val="009F1CD2"/>
    <w:rsid w:val="009F36BB"/>
    <w:rsid w:val="009F3A8B"/>
    <w:rsid w:val="00A03A15"/>
    <w:rsid w:val="00A110E4"/>
    <w:rsid w:val="00A33408"/>
    <w:rsid w:val="00A3353C"/>
    <w:rsid w:val="00A402DB"/>
    <w:rsid w:val="00A666E7"/>
    <w:rsid w:val="00A91952"/>
    <w:rsid w:val="00A921C8"/>
    <w:rsid w:val="00A922A2"/>
    <w:rsid w:val="00A943FE"/>
    <w:rsid w:val="00AA56AC"/>
    <w:rsid w:val="00AC01B7"/>
    <w:rsid w:val="00AC3EDC"/>
    <w:rsid w:val="00AD6561"/>
    <w:rsid w:val="00AE2868"/>
    <w:rsid w:val="00AF7EE6"/>
    <w:rsid w:val="00B02500"/>
    <w:rsid w:val="00B0472C"/>
    <w:rsid w:val="00B0770F"/>
    <w:rsid w:val="00B11429"/>
    <w:rsid w:val="00B14964"/>
    <w:rsid w:val="00B252C7"/>
    <w:rsid w:val="00B2603C"/>
    <w:rsid w:val="00B2659D"/>
    <w:rsid w:val="00B30FE9"/>
    <w:rsid w:val="00B331C9"/>
    <w:rsid w:val="00B362B6"/>
    <w:rsid w:val="00B51A06"/>
    <w:rsid w:val="00B6354E"/>
    <w:rsid w:val="00B6524F"/>
    <w:rsid w:val="00B67238"/>
    <w:rsid w:val="00B77176"/>
    <w:rsid w:val="00BA3C56"/>
    <w:rsid w:val="00BA76CC"/>
    <w:rsid w:val="00BB33F9"/>
    <w:rsid w:val="00BC062A"/>
    <w:rsid w:val="00BC400D"/>
    <w:rsid w:val="00BD1DB6"/>
    <w:rsid w:val="00BD42CA"/>
    <w:rsid w:val="00BD60AD"/>
    <w:rsid w:val="00BE25CC"/>
    <w:rsid w:val="00BE434E"/>
    <w:rsid w:val="00C04520"/>
    <w:rsid w:val="00C04DBA"/>
    <w:rsid w:val="00C05432"/>
    <w:rsid w:val="00C1503A"/>
    <w:rsid w:val="00C1632D"/>
    <w:rsid w:val="00C20BC5"/>
    <w:rsid w:val="00C24786"/>
    <w:rsid w:val="00C24EB1"/>
    <w:rsid w:val="00C42B2A"/>
    <w:rsid w:val="00C433D7"/>
    <w:rsid w:val="00C53A9E"/>
    <w:rsid w:val="00C60DD4"/>
    <w:rsid w:val="00C63C73"/>
    <w:rsid w:val="00C71525"/>
    <w:rsid w:val="00C738E7"/>
    <w:rsid w:val="00C874FB"/>
    <w:rsid w:val="00CA3D90"/>
    <w:rsid w:val="00CA796D"/>
    <w:rsid w:val="00CB4C71"/>
    <w:rsid w:val="00CC21A1"/>
    <w:rsid w:val="00CC4CD5"/>
    <w:rsid w:val="00CD598A"/>
    <w:rsid w:val="00CE1ECF"/>
    <w:rsid w:val="00CF3C66"/>
    <w:rsid w:val="00D000CA"/>
    <w:rsid w:val="00D16FDE"/>
    <w:rsid w:val="00D463CC"/>
    <w:rsid w:val="00D86F18"/>
    <w:rsid w:val="00DA548F"/>
    <w:rsid w:val="00DA7C56"/>
    <w:rsid w:val="00DB2798"/>
    <w:rsid w:val="00DD2B8C"/>
    <w:rsid w:val="00DF5582"/>
    <w:rsid w:val="00DF66BA"/>
    <w:rsid w:val="00DF71A6"/>
    <w:rsid w:val="00E07318"/>
    <w:rsid w:val="00E30E2A"/>
    <w:rsid w:val="00E352B5"/>
    <w:rsid w:val="00E4490C"/>
    <w:rsid w:val="00E45489"/>
    <w:rsid w:val="00E472EE"/>
    <w:rsid w:val="00E53772"/>
    <w:rsid w:val="00E60274"/>
    <w:rsid w:val="00E65898"/>
    <w:rsid w:val="00E706EA"/>
    <w:rsid w:val="00E76470"/>
    <w:rsid w:val="00E965D6"/>
    <w:rsid w:val="00EB01DE"/>
    <w:rsid w:val="00EB0307"/>
    <w:rsid w:val="00EB307F"/>
    <w:rsid w:val="00EB6908"/>
    <w:rsid w:val="00EB744B"/>
    <w:rsid w:val="00EC06C8"/>
    <w:rsid w:val="00EC6E90"/>
    <w:rsid w:val="00EC70DA"/>
    <w:rsid w:val="00ED170B"/>
    <w:rsid w:val="00EE0F47"/>
    <w:rsid w:val="00F12B4B"/>
    <w:rsid w:val="00F14A99"/>
    <w:rsid w:val="00F2079A"/>
    <w:rsid w:val="00F276CC"/>
    <w:rsid w:val="00F33A0C"/>
    <w:rsid w:val="00F42EC3"/>
    <w:rsid w:val="00F43A8F"/>
    <w:rsid w:val="00F44FFF"/>
    <w:rsid w:val="00F6319D"/>
    <w:rsid w:val="00F65D22"/>
    <w:rsid w:val="00F664B4"/>
    <w:rsid w:val="00F8260A"/>
    <w:rsid w:val="00F94D61"/>
    <w:rsid w:val="00FC247D"/>
    <w:rsid w:val="00FC67FB"/>
    <w:rsid w:val="00FC7500"/>
    <w:rsid w:val="00FD5CBF"/>
    <w:rsid w:val="00FF20C3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0770F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6</Pages>
  <Words>3015</Words>
  <Characters>17188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115</cp:revision>
  <cp:lastPrinted>2021-05-26T07:18:00Z</cp:lastPrinted>
  <dcterms:created xsi:type="dcterms:W3CDTF">2020-02-11T11:06:00Z</dcterms:created>
  <dcterms:modified xsi:type="dcterms:W3CDTF">2022-08-24T15:11:00Z</dcterms:modified>
</cp:coreProperties>
</file>