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A956" w14:textId="77777777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77777777" w:rsidR="00BA10CB" w:rsidRPr="00BA10CB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6C76A2">
        <w:rPr>
          <w:rFonts w:ascii="Times New Roman" w:hAnsi="Times New Roman" w:cs="Times New Roman"/>
          <w:sz w:val="28"/>
          <w:szCs w:val="28"/>
        </w:rPr>
        <w:t>25</w:t>
      </w:r>
      <w:r w:rsidR="00850E56">
        <w:rPr>
          <w:rFonts w:ascii="Times New Roman" w:hAnsi="Times New Roman" w:cs="Times New Roman"/>
          <w:sz w:val="28"/>
          <w:szCs w:val="28"/>
        </w:rPr>
        <w:t>.1</w:t>
      </w:r>
      <w:r w:rsidR="00F12F8B">
        <w:rPr>
          <w:rFonts w:ascii="Times New Roman" w:hAnsi="Times New Roman" w:cs="Times New Roman"/>
          <w:sz w:val="28"/>
          <w:szCs w:val="28"/>
        </w:rPr>
        <w:t>2</w:t>
      </w:r>
      <w:r w:rsidR="00850E56">
        <w:rPr>
          <w:rFonts w:ascii="Times New Roman" w:hAnsi="Times New Roman" w:cs="Times New Roman"/>
          <w:sz w:val="28"/>
          <w:szCs w:val="28"/>
        </w:rPr>
        <w:t>.</w:t>
      </w:r>
      <w:r w:rsidR="00F12F8B">
        <w:rPr>
          <w:rFonts w:ascii="Times New Roman" w:hAnsi="Times New Roman" w:cs="Times New Roman"/>
          <w:sz w:val="28"/>
          <w:szCs w:val="28"/>
        </w:rPr>
        <w:t>202</w:t>
      </w:r>
      <w:r w:rsidR="006C76A2">
        <w:rPr>
          <w:rFonts w:ascii="Times New Roman" w:hAnsi="Times New Roman" w:cs="Times New Roman"/>
          <w:sz w:val="28"/>
          <w:szCs w:val="28"/>
        </w:rPr>
        <w:t>1</w:t>
      </w:r>
      <w:r w:rsidR="00850E56">
        <w:rPr>
          <w:rFonts w:ascii="Times New Roman" w:hAnsi="Times New Roman" w:cs="Times New Roman"/>
          <w:sz w:val="28"/>
          <w:szCs w:val="28"/>
        </w:rPr>
        <w:t xml:space="preserve"> 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3874CEA3" w14:textId="77777777" w:rsidR="00BA10CB" w:rsidRPr="00BA10CB" w:rsidRDefault="00BA10CB" w:rsidP="00FC0FD0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 w:rsidRPr="00BA10CB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14:paraId="74282020" w14:textId="77777777" w:rsidR="00BA10CB" w:rsidRPr="00BA10CB" w:rsidRDefault="00BA10CB" w:rsidP="00FC0FD0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42654E75" w14:textId="77777777" w:rsidR="00BA10CB" w:rsidRPr="00BA10CB" w:rsidRDefault="00BA10CB" w:rsidP="00FC0FD0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14:paraId="437FA875" w14:textId="59AF61E9" w:rsidR="00BA10CB" w:rsidRPr="00BA10CB" w:rsidRDefault="00BA10CB" w:rsidP="00FC0FD0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>
        <w:rPr>
          <w:rFonts w:ascii="Times New Roman" w:hAnsi="Times New Roman" w:cs="Times New Roman"/>
          <w:sz w:val="28"/>
          <w:szCs w:val="28"/>
        </w:rPr>
        <w:t xml:space="preserve">с 19.05.2022г.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6C76A2">
        <w:rPr>
          <w:rFonts w:ascii="Times New Roman" w:hAnsi="Times New Roman" w:cs="Times New Roman"/>
          <w:sz w:val="28"/>
          <w:szCs w:val="28"/>
        </w:rPr>
        <w:t>7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6C76A2">
        <w:rPr>
          <w:rFonts w:ascii="Times New Roman" w:hAnsi="Times New Roman" w:cs="Times New Roman"/>
          <w:sz w:val="28"/>
          <w:szCs w:val="28"/>
        </w:rPr>
        <w:t>05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6C76A2">
        <w:rPr>
          <w:rFonts w:ascii="Times New Roman" w:hAnsi="Times New Roman" w:cs="Times New Roman"/>
          <w:sz w:val="28"/>
          <w:szCs w:val="28"/>
        </w:rPr>
        <w:t>2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F12F8B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</w:t>
      </w: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содержания  </w:t>
      </w:r>
      <w:r w:rsidR="000C79DE"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 w:rsidR="000C79D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BA10CB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>
        <w:rPr>
          <w:rFonts w:ascii="Times New Roman" w:hAnsi="Times New Roman" w:cs="Times New Roman"/>
          <w:sz w:val="28"/>
          <w:szCs w:val="28"/>
        </w:rPr>
        <w:t xml:space="preserve"> и</w:t>
      </w:r>
      <w:r w:rsidRPr="00BA10CB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A10CB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3.</w:t>
      </w:r>
      <w:r w:rsidRPr="000C79DE">
        <w:rPr>
          <w:rFonts w:ascii="Times New Roman" w:hAnsi="Times New Roman" w:cs="Times New Roman"/>
          <w:sz w:val="28"/>
          <w:szCs w:val="28"/>
        </w:rPr>
        <w:tab/>
        <w:t xml:space="preserve">Предполагаемый срок (дата) вступления в силу проекта нормативного акта в случае его принятия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C79DE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опубликования.</w:t>
      </w:r>
    </w:p>
    <w:p w14:paraId="2905E4B3" w14:textId="276C8EB6" w:rsidR="000C79DE" w:rsidRP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BA10CB" w:rsidRPr="00275941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 -</w:t>
      </w:r>
      <w:r w:rsidRPr="000C79DE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9DE">
        <w:rPr>
          <w:rFonts w:ascii="Times New Roman" w:hAnsi="Times New Roman" w:cs="Times New Roman"/>
          <w:sz w:val="28"/>
          <w:szCs w:val="28"/>
        </w:rPr>
        <w:t>имущественной поддержки, предоставляемой субъектам малого и среднего предпринимательства;</w:t>
      </w:r>
    </w:p>
    <w:p w14:paraId="146DD9E8" w14:textId="622370FB" w:rsid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- поддержка арендаторов –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14:paraId="45062A55" w14:textId="261F28D2" w:rsidR="00275941" w:rsidRPr="00275941" w:rsidRDefault="00275941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Федерации»».</w:t>
      </w:r>
    </w:p>
    <w:p w14:paraId="03D6898B" w14:textId="77777777" w:rsidR="00FC0FD0" w:rsidRDefault="00FC0FD0" w:rsidP="00FC0FD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</w:t>
      </w:r>
    </w:p>
    <w:p w14:paraId="7FDDB865" w14:textId="7E2F9E3D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- субъекты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</w:p>
    <w:p w14:paraId="77F80980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– прочие юридические лица.</w:t>
      </w:r>
    </w:p>
    <w:p w14:paraId="01917BCC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 Информация о разработчике: </w:t>
      </w:r>
    </w:p>
    <w:p w14:paraId="4547042C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14:paraId="5077D544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14:paraId="203D695F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(84663)61778</w:t>
      </w:r>
    </w:p>
    <w:p w14:paraId="6F0028EA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proofErr w:type="gramStart"/>
      <w:r w:rsidRPr="00FC0FD0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proofErr w:type="gramEnd"/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адрес электронной почты: kineladmin@yandex.ru</w:t>
      </w:r>
    </w:p>
    <w:p w14:paraId="3B50D76F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FC0FD0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D46A153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Руководитель комитета                                                                      В.Н. Фокин</w:t>
      </w:r>
    </w:p>
    <w:p w14:paraId="29A7DA40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77777777"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0CB"/>
    <w:rsid w:val="000C79DE"/>
    <w:rsid w:val="000D1B53"/>
    <w:rsid w:val="000E3F62"/>
    <w:rsid w:val="00107240"/>
    <w:rsid w:val="00161291"/>
    <w:rsid w:val="0016468E"/>
    <w:rsid w:val="001C7F6A"/>
    <w:rsid w:val="0027462F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6C03B0"/>
    <w:rsid w:val="006C76A2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  <w15:docId w15:val="{66AC9F4A-B1BB-4FBB-B000-6F06C53F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Дмитрий Богданов</cp:lastModifiedBy>
  <cp:revision>34</cp:revision>
  <cp:lastPrinted>2022-07-05T14:15:00Z</cp:lastPrinted>
  <dcterms:created xsi:type="dcterms:W3CDTF">2017-02-06T12:31:00Z</dcterms:created>
  <dcterms:modified xsi:type="dcterms:W3CDTF">2022-07-05T14:19:00Z</dcterms:modified>
</cp:coreProperties>
</file>