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BA" w:rsidRDefault="00544A5B" w:rsidP="00281B09">
      <w:r>
        <w:rPr>
          <w:noProof/>
        </w:rPr>
        <w:pict>
          <v:rect id="_x0000_s1167" style="position:absolute;margin-left:865.35pt;margin-top:260.45pt;width:149.85pt;height:100.2pt;z-index:251770880" strokeweight="1pt">
            <v:stroke dashstyle="dash"/>
            <v:textbox style="mso-next-textbox:#_x0000_s1167;mso-fit-shape-to-text:t">
              <w:txbxContent>
                <w:p w:rsidR="00AA5561" w:rsidRPr="00560148" w:rsidRDefault="00AA5561" w:rsidP="00AA5561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60148">
                    <w:rPr>
                      <w:rFonts w:ascii="Times New Roman" w:hAnsi="Times New Roman" w:cs="Times New Roman"/>
                      <w:sz w:val="20"/>
                      <w:szCs w:val="24"/>
                    </w:rPr>
                    <w:t>Утверждается:</w:t>
                  </w:r>
                </w:p>
                <w:p w:rsidR="00AA5561" w:rsidRPr="00560148" w:rsidRDefault="00AA5561" w:rsidP="00AA5561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60148">
                    <w:rPr>
                      <w:rFonts w:ascii="Times New Roman" w:hAnsi="Times New Roman" w:cs="Times New Roman"/>
                      <w:sz w:val="20"/>
                      <w:szCs w:val="24"/>
                    </w:rPr>
                    <w:t>1. цели и задачи проекта</w:t>
                  </w:r>
                </w:p>
                <w:p w:rsidR="00AA5561" w:rsidRPr="00560148" w:rsidRDefault="00AA5561" w:rsidP="00AA5561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60148">
                    <w:rPr>
                      <w:rFonts w:ascii="Times New Roman" w:hAnsi="Times New Roman" w:cs="Times New Roman"/>
                      <w:sz w:val="20"/>
                      <w:szCs w:val="24"/>
                    </w:rPr>
                    <w:t>2. вид конкурса</w:t>
                  </w:r>
                </w:p>
                <w:p w:rsidR="00AA5561" w:rsidRPr="00560148" w:rsidRDefault="00AA5561" w:rsidP="00AA5561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60148">
                    <w:rPr>
                      <w:rFonts w:ascii="Times New Roman" w:hAnsi="Times New Roman" w:cs="Times New Roman"/>
                      <w:sz w:val="20"/>
                      <w:szCs w:val="24"/>
                    </w:rPr>
                    <w:t>3. критерии</w:t>
                  </w:r>
                </w:p>
                <w:p w:rsidR="00AA5561" w:rsidRPr="00560148" w:rsidRDefault="00AA5561" w:rsidP="00560148">
                  <w:pPr>
                    <w:tabs>
                      <w:tab w:val="left" w:pos="284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60148">
                    <w:rPr>
                      <w:rFonts w:ascii="Times New Roman" w:hAnsi="Times New Roman" w:cs="Times New Roman"/>
                      <w:sz w:val="20"/>
                      <w:szCs w:val="24"/>
                    </w:rPr>
                    <w:t>4. конкурсная документация</w:t>
                  </w:r>
                </w:p>
                <w:p w:rsidR="00560148" w:rsidRPr="00560148" w:rsidRDefault="00560148" w:rsidP="00560148">
                  <w:pPr>
                    <w:tabs>
                      <w:tab w:val="left" w:pos="284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560148">
                    <w:rPr>
                      <w:rFonts w:ascii="Times New Roman" w:hAnsi="Times New Roman" w:cs="Times New Roman"/>
                      <w:sz w:val="20"/>
                      <w:szCs w:val="24"/>
                    </w:rPr>
                    <w:t>5. сроки заключения соглашения</w:t>
                  </w:r>
                </w:p>
                <w:p w:rsidR="00560148" w:rsidRPr="00560148" w:rsidRDefault="00560148" w:rsidP="00560148">
                  <w:pPr>
                    <w:tabs>
                      <w:tab w:val="left" w:pos="284"/>
                    </w:tabs>
                    <w:spacing w:after="0" w:line="240" w:lineRule="auto"/>
                    <w:rPr>
                      <w:sz w:val="20"/>
                    </w:rPr>
                  </w:pPr>
                  <w:r w:rsidRPr="00560148">
                    <w:rPr>
                      <w:rFonts w:ascii="Times New Roman" w:hAnsi="Times New Roman" w:cs="Times New Roman"/>
                      <w:sz w:val="20"/>
                      <w:szCs w:val="24"/>
                    </w:rPr>
                    <w:t>6. состав конкурсной комиссии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5" type="#_x0000_t32" style="position:absolute;margin-left:939.6pt;margin-top:187.05pt;width:0;height:35.95pt;z-index:251727872" o:connectortype="straight">
            <v:stroke dashstyle="dash" endarrow="block"/>
          </v:shape>
        </w:pict>
      </w:r>
      <w:r>
        <w:rPr>
          <w:noProof/>
        </w:rPr>
        <w:pict>
          <v:rect id="_x0000_s1036" style="position:absolute;margin-left:870.75pt;margin-top:223pt;width:141.75pt;height:37.05pt;z-index:251665408;v-text-anchor:middle" strokeweight="2.25pt">
            <v:textbox style="mso-next-textbox:#_x0000_s1036;mso-fit-shape-to-text:t">
              <w:txbxContent>
                <w:p w:rsidR="009614B8" w:rsidRPr="00510DB4" w:rsidRDefault="00CB124F" w:rsidP="00510D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0DB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Решение о реализации проекта МЧП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165" type="#_x0000_t53" style="position:absolute;margin-left:923.4pt;margin-top:-95.3pt;width:189pt;height:47.65pt;z-index:251768832" adj="2700" fillcolor="#bfbfbf [2412]">
            <v:textbox>
              <w:txbxContent>
                <w:p w:rsidR="006768AE" w:rsidRPr="006768AE" w:rsidRDefault="006768AE" w:rsidP="006768A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6768AE">
                    <w:rPr>
                      <w:rFonts w:ascii="Times New Roman" w:hAnsi="Times New Roman" w:cs="Times New Roman"/>
                      <w:b/>
                      <w:sz w:val="24"/>
                    </w:rPr>
                    <w:t>Федеральный закон от 13.07.2015г. №224-ФЗ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164" type="#_x0000_t84" style="position:absolute;margin-left:54pt;margin-top:-92.9pt;width:858.6pt;height:45.25pt;z-index:251767808">
            <v:textbox>
              <w:txbxContent>
                <w:p w:rsidR="006768AE" w:rsidRPr="006768AE" w:rsidRDefault="006768AE" w:rsidP="006768A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4"/>
                    </w:rPr>
                  </w:pPr>
                  <w:r w:rsidRPr="006768AE">
                    <w:rPr>
                      <w:rFonts w:ascii="Times New Roman" w:hAnsi="Times New Roman" w:cs="Times New Roman"/>
                      <w:b/>
                      <w:sz w:val="44"/>
                    </w:rPr>
                    <w:t xml:space="preserve">Порядок рассмотрения проекта </w:t>
                  </w:r>
                  <w:proofErr w:type="spellStart"/>
                  <w:r w:rsidRPr="006768AE">
                    <w:rPr>
                      <w:rFonts w:ascii="Times New Roman" w:hAnsi="Times New Roman" w:cs="Times New Roman"/>
                      <w:b/>
                      <w:sz w:val="44"/>
                    </w:rPr>
                    <w:t>муниципально-частного</w:t>
                  </w:r>
                  <w:proofErr w:type="spellEnd"/>
                  <w:r w:rsidRPr="006768AE">
                    <w:rPr>
                      <w:rFonts w:ascii="Times New Roman" w:hAnsi="Times New Roman" w:cs="Times New Roman"/>
                      <w:b/>
                      <w:sz w:val="44"/>
                    </w:rPr>
                    <w:t xml:space="preserve"> партнерства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58" type="#_x0000_t67" style="position:absolute;margin-left:621pt;margin-top:307.7pt;width:70.2pt;height:25.5pt;z-index:251762688" fillcolor="#00b0f0"/>
        </w:pict>
      </w:r>
      <w:r>
        <w:rPr>
          <w:noProof/>
        </w:rPr>
        <w:pict>
          <v:shape id="_x0000_s1068" type="#_x0000_t32" style="position:absolute;margin-left:248.4pt;margin-top:144.8pt;width:54pt;height:0;z-index:251689984" o:connectortype="straight">
            <v:stroke dashstyle="dash" endarrow="block"/>
          </v:shape>
        </w:pict>
      </w:r>
      <w:r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130" type="#_x0000_t97" style="position:absolute;margin-left:193.05pt;margin-top:-9.05pt;width:60.75pt;height:36.05pt;flip:x;z-index:251740160;v-text-anchor:middle">
            <v:textbox style="mso-next-textbox:#_x0000_s1130;mso-fit-shape-to-text:t">
              <w:txbxContent>
                <w:p w:rsidR="00EE03A4" w:rsidRPr="00EE03A4" w:rsidRDefault="00EE03A4" w:rsidP="00EE03A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Гл.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1</w:t>
                  </w:r>
                </w:p>
                <w:p w:rsidR="00EE03A4" w:rsidRPr="00EE03A4" w:rsidRDefault="00EE03A4" w:rsidP="00EE03A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с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т.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, 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п.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6" type="#_x0000_t80" style="position:absolute;margin-left:-5.4pt;margin-top:-36.2pt;width:198.45pt;height:127.55pt;z-index:251658240;v-text-anchor:middle" fillcolor="#fde9d9 [665]" strokeweight="2.25pt">
            <v:stroke dashstyle="1 1"/>
            <v:textbox style="mso-next-textbox:#_x0000_s1026">
              <w:txbxContent>
                <w:p w:rsidR="00996B1C" w:rsidRPr="00C93C5C" w:rsidRDefault="00996B1C" w:rsidP="004461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93C5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Разработка предложения, предварительные переговоры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32" style="position:absolute;margin-left:163.35pt;margin-top:144.8pt;width:58.05pt;height:0;flip:x;z-index:251688960" o:connectortype="straight">
            <v:stroke dashstyle="dash"/>
          </v:shape>
        </w:pict>
      </w:r>
      <w:r>
        <w:rPr>
          <w:noProof/>
        </w:rPr>
        <w:pict>
          <v:rect id="_x0000_s1065" style="position:absolute;margin-left:221.4pt;margin-top:135.75pt;width:27pt;height:21.75pt;z-index:251686912;v-text-anchor:middle">
            <v:textbox style="mso-fit-shape-to-text:t">
              <w:txbxContent>
                <w:p w:rsidR="00265EED" w:rsidRPr="00265EED" w:rsidRDefault="00265EED" w:rsidP="00265E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5EE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margin-left:21.6pt;margin-top:108.6pt;width:141.75pt;height:78.5pt;z-index:251666432;v-text-anchor:middle" strokeweight="2.25pt">
            <v:textbox style="mso-next-textbox:#_x0000_s1037">
              <w:txbxContent>
                <w:p w:rsidR="00080C92" w:rsidRPr="00510DB4" w:rsidRDefault="00080C92" w:rsidP="00510D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0DB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Частный партнёр (инициатор проекта)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34" type="#_x0000_t97" style="position:absolute;margin-left:-37.8pt;margin-top:120.4pt;width:62.35pt;height:43.8pt;flip:x;z-index:251744256;v-text-anchor:middle">
            <v:textbox style="mso-next-textbox:#_x0000_s1134">
              <w:txbxContent>
                <w:p w:rsidR="00727F54" w:rsidRPr="00EE03A4" w:rsidRDefault="00727F54" w:rsidP="00727F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Гл.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1</w:t>
                  </w:r>
                </w:p>
                <w:p w:rsidR="00727F54" w:rsidRDefault="00727F54" w:rsidP="00727F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с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т.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3, 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п.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5;</w:t>
                  </w:r>
                </w:p>
                <w:p w:rsidR="00727F54" w:rsidRDefault="00727F54" w:rsidP="00727F5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с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т.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4, 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п.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8;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32" style="position:absolute;margin-left:702pt;margin-top:144.8pt;width:0;height:23.5pt;flip:y;z-index:251704320" o:connectortype="straight">
            <v:stroke dashstyle="dash"/>
          </v:shape>
        </w:pict>
      </w:r>
      <w:r>
        <w:rPr>
          <w:noProof/>
        </w:rPr>
        <w:pict>
          <v:shape id="_x0000_s1146" type="#_x0000_t97" style="position:absolute;margin-left:723.6pt;margin-top:325.8pt;width:48.6pt;height:33.45pt;flip:x;z-index:251754496;v-text-anchor:middle">
            <v:textbox style="mso-next-textbox:#_x0000_s1146;mso-fit-shape-to-text:t">
              <w:txbxContent>
                <w:p w:rsidR="00EC05A9" w:rsidRPr="00EE03A4" w:rsidRDefault="00EC05A9" w:rsidP="00EC0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Гл.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1</w:t>
                  </w:r>
                </w:p>
                <w:p w:rsidR="00EC05A9" w:rsidRDefault="00EC05A9" w:rsidP="00EC0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с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т.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8" type="#_x0000_t97" style="position:absolute;margin-left:723.6pt;margin-top:244.35pt;width:62.35pt;height:33.45pt;flip:x;z-index:251747328;v-text-anchor:middle">
            <v:textbox style="mso-next-textbox:#_x0000_s1138;mso-fit-shape-to-text:t">
              <w:txbxContent>
                <w:p w:rsidR="00685374" w:rsidRPr="00EE03A4" w:rsidRDefault="00685374" w:rsidP="006853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Гл.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1</w:t>
                  </w:r>
                </w:p>
                <w:p w:rsidR="00685374" w:rsidRDefault="00685374" w:rsidP="006853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с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т.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3, 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п.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3" type="#_x0000_t97" style="position:absolute;margin-left:1035.45pt;margin-top:-9.05pt;width:66.15pt;height:46.15pt;flip:x;z-index:251743232;v-text-anchor:middle">
            <v:textbox style="mso-next-textbox:#_x0000_s1133;mso-fit-shape-to-text:t">
              <w:txbxContent>
                <w:p w:rsidR="008D2CD5" w:rsidRPr="00EE03A4" w:rsidRDefault="008D2CD5" w:rsidP="008D2CD5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Гл.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1</w:t>
                  </w:r>
                </w:p>
                <w:p w:rsidR="008D2CD5" w:rsidRDefault="008D2CD5" w:rsidP="008D2CD5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с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т.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10, 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п.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2</w:t>
                  </w:r>
                </w:p>
                <w:p w:rsidR="008D2CD5" w:rsidRPr="00EE03A4" w:rsidRDefault="008D2CD5" w:rsidP="008D2CD5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</w:rPr>
                    <w:t>пп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</w:rPr>
                    <w:t>. 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2" type="#_x0000_t97" style="position:absolute;margin-left:756pt;margin-top:-9.05pt;width:60.75pt;height:33.45pt;flip:x;z-index:251742208;v-text-anchor:middle">
            <v:textbox style="mso-next-textbox:#_x0000_s1132;mso-fit-shape-to-text:t">
              <w:txbxContent>
                <w:p w:rsidR="008D2CD5" w:rsidRPr="00EE03A4" w:rsidRDefault="008D2CD5" w:rsidP="008D2CD5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Гл.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1</w:t>
                  </w:r>
                </w:p>
                <w:p w:rsidR="008D2CD5" w:rsidRPr="00EE03A4" w:rsidRDefault="008D2CD5" w:rsidP="008D2CD5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с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т.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, 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п.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1" type="#_x0000_t97" style="position:absolute;margin-left:473.85pt;margin-top:-9.05pt;width:60.75pt;height:33.45pt;flip:x;z-index:251741184;v-text-anchor:middle">
            <v:textbox style="mso-next-textbox:#_x0000_s1131;mso-fit-shape-to-text:t">
              <w:txbxContent>
                <w:p w:rsidR="008D2CD5" w:rsidRPr="00EE03A4" w:rsidRDefault="008D2CD5" w:rsidP="008D2CD5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Гл.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1</w:t>
                  </w:r>
                </w:p>
                <w:p w:rsidR="008D2CD5" w:rsidRPr="00EE03A4" w:rsidRDefault="008D2CD5" w:rsidP="008D2CD5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с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т.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, 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п.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1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47" style="position:absolute;margin-left:583.2pt;margin-top:479.65pt;width:141.75pt;height:50.85pt;z-index:251675648;v-text-anchor:middle" strokeweight="2.25pt">
            <v:textbox style="mso-next-textbox:#_x0000_s1047">
              <w:txbxContent>
                <w:p w:rsidR="00CB124F" w:rsidRPr="00510DB4" w:rsidRDefault="00CD089D" w:rsidP="00510D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0DB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Определение сравнительного преимущества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83" type="#_x0000_t32" style="position:absolute;margin-left:702pt;margin-top:190.05pt;width:0;height:36.2pt;flip:y;z-index:251702272" o:connectortype="straight">
            <v:stroke dashstyle="dash"/>
          </v:shape>
        </w:pict>
      </w:r>
      <w:r>
        <w:rPr>
          <w:noProof/>
        </w:rPr>
        <w:pict>
          <v:rect id="_x0000_s1084" style="position:absolute;margin-left:685.8pt;margin-top:168.3pt;width:27pt;height:21.75pt;z-index:251703296;v-text-anchor:middle">
            <v:textbox style="mso-next-textbox:#_x0000_s1084;mso-fit-shape-to-text:t">
              <w:txbxContent>
                <w:p w:rsidR="00F31E60" w:rsidRPr="00265EED" w:rsidRDefault="008B2A60" w:rsidP="00F31E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1" type="#_x0000_t80" style="position:absolute;margin-left:556.2pt;margin-top:-36.2pt;width:198.45pt;height:127.55pt;z-index:251662336;v-text-anchor:middle" fillcolor="#fde9d9 [665]" strokecolor="black [3213]" strokeweight="2.25pt">
            <v:stroke dashstyle="1 1"/>
            <v:textbox style="mso-next-textbox:#_x0000_s1031">
              <w:txbxContent>
                <w:p w:rsidR="00080C92" w:rsidRPr="00C93C5C" w:rsidRDefault="00080C92" w:rsidP="004461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93C5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Оценка, двух- или трёхсторонние переговоры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80" style="position:absolute;margin-left:275.4pt;margin-top:-36.2pt;width:198.45pt;height:127.55pt;z-index:251661312;v-text-anchor:middle" fillcolor="#fde9d9 [665]" strokecolor="black [3213]" strokeweight="2.25pt">
            <v:stroke dashstyle="1 1"/>
            <v:textbox style="mso-next-textbox:#_x0000_s1030">
              <w:txbxContent>
                <w:p w:rsidR="00A936FC" w:rsidRPr="00C93C5C" w:rsidRDefault="00A936FC" w:rsidP="004461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93C5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Рассмотрение (разработка предложения, переговоры)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48" style="position:absolute;margin-left:583.2pt;margin-top:334.85pt;width:141.75pt;height:50.85pt;z-index:251676672;v-text-anchor:middle" strokeweight="2.25pt">
            <v:textbox style="mso-next-textbox:#_x0000_s1048">
              <w:txbxContent>
                <w:p w:rsidR="00CB124F" w:rsidRPr="00510DB4" w:rsidRDefault="00CB124F" w:rsidP="00510D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0DB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Оценка эффективности проекта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0" style="position:absolute;margin-left:870.75pt;margin-top:108.6pt;width:141.75pt;height:78.5pt;z-index:251669504;v-text-anchor:middle" strokeweight="2.25pt">
            <v:textbox style="mso-next-textbox:#_x0000_s1040">
              <w:txbxContent>
                <w:p w:rsidR="009614B8" w:rsidRPr="00510DB4" w:rsidRDefault="009614B8" w:rsidP="00510D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0DB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Глава городского округа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583.2pt;margin-top:226.25pt;width:141.75pt;height:78.45pt;z-index:251663360;v-text-anchor:middle" strokeweight="2.25pt">
            <v:textbox style="mso-next-textbox:#_x0000_s1032;mso-fit-shape-to-text:t">
              <w:txbxContent>
                <w:p w:rsidR="009614B8" w:rsidRPr="00510DB4" w:rsidRDefault="009614B8" w:rsidP="00510D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0DB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Региональный уполномоченный орган в сфере ГЧП (М</w:t>
                  </w:r>
                  <w:r w:rsidR="00CB124F" w:rsidRPr="00510DB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ЭРИТ Самарской области)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8" style="position:absolute;margin-left:302.4pt;margin-top:108.6pt;width:141.75pt;height:78.45pt;z-index:251667456;v-text-anchor:middle" strokeweight="2.25pt">
            <v:textbox style="mso-next-textbox:#_x0000_s1038;mso-fit-shape-to-text:t">
              <w:txbxContent>
                <w:p w:rsidR="00080C92" w:rsidRPr="00510DB4" w:rsidRDefault="00080C92" w:rsidP="00510D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0DB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Публичный партнёр(Глава г.о. или уполномоченный орган местногосамоуправления)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3" type="#_x0000_t80" style="position:absolute;margin-left:838.35pt;margin-top:-36.2pt;width:198.45pt;height:127.55pt;z-index:251664384;v-text-anchor:middle" fillcolor="#fde9d9 [665]" strokeweight="2.25pt">
            <v:stroke dashstyle="1 1"/>
            <v:textbox style="mso-next-textbox:#_x0000_s1033">
              <w:txbxContent>
                <w:p w:rsidR="00080C92" w:rsidRPr="00C93C5C" w:rsidRDefault="00080C92" w:rsidP="004461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93C5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Принятие решения о реализации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66" style="position:absolute;margin-left:-273.9pt;margin-top:597.3pt;width:27pt;height:21.75pt;z-index:251687936;v-text-anchor:middle">
            <v:textbox style="mso-next-textbox:#_x0000_s1066;mso-fit-shape-to-text:t">
              <w:txbxContent>
                <w:p w:rsidR="00265EED" w:rsidRPr="00265EED" w:rsidRDefault="00265EED" w:rsidP="00265E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5EE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xbxContent>
            </v:textbox>
          </v:rect>
        </w:pict>
      </w:r>
    </w:p>
    <w:p w:rsidR="00BD1DBA" w:rsidRPr="00BD1DBA" w:rsidRDefault="00BD1DBA" w:rsidP="00BD1DBA"/>
    <w:p w:rsidR="00BD1DBA" w:rsidRPr="00BD1DBA" w:rsidRDefault="00BD1DBA" w:rsidP="00BD1DBA"/>
    <w:p w:rsidR="00BD1DBA" w:rsidRPr="00BD1DBA" w:rsidRDefault="00BD1DBA" w:rsidP="00BD1DBA"/>
    <w:p w:rsidR="00BD1DBA" w:rsidRPr="00BD1DBA" w:rsidRDefault="00544A5B" w:rsidP="00BD1DBA">
      <w:r>
        <w:rPr>
          <w:noProof/>
        </w:rPr>
        <w:pict>
          <v:shape id="_x0000_s1181" type="#_x0000_t32" style="position:absolute;margin-left:654.75pt;margin-top:18.65pt;width:.05pt;height:102.6pt;z-index:251783168" o:connectortype="straight">
            <v:stroke dashstyle="dash" endarrow="block"/>
          </v:shape>
        </w:pict>
      </w:r>
      <w:r>
        <w:rPr>
          <w:noProof/>
        </w:rPr>
        <w:pict>
          <v:shape id="_x0000_s1180" type="#_x0000_t32" style="position:absolute;margin-left:621pt;margin-top:18.65pt;width:33.75pt;height:0;z-index:251782144" o:connectortype="straight">
            <v:stroke dashstyle="dash"/>
          </v:shape>
        </w:pict>
      </w:r>
      <w:r>
        <w:rPr>
          <w:noProof/>
        </w:rPr>
        <w:pict>
          <v:rect id="_x0000_s1179" style="position:absolute;margin-left:594pt;margin-top:6.85pt;width:27pt;height:21.75pt;z-index:251781120;v-text-anchor:middle">
            <v:textbox style="mso-next-textbox:#_x0000_s1179;mso-fit-shape-to-text:t">
              <w:txbxContent>
                <w:p w:rsidR="008B2A60" w:rsidRPr="00265EED" w:rsidRDefault="008B2A60" w:rsidP="008B2A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78" type="#_x0000_t32" style="position:absolute;margin-left:444.15pt;margin-top:18.65pt;width:149.85pt;height:0;flip:x;z-index:251780096" o:connectortype="straight">
            <v:stroke dashstyle="dash"/>
          </v:shape>
        </w:pict>
      </w:r>
      <w:r>
        <w:rPr>
          <w:noProof/>
        </w:rPr>
        <w:pict>
          <v:shape id="_x0000_s1135" type="#_x0000_t97" style="position:absolute;margin-left:444.15pt;margin-top:25.8pt;width:65.5pt;height:33.5pt;flip:x;z-index:251745280;v-text-anchor:middle">
            <v:textbox style="mso-next-textbox:#_x0000_s1135;mso-fit-shape-to-text:t">
              <w:txbxContent>
                <w:p w:rsidR="008B2A60" w:rsidRDefault="002F2301" w:rsidP="007D686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с</w:t>
                  </w:r>
                  <w:r w:rsidR="007D6862" w:rsidRPr="00EE03A4">
                    <w:rPr>
                      <w:rFonts w:ascii="Times New Roman" w:hAnsi="Times New Roman" w:cs="Times New Roman"/>
                      <w:sz w:val="18"/>
                    </w:rPr>
                    <w:t>т.</w:t>
                  </w:r>
                  <w:r w:rsidR="007D6862">
                    <w:rPr>
                      <w:rFonts w:ascii="Times New Roman" w:hAnsi="Times New Roman" w:cs="Times New Roman"/>
                      <w:sz w:val="18"/>
                    </w:rPr>
                    <w:t> 3, </w:t>
                  </w:r>
                  <w:r w:rsidR="007D6862" w:rsidRPr="00EE03A4">
                    <w:rPr>
                      <w:rFonts w:ascii="Times New Roman" w:hAnsi="Times New Roman" w:cs="Times New Roman"/>
                      <w:sz w:val="18"/>
                    </w:rPr>
                    <w:t>п.</w:t>
                  </w:r>
                  <w:r w:rsidR="007D6862">
                    <w:rPr>
                      <w:rFonts w:ascii="Times New Roman" w:hAnsi="Times New Roman" w:cs="Times New Roman"/>
                      <w:sz w:val="18"/>
                    </w:rPr>
                    <w:t> 4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 xml:space="preserve">; </w:t>
                  </w:r>
                </w:p>
                <w:p w:rsidR="007D6862" w:rsidRDefault="002F2301" w:rsidP="007D686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ст</w:t>
                  </w:r>
                  <w:r w:rsidR="008B2A60">
                    <w:rPr>
                      <w:rFonts w:ascii="Times New Roman" w:hAnsi="Times New Roman" w:cs="Times New Roman"/>
                      <w:sz w:val="1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18 п 1-3</w:t>
                  </w:r>
                </w:p>
              </w:txbxContent>
            </v:textbox>
          </v:shape>
        </w:pict>
      </w:r>
    </w:p>
    <w:p w:rsidR="00BD1DBA" w:rsidRPr="00BD1DBA" w:rsidRDefault="00544A5B" w:rsidP="00BD1DBA">
      <w:r>
        <w:rPr>
          <w:noProof/>
        </w:rPr>
        <w:pict>
          <v:shape id="_x0000_s1086" type="#_x0000_t32" style="position:absolute;margin-left:700.1pt;margin-top:17.6pt;width:168.75pt;height:0;z-index:251705344" o:connectortype="straight">
            <v:stroke dashstyle="dash" endarrow="block"/>
          </v:shape>
        </w:pict>
      </w:r>
      <w:r>
        <w:rPr>
          <w:noProof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182" type="#_x0000_t47" style="position:absolute;margin-left:562.4pt;margin-top:23.75pt;width:73.05pt;height:22.25pt;z-index:251784192;v-text-anchor:middle" adj="-10305,-29318,-1774,8737,10837,-28201,10837,-28201" strokecolor="black [3213]">
            <v:stroke startarrow="diamond"/>
            <o:lock v:ext="edit" aspectratio="t"/>
            <v:textbox>
              <w:txbxContent>
                <w:p w:rsidR="008B2A60" w:rsidRPr="00124FE9" w:rsidRDefault="008B2A60" w:rsidP="008B2A60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90+</w:t>
                  </w:r>
                  <w:r w:rsidR="00EB0104">
                    <w:rPr>
                      <w:rFonts w:ascii="Times New Roman" w:hAnsi="Times New Roman" w:cs="Times New Roman"/>
                      <w:sz w:val="20"/>
                      <w:szCs w:val="24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</w:t>
                  </w:r>
                  <w:r w:rsidR="00EB0104">
                    <w:rPr>
                      <w:rFonts w:ascii="Times New Roman" w:hAnsi="Times New Roman" w:cs="Times New Roman"/>
                      <w:sz w:val="20"/>
                      <w:szCs w:val="24"/>
                    </w:rPr>
                    <w:t>дн</w:t>
                  </w:r>
                  <w:r w:rsidRPr="00124FE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ей</w:t>
                  </w:r>
                </w:p>
              </w:txbxContent>
            </v:textbox>
          </v:shape>
        </w:pict>
      </w:r>
    </w:p>
    <w:p w:rsidR="00BD1DBA" w:rsidRPr="00BD1DBA" w:rsidRDefault="00544A5B" w:rsidP="00BD1DBA">
      <w:r>
        <w:rPr>
          <w:noProof/>
        </w:rPr>
        <w:pict>
          <v:shape id="_x0000_s1162" type="#_x0000_t47" style="position:absolute;margin-left:766.35pt;margin-top:8.35pt;width:65.9pt;height:22.25pt;z-index:251766784;v-text-anchor:middle" adj="-8227,-13300,-1967,8737,12013,-28201,12013,-28201" strokecolor="black [3213]">
            <v:stroke startarrow="diamond"/>
            <o:lock v:ext="edit" aspectratio="t"/>
            <v:textbox>
              <w:txbxContent>
                <w:p w:rsidR="00E24CF6" w:rsidRPr="00124FE9" w:rsidRDefault="008B2A60" w:rsidP="00E24C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9</w:t>
                  </w:r>
                  <w:r w:rsidR="00D97B90">
                    <w:rPr>
                      <w:rFonts w:ascii="Times New Roman" w:hAnsi="Times New Roman" w:cs="Times New Roman"/>
                      <w:sz w:val="20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+</w:t>
                  </w:r>
                  <w:r w:rsidR="00EB0104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5 </w:t>
                  </w:r>
                  <w:r w:rsidR="00E24CF6" w:rsidRPr="00124FE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дней</w:t>
                  </w:r>
                </w:p>
              </w:txbxContent>
            </v:textbox>
          </v:shape>
        </w:pict>
      </w:r>
    </w:p>
    <w:p w:rsidR="00BD1DBA" w:rsidRPr="00BD1DBA" w:rsidRDefault="00544A5B" w:rsidP="00BD1DBA">
      <w:r>
        <w:rPr>
          <w:noProof/>
        </w:rPr>
        <w:pict>
          <v:shape id="_x0000_s1204" type="#_x0000_t97" style="position:absolute;margin-left:762.5pt;margin-top:.75pt;width:54.25pt;height:35.35pt;flip:x;z-index:251800576;v-text-anchor:middle">
            <v:textbox style="mso-next-textbox:#_x0000_s1204;mso-fit-shape-to-text:t">
              <w:txbxContent>
                <w:p w:rsidR="00EB0104" w:rsidRDefault="00EB0104" w:rsidP="00EB010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с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т.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9,</w:t>
                  </w:r>
                </w:p>
                <w:p w:rsidR="00EB0104" w:rsidRDefault="00EB0104" w:rsidP="00EB010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п.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5, 13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6" type="#_x0000_t97" style="position:absolute;margin-left:1063.8pt;margin-top:.75pt;width:48.6pt;height:33.45pt;flip:x;z-index:251802624;v-text-anchor:middle">
            <v:textbox style="mso-next-textbox:#_x0000_s1206;mso-fit-shape-to-text:t">
              <w:txbxContent>
                <w:p w:rsidR="00EB0104" w:rsidRDefault="00EB0104" w:rsidP="00EB010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с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т.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10,</w:t>
                  </w:r>
                </w:p>
                <w:p w:rsidR="00EB0104" w:rsidRDefault="00EB0104" w:rsidP="00EB010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п.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3" type="#_x0000_t47" style="position:absolute;margin-left:1012.5pt;margin-top:11.95pt;width:51.3pt;height:22.25pt;z-index:251785216;v-text-anchor:middle" adj="-30295,12911,-2526,8737,21916,-28201,21916,-28201" strokecolor="black [3213]">
            <v:stroke startarrow="diamond"/>
            <o:lock v:ext="edit" aspectratio="t"/>
            <v:textbox>
              <w:txbxContent>
                <w:p w:rsidR="008B2A60" w:rsidRPr="00124FE9" w:rsidRDefault="008B2A60" w:rsidP="008B2A60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60 </w:t>
                  </w:r>
                  <w:r w:rsidRPr="00124FE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дней</w:t>
                  </w:r>
                </w:p>
                <w:p w:rsidR="00EB0104" w:rsidRDefault="00EB0104"/>
              </w:txbxContent>
            </v:textbox>
            <o:callout v:ext="edit" minusy="t"/>
          </v:shape>
        </w:pict>
      </w:r>
      <w:r>
        <w:rPr>
          <w:noProof/>
        </w:rPr>
        <w:pict>
          <v:shape id="_x0000_s1139" type="#_x0000_t97" style="position:absolute;margin-left:572.4pt;margin-top:.75pt;width:48.6pt;height:33.45pt;flip:x;z-index:251748352;v-text-anchor:middle">
            <v:textbox style="mso-next-textbox:#_x0000_s1139;mso-fit-shape-to-text:t">
              <w:txbxContent>
                <w:p w:rsidR="00685374" w:rsidRDefault="00685374" w:rsidP="006853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с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т.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</w:t>
                  </w:r>
                  <w:r w:rsidR="00EB0104">
                    <w:rPr>
                      <w:rFonts w:ascii="Times New Roman" w:hAnsi="Times New Roman" w:cs="Times New Roman"/>
                      <w:sz w:val="18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,</w:t>
                  </w:r>
                </w:p>
                <w:p w:rsidR="00685374" w:rsidRDefault="00685374" w:rsidP="006853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п.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</w:t>
                  </w:r>
                  <w:r w:rsidR="00EB0104">
                    <w:rPr>
                      <w:rFonts w:ascii="Times New Roman" w:hAnsi="Times New Roman" w:cs="Times New Roman"/>
                      <w:sz w:val="1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 xml:space="preserve">, </w:t>
                  </w:r>
                  <w:r w:rsidR="00EB0104">
                    <w:rPr>
                      <w:rFonts w:ascii="Times New Roman" w:hAnsi="Times New Roman" w:cs="Times New Roman"/>
                      <w:sz w:val="18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3" type="#_x0000_t97" style="position:absolute;margin-left:1027.2pt;margin-top:81pt;width:48.6pt;height:33.45pt;flip:x;z-index:251799552;v-text-anchor:middle">
            <v:textbox style="mso-next-textbox:#_x0000_s1203;mso-fit-shape-to-text:t">
              <w:txbxContent>
                <w:p w:rsidR="00EB0104" w:rsidRDefault="00EB0104" w:rsidP="00EB010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с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т.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10,</w:t>
                  </w:r>
                </w:p>
                <w:p w:rsidR="00EB0104" w:rsidRDefault="00EB0104" w:rsidP="00EB010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п.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3, 7</w:t>
                  </w:r>
                </w:p>
              </w:txbxContent>
            </v:textbox>
          </v:shape>
        </w:pict>
      </w:r>
    </w:p>
    <w:p w:rsidR="00BD1DBA" w:rsidRPr="00BD1DBA" w:rsidRDefault="00BD1DBA" w:rsidP="00BD1DBA"/>
    <w:p w:rsidR="00BD1DBA" w:rsidRPr="00BD1DBA" w:rsidRDefault="00BD1DBA" w:rsidP="00BD1DBA"/>
    <w:p w:rsidR="00BD1DBA" w:rsidRPr="00BD1DBA" w:rsidRDefault="00BD1DBA" w:rsidP="00BD1DBA"/>
    <w:p w:rsidR="00BD1DBA" w:rsidRPr="00BD1DBA" w:rsidRDefault="00BD1DBA" w:rsidP="00BD1DBA"/>
    <w:p w:rsidR="00BD1DBA" w:rsidRPr="00BD1DBA" w:rsidRDefault="00544A5B" w:rsidP="00BD1DBA">
      <w:r>
        <w:rPr>
          <w:noProof/>
        </w:rPr>
        <w:pict>
          <v:rect id="_x0000_s1176" style="position:absolute;margin-left:32.4pt;margin-top:121.15pt;width:243pt;height:32.7pt;z-index:251779072;v-text-anchor:middle" stroked="f">
            <o:lock v:ext="edit" aspectratio="t"/>
            <v:textbox>
              <w:txbxContent>
                <w:p w:rsidR="006A7C27" w:rsidRPr="00A11FE1" w:rsidRDefault="006A7C27" w:rsidP="006A7C2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 решения о реализации, заключение и иные необходимые документы</w:t>
                  </w:r>
                </w:p>
              </w:txbxContent>
            </v:textbox>
          </v:rect>
        </w:pict>
      </w:r>
      <w:r>
        <w:rPr>
          <w:noProof/>
        </w:rPr>
        <w:pict>
          <v:rect id="_x0000_s1175" style="position:absolute;margin-left:32.4pt;margin-top:88.45pt;width:243pt;height:32.7pt;z-index:251778048;v-text-anchor:middle" stroked="f">
            <o:lock v:ext="edit" aspectratio="t"/>
            <v:textbox>
              <w:txbxContent>
                <w:p w:rsidR="006A7C27" w:rsidRPr="00A11FE1" w:rsidRDefault="006A7C27" w:rsidP="006A7C2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заключение об эффективности проекта и его сравнительном преимуществе</w:t>
                  </w:r>
                </w:p>
              </w:txbxContent>
            </v:textbox>
          </v:rect>
        </w:pict>
      </w:r>
      <w:r>
        <w:rPr>
          <w:noProof/>
        </w:rPr>
        <w:pict>
          <v:rect id="_x0000_s1174" style="position:absolute;margin-left:32.4pt;margin-top:34.15pt;width:243pt;height:32.7pt;z-index:251777024;v-text-anchor:middle" stroked="f">
            <o:lock v:ext="edit" aspectratio="t"/>
            <v:textbox>
              <w:txbxContent>
                <w:p w:rsidR="006A7C27" w:rsidRPr="00A11FE1" w:rsidRDefault="006A7C27" w:rsidP="006A7C2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предложения о реализации проекта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173" type="#_x0000_t88" style="position:absolute;margin-left:16.2pt;margin-top:21.6pt;width:10.8pt;height:57.95pt;z-index:251776000"/>
        </w:pict>
      </w:r>
      <w:r>
        <w:rPr>
          <w:noProof/>
        </w:rPr>
        <w:pict>
          <v:rect id="_x0000_s1172" style="position:absolute;margin-left:-21.6pt;margin-top:57.8pt;width:27pt;height:21.75pt;z-index:251774976;v-text-anchor:middle">
            <v:textbox style="mso-fit-shape-to-text:t">
              <w:txbxContent>
                <w:p w:rsidR="006A7C27" w:rsidRPr="00265EED" w:rsidRDefault="006A7C27" w:rsidP="006A7C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_x0000_s1171" style="position:absolute;margin-left:-21.6pt;margin-top:94pt;width:27pt;height:21.75pt;z-index:251773952;v-text-anchor:middle">
            <v:textbox style="mso-fit-shape-to-text:t">
              <w:txbxContent>
                <w:p w:rsidR="006A7C27" w:rsidRPr="00265EED" w:rsidRDefault="006A7C27" w:rsidP="006A7C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_x0000_s1170" style="position:absolute;margin-left:-21.6pt;margin-top:130.2pt;width:27pt;height:21.75pt;z-index:251772928;v-text-anchor:middle">
            <v:textbox style="mso-fit-shape-to-text:t">
              <w:txbxContent>
                <w:p w:rsidR="006A7C27" w:rsidRPr="00265EED" w:rsidRDefault="006A7C27" w:rsidP="006A7C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</w:rPr>
        <w:pict>
          <v:rect id="_x0000_s1169" style="position:absolute;margin-left:-21.6pt;margin-top:21.6pt;width:27pt;height:21.75pt;z-index:251771904;v-text-anchor:middle">
            <v:textbox style="mso-fit-shape-to-text:t">
              <w:txbxContent>
                <w:p w:rsidR="006A7C27" w:rsidRPr="00265EED" w:rsidRDefault="006A7C27" w:rsidP="006A7C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65EE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xbxContent>
            </v:textbox>
          </v:rect>
        </w:pict>
      </w:r>
    </w:p>
    <w:p w:rsidR="00BD1DBA" w:rsidRPr="00BD1DBA" w:rsidRDefault="00544A5B" w:rsidP="00BD1DBA">
      <w:r>
        <w:rPr>
          <w:noProof/>
        </w:rPr>
        <w:pict>
          <v:shape id="_x0000_s1205" type="#_x0000_t97" style="position:absolute;margin-left:1080.55pt;margin-top:22.7pt;width:48.6pt;height:33.45pt;flip:x;z-index:251801600;v-text-anchor:middle">
            <v:textbox style="mso-next-textbox:#_x0000_s1205;mso-fit-shape-to-text:t">
              <w:txbxContent>
                <w:p w:rsidR="00EB0104" w:rsidRDefault="00EB0104" w:rsidP="00EB010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с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т.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10,</w:t>
                  </w:r>
                </w:p>
                <w:p w:rsidR="00EB0104" w:rsidRDefault="00EB0104" w:rsidP="00EB010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п.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8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51" type="#_x0000_t87" style="position:absolute;margin-left:355.65pt;margin-top:9.7pt;width:48.6pt;height:407.25pt;z-index:251759616" strokeweight="2pt"/>
        </w:pict>
      </w:r>
    </w:p>
    <w:p w:rsidR="006A7C27" w:rsidRDefault="00544A5B" w:rsidP="00EF559B">
      <w:r>
        <w:rPr>
          <w:noProof/>
        </w:rPr>
        <w:pict>
          <v:shape id="_x0000_s1186" type="#_x0000_t47" style="position:absolute;margin-left:1028.45pt;margin-top:3.05pt;width:52.1pt;height:22.25pt;z-index:251788288;v-text-anchor:middle" adj="-36836,12911,-2488,8737,15195,-28201,15195,-28201" strokecolor="black [3213]">
            <v:stroke startarrow="diamond"/>
            <o:lock v:ext="edit" aspectratio="t"/>
            <v:textbox>
              <w:txbxContent>
                <w:p w:rsidR="00EF559B" w:rsidRPr="00124FE9" w:rsidRDefault="00EF559B" w:rsidP="00EF559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10 </w:t>
                  </w:r>
                  <w:r w:rsidRPr="00124FE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дней</w:t>
                  </w:r>
                </w:p>
              </w:txbxContent>
            </v:textbox>
            <o:callout v:ext="edit" minusy="t"/>
          </v:shape>
        </w:pict>
      </w:r>
      <w:r>
        <w:rPr>
          <w:noProof/>
        </w:rPr>
        <w:pict>
          <v:shape id="_x0000_s1185" type="#_x0000_t32" style="position:absolute;margin-left:939.6pt;margin-top:4.45pt;width:0;height:26.25pt;z-index:251787264" o:connectortype="straight">
            <v:stroke dashstyle="dash" endarrow="block"/>
          </v:shape>
        </w:pict>
      </w:r>
      <w:r>
        <w:rPr>
          <w:noProof/>
        </w:rPr>
        <w:pict>
          <v:shape id="_x0000_s1089" type="#_x0000_t32" style="position:absolute;margin-left:491.45pt;margin-top:5.8pt;width:.05pt;height:42.85pt;z-index:251708416" o:connectortype="straight">
            <v:stroke dashstyle="dash" endarrow="block"/>
          </v:shape>
        </w:pict>
      </w:r>
      <w:r>
        <w:rPr>
          <w:noProof/>
        </w:rPr>
        <w:pict>
          <v:shape id="_x0000_s1088" type="#_x0000_t32" style="position:absolute;margin-left:491.45pt;margin-top:5.8pt;width:91.75pt;height:0;flip:x;z-index:251707392" o:connectortype="straight">
            <v:stroke dashstyle="dash"/>
          </v:shape>
        </w:pict>
      </w:r>
    </w:p>
    <w:p w:rsidR="006A7C27" w:rsidRPr="00BD1DBA" w:rsidRDefault="00544A5B" w:rsidP="00EF559B">
      <w:r>
        <w:rPr>
          <w:noProof/>
        </w:rPr>
        <w:pict>
          <v:rect id="_x0000_s1184" style="position:absolute;margin-left:858.85pt;margin-top:5.25pt;width:156.35pt;height:37.05pt;z-index:251786240;v-text-anchor:middle" strokeweight="2.25pt">
            <v:textbox style="mso-next-textbox:#_x0000_s1184;mso-fit-shape-to-text:t">
              <w:txbxContent>
                <w:p w:rsidR="00033F0D" w:rsidRPr="00510DB4" w:rsidRDefault="00033F0D" w:rsidP="00033F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Размещение решения в ГИС в сфере закупок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91" type="#_x0000_t32" style="position:absolute;margin-left:654.8pt;margin-top:5.25pt;width:0;height:17.95pt;z-index:251710464" o:connectortype="straight">
            <v:stroke dashstyle="dash" endarrow="block"/>
          </v:shape>
        </w:pict>
      </w:r>
      <w:r>
        <w:rPr>
          <w:noProof/>
        </w:rPr>
        <w:pict>
          <v:rect id="_x0000_s1045" style="position:absolute;margin-left:583.2pt;margin-top:23.2pt;width:141.75pt;height:50.85pt;z-index:251673600;v-text-anchor:middle" strokeweight="2.25pt">
            <v:textbox style="mso-next-textbox:#_x0000_s1045;mso-fit-shape-to-text:t">
              <w:txbxContent>
                <w:p w:rsidR="00CD089D" w:rsidRPr="00510DB4" w:rsidRDefault="00CD089D" w:rsidP="00510D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0DB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Социально-экономическая эффективность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6" style="position:absolute;margin-left:420.65pt;margin-top:25.6pt;width:141.75pt;height:37.05pt;z-index:251674624;v-text-anchor:middle" strokeweight="2.25pt">
            <v:textbox style="mso-next-textbox:#_x0000_s1046;mso-fit-shape-to-text:t">
              <w:txbxContent>
                <w:p w:rsidR="00CB124F" w:rsidRPr="00510DB4" w:rsidRDefault="00CB124F" w:rsidP="00510D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0DB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Финансовая эффективность</w:t>
                  </w:r>
                </w:p>
              </w:txbxContent>
            </v:textbox>
          </v:rect>
        </w:pict>
      </w:r>
    </w:p>
    <w:p w:rsidR="00BD1DBA" w:rsidRPr="00BD1DBA" w:rsidRDefault="00544A5B" w:rsidP="00BD1DBA">
      <w:r>
        <w:rPr>
          <w:noProof/>
        </w:rPr>
        <w:pict>
          <v:shape id="_x0000_s1189" type="#_x0000_t47" style="position:absolute;margin-left:1022.75pt;margin-top:22.35pt;width:53.05pt;height:22.25pt;z-index:251791360;v-text-anchor:middle" adj="-33387,6359,-2443,8737,21071,-28201,21071,-28201" strokecolor="black [3213]">
            <v:stroke startarrow="diamond"/>
            <o:lock v:ext="edit" aspectratio="t"/>
            <v:textbox style="mso-next-textbox:#_x0000_s1189">
              <w:txbxContent>
                <w:p w:rsidR="00EF559B" w:rsidRPr="00124FE9" w:rsidRDefault="00EF559B" w:rsidP="00EF559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45 </w:t>
                  </w:r>
                  <w:r w:rsidRPr="00124FE9">
                    <w:rPr>
                      <w:rFonts w:ascii="Times New Roman" w:hAnsi="Times New Roman" w:cs="Times New Roman"/>
                      <w:sz w:val="20"/>
                      <w:szCs w:val="24"/>
                    </w:rPr>
                    <w:t>дней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1" type="#_x0000_t97" style="position:absolute;margin-left:1073pt;margin-top:14.95pt;width:46.2pt;height:33.5pt;flip:x;z-index:251793408;v-text-anchor:middle">
            <v:textbox style="mso-next-textbox:#_x0000_s1191;mso-fit-shape-to-text:t">
              <w:txbxContent>
                <w:p w:rsidR="00EF559B" w:rsidRDefault="00EF559B" w:rsidP="00EF559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с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т.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10,</w:t>
                  </w:r>
                </w:p>
                <w:p w:rsidR="00EF559B" w:rsidRDefault="00EF559B" w:rsidP="00EF559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п.</w:t>
                  </w:r>
                  <w:r w:rsidR="00EB0104">
                    <w:rPr>
                      <w:rFonts w:ascii="Times New Roman" w:hAnsi="Times New Roman" w:cs="Times New Roman"/>
                      <w:sz w:val="18"/>
                    </w:rPr>
                    <w:t> 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8" type="#_x0000_t32" style="position:absolute;margin-left:939.6pt;margin-top:18.35pt;width:0;height:26.25pt;z-index:251790336" o:connectortype="straight">
            <v:stroke dashstyle="dash" endarrow="block"/>
          </v:shape>
        </w:pict>
      </w:r>
      <w:r>
        <w:rPr>
          <w:noProof/>
        </w:rPr>
        <w:pict>
          <v:shape id="_x0000_s1142" type="#_x0000_t97" style="position:absolute;margin-left:1026.85pt;margin-top:282.75pt;width:46.15pt;height:33.45pt;flip:x;z-index:251751424;v-text-anchor:middle">
            <v:textbox style="mso-next-textbox:#_x0000_s1142;mso-fit-shape-to-text:t">
              <w:txbxContent>
                <w:p w:rsidR="00685374" w:rsidRPr="00EE03A4" w:rsidRDefault="00685374" w:rsidP="006853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Гл.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5</w:t>
                  </w:r>
                </w:p>
                <w:p w:rsidR="00685374" w:rsidRDefault="00685374" w:rsidP="006853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с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т.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32</w:t>
                  </w:r>
                </w:p>
              </w:txbxContent>
            </v:textbox>
          </v:shape>
        </w:pict>
      </w:r>
    </w:p>
    <w:p w:rsidR="00BD1DBA" w:rsidRPr="00BD1DBA" w:rsidRDefault="00544A5B" w:rsidP="00BD1DBA">
      <w:r>
        <w:rPr>
          <w:noProof/>
        </w:rPr>
        <w:pict>
          <v:rect id="_x0000_s1187" style="position:absolute;margin-left:858.85pt;margin-top:19.15pt;width:156.35pt;height:37.05pt;z-index:251789312;v-text-anchor:middle" strokeweight="2.25pt">
            <v:textbox style="mso-next-textbox:#_x0000_s1187;mso-fit-shape-to-text:t">
              <w:txbxContent>
                <w:p w:rsidR="00EF559B" w:rsidRPr="00510DB4" w:rsidRDefault="00EF559B" w:rsidP="00EF55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Прием заявок от иных лиц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94" type="#_x0000_t32" style="position:absolute;margin-left:491.45pt;margin-top:11.95pt;width:0;height:44.25pt;z-index:251711488" o:connectortype="straight">
            <v:stroke dashstyle="dash"/>
          </v:shape>
        </w:pict>
      </w:r>
      <w:r>
        <w:rPr>
          <w:noProof/>
        </w:rPr>
        <w:pict>
          <v:shape id="_x0000_s1097" type="#_x0000_t32" style="position:absolute;margin-left:650.45pt;margin-top:25.75pt;width:0;height:21.4pt;z-index:251714560" o:connectortype="straight">
            <v:stroke dashstyle="dash" endarrow="block"/>
          </v:shape>
        </w:pict>
      </w:r>
    </w:p>
    <w:p w:rsidR="00BD1DBA" w:rsidRPr="00BD1DBA" w:rsidRDefault="00BD1DBA" w:rsidP="00BD1DBA"/>
    <w:p w:rsidR="008B2A60" w:rsidRDefault="00544A5B" w:rsidP="008B2A60">
      <w:pPr>
        <w:rPr>
          <w:rFonts w:ascii="Times New Roman" w:hAnsi="Times New Roman" w:cs="Times New Roman"/>
          <w:sz w:val="28"/>
          <w:szCs w:val="28"/>
        </w:rPr>
      </w:pPr>
      <w:r w:rsidRPr="00544A5B">
        <w:rPr>
          <w:noProof/>
        </w:rPr>
        <w:pict>
          <v:shape id="_x0000_s1159" type="#_x0000_t87" style="position:absolute;margin-left:1074.6pt;margin-top:19.7pt;width:27pt;height:236.25pt;flip:x;z-index:251763712" strokeweight="2pt"/>
        </w:pict>
      </w:r>
      <w:r w:rsidRPr="00544A5B">
        <w:rPr>
          <w:noProof/>
        </w:rPr>
        <w:pict>
          <v:shape id="_x0000_s1195" type="#_x0000_t32" style="position:absolute;margin-left:870.75pt;margin-top:5.3pt;width:0;height:27.15pt;z-index:251794432" o:connectortype="straight">
            <v:stroke dashstyle="dash" endarrow="block"/>
          </v:shape>
        </w:pict>
      </w:r>
      <w:r w:rsidRPr="00544A5B">
        <w:rPr>
          <w:noProof/>
        </w:rPr>
        <w:pict>
          <v:shape id="_x0000_s1116" type="#_x0000_t32" style="position:absolute;margin-left:954.35pt;margin-top:5.35pt;width:0;height:24.7pt;z-index:251728896" o:connectortype="straight">
            <v:stroke dashstyle="dash" endarrow="block"/>
          </v:shape>
        </w:pict>
      </w:r>
      <w:r w:rsidRPr="00544A5B">
        <w:rPr>
          <w:noProof/>
        </w:rPr>
        <w:pict>
          <v:shape id="_x0000_s1096" type="#_x0000_t32" style="position:absolute;margin-left:491.45pt;margin-top:5.3pt;width:91.75pt;height:.05pt;z-index:251713536" o:connectortype="straight">
            <v:stroke dashstyle="dash" endarrow="block"/>
          </v:shape>
        </w:pict>
      </w:r>
      <w:r w:rsidR="002F2301">
        <w:rPr>
          <w:rFonts w:ascii="Times New Roman" w:hAnsi="Times New Roman" w:cs="Times New Roman"/>
          <w:sz w:val="28"/>
          <w:szCs w:val="28"/>
        </w:rPr>
        <w:t xml:space="preserve">Всего  </w:t>
      </w:r>
      <w:r w:rsidR="00EB0104">
        <w:rPr>
          <w:rFonts w:ascii="Times New Roman" w:hAnsi="Times New Roman" w:cs="Times New Roman"/>
          <w:sz w:val="28"/>
          <w:szCs w:val="28"/>
        </w:rPr>
        <w:t>490</w:t>
      </w:r>
      <w:r w:rsidR="006A7C27" w:rsidRPr="006A7C27">
        <w:rPr>
          <w:rFonts w:ascii="Times New Roman" w:hAnsi="Times New Roman" w:cs="Times New Roman"/>
          <w:sz w:val="28"/>
          <w:szCs w:val="28"/>
        </w:rPr>
        <w:t xml:space="preserve">  дней</w:t>
      </w:r>
      <w:r w:rsidR="00EB0104">
        <w:rPr>
          <w:rFonts w:ascii="Times New Roman" w:hAnsi="Times New Roman" w:cs="Times New Roman"/>
          <w:sz w:val="28"/>
          <w:szCs w:val="28"/>
        </w:rPr>
        <w:t>/ без проведения конкурса 310</w:t>
      </w:r>
      <w:r w:rsidR="006A7C27">
        <w:rPr>
          <w:rFonts w:ascii="Times New Roman" w:hAnsi="Times New Roman" w:cs="Times New Roman"/>
          <w:sz w:val="28"/>
          <w:szCs w:val="28"/>
        </w:rPr>
        <w:t xml:space="preserve"> дней</w:t>
      </w:r>
    </w:p>
    <w:p w:rsidR="008B2A60" w:rsidRDefault="00544A5B" w:rsidP="008B2A60">
      <w:pPr>
        <w:rPr>
          <w:rFonts w:ascii="Times New Roman" w:hAnsi="Times New Roman" w:cs="Times New Roman"/>
          <w:sz w:val="28"/>
          <w:szCs w:val="28"/>
        </w:rPr>
      </w:pPr>
      <w:r w:rsidRPr="00544A5B">
        <w:rPr>
          <w:noProof/>
        </w:rPr>
        <w:pict>
          <v:rect id="_x0000_s1052" style="position:absolute;margin-left:904.7pt;margin-top:1.55pt;width:140.65pt;height:105.6pt;z-index:251680768;v-text-anchor:middle" strokeweight="2.25pt">
            <v:textbox style="mso-next-textbox:#_x0000_s1052">
              <w:txbxContent>
                <w:p w:rsidR="00281B09" w:rsidRDefault="006B18DB" w:rsidP="00510D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При поступлении заявок от иных лиц- </w:t>
                  </w:r>
                </w:p>
                <w:p w:rsidR="00D86A95" w:rsidRPr="00510DB4" w:rsidRDefault="006B18DB" w:rsidP="00510D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  <w:r w:rsidR="00D86A95" w:rsidRPr="00510DB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рганизация и проведение конкурса на право заключения соглашения</w:t>
                  </w:r>
                </w:p>
              </w:txbxContent>
            </v:textbox>
          </v:rect>
        </w:pict>
      </w:r>
      <w:r w:rsidRPr="00544A5B">
        <w:rPr>
          <w:noProof/>
        </w:rPr>
        <w:pict>
          <v:rect id="_x0000_s1196" style="position:absolute;margin-left:789.75pt;margin-top:3.45pt;width:102.35pt;height:56.75pt;z-index:251795456;v-text-anchor:middle" strokeweight="2.25pt">
            <v:textbox style="mso-next-textbox:#_x0000_s1196">
              <w:txbxContent>
                <w:p w:rsidR="00EF559B" w:rsidRPr="00510DB4" w:rsidRDefault="00EF559B" w:rsidP="00EF55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Заявок от иных лиц не поступало</w:t>
                  </w:r>
                </w:p>
              </w:txbxContent>
            </v:textbox>
          </v:rect>
        </w:pict>
      </w:r>
      <w:r w:rsidRPr="00544A5B">
        <w:rPr>
          <w:noProof/>
        </w:rPr>
        <w:pict>
          <v:shape id="_x0000_s1098" type="#_x0000_t32" style="position:absolute;margin-left:504.95pt;margin-top:3.95pt;width:78.25pt;height:0;flip:x;z-index:251715584" o:connectortype="straight">
            <v:stroke dashstyle="dash"/>
          </v:shape>
        </w:pict>
      </w:r>
      <w:r w:rsidRPr="00544A5B">
        <w:rPr>
          <w:noProof/>
        </w:rPr>
        <w:pict>
          <v:shape id="_x0000_s1100" type="#_x0000_t32" style="position:absolute;margin-left:504.95pt;margin-top:3.95pt;width:0;height:27.15pt;z-index:251717632" o:connectortype="straight">
            <v:stroke dashstyle="dash" endarrow="block"/>
          </v:shape>
        </w:pict>
      </w:r>
      <w:r w:rsidRPr="00544A5B">
        <w:rPr>
          <w:noProof/>
        </w:rPr>
        <w:pict>
          <v:shape id="_x0000_s1140" type="#_x0000_t97" style="position:absolute;margin-left:1027.9pt;margin-top:40.5pt;width:46.15pt;height:33.45pt;flip:x;z-index:251749376;v-text-anchor:middle">
            <v:textbox style="mso-next-textbox:#_x0000_s1140;mso-fit-shape-to-text:t">
              <w:txbxContent>
                <w:p w:rsidR="00685374" w:rsidRPr="00EE03A4" w:rsidRDefault="00685374" w:rsidP="006853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Гл.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5</w:t>
                  </w:r>
                </w:p>
                <w:p w:rsidR="00685374" w:rsidRDefault="00685374" w:rsidP="006853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с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т.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19</w:t>
                  </w:r>
                </w:p>
              </w:txbxContent>
            </v:textbox>
          </v:shape>
        </w:pict>
      </w:r>
      <w:r w:rsidRPr="00544A5B">
        <w:rPr>
          <w:noProof/>
        </w:rPr>
        <w:pict>
          <v:shape id="_x0000_s1101" type="#_x0000_t32" style="position:absolute;margin-left:654.8pt;margin-top:19.65pt;width:.05pt;height:12.5pt;z-index:251718656" o:connectortype="straight">
            <v:stroke dashstyle="dash" endarrow="block"/>
          </v:shape>
        </w:pict>
      </w:r>
    </w:p>
    <w:p w:rsidR="008B2A60" w:rsidRDefault="00544A5B" w:rsidP="008B2A60">
      <w:pPr>
        <w:rPr>
          <w:rFonts w:ascii="Times New Roman" w:hAnsi="Times New Roman" w:cs="Times New Roman"/>
          <w:sz w:val="28"/>
          <w:szCs w:val="28"/>
        </w:rPr>
      </w:pPr>
      <w:r w:rsidRPr="00544A5B">
        <w:rPr>
          <w:noProof/>
        </w:rPr>
        <w:pict>
          <v:rect id="_x0000_s1051" style="position:absolute;margin-left:594pt;margin-top:2.6pt;width:141.75pt;height:64.65pt;z-index:251679744;v-text-anchor:middle" strokeweight="2.25pt">
            <v:textbox style="mso-next-textbox:#_x0000_s1051;mso-fit-shape-to-text:t">
              <w:txbxContent>
                <w:p w:rsidR="00D86A95" w:rsidRPr="00510DB4" w:rsidRDefault="00D86A95" w:rsidP="00510D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0DB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Объём принимаемых публичным партнёром обязательств по ГЧП</w:t>
                  </w:r>
                </w:p>
              </w:txbxContent>
            </v:textbox>
          </v:rect>
        </w:pict>
      </w:r>
      <w:r w:rsidRPr="00544A5B">
        <w:rPr>
          <w:noProof/>
        </w:rPr>
        <w:pict>
          <v:rect id="_x0000_s1053" style="position:absolute;margin-left:434.8pt;margin-top:2.6pt;width:141.75pt;height:64.65pt;z-index:251681792;v-text-anchor:middle" strokeweight="2.25pt">
            <v:textbox style="mso-next-textbox:#_x0000_s1053;mso-fit-shape-to-text:t">
              <w:txbxContent>
                <w:p w:rsidR="00CD089D" w:rsidRPr="00510DB4" w:rsidRDefault="00CD089D" w:rsidP="00510D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0DB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Чистые дисконтированные Расходы бюджета по ГЧП (</w:t>
                  </w:r>
                  <w:proofErr w:type="spellStart"/>
                  <w:r w:rsidRPr="00510DB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гос.контракту</w:t>
                  </w:r>
                  <w:proofErr w:type="spellEnd"/>
                  <w:r w:rsidRPr="00510DB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</w:txbxContent>
            </v:textbox>
          </v:rect>
        </w:pict>
      </w:r>
      <w:r w:rsidRPr="00544A5B">
        <w:rPr>
          <w:noProof/>
        </w:rPr>
        <w:pict>
          <v:shape id="_x0000_s1148" type="#_x0000_t97" style="position:absolute;margin-left:386.2pt;margin-top:14.4pt;width:48.6pt;height:33.45pt;flip:x;z-index:251756544;v-text-anchor:middle">
            <v:textbox style="mso-next-textbox:#_x0000_s1148;mso-fit-shape-to-text:t">
              <w:txbxContent>
                <w:p w:rsidR="00E459E5" w:rsidRDefault="00E459E5" w:rsidP="00E459E5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с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т.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9,</w:t>
                  </w:r>
                </w:p>
                <w:p w:rsidR="00E459E5" w:rsidRDefault="00E459E5" w:rsidP="00E459E5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п.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4</w:t>
                  </w:r>
                </w:p>
              </w:txbxContent>
            </v:textbox>
          </v:shape>
        </w:pict>
      </w:r>
      <w:r w:rsidR="00033F0D">
        <w:rPr>
          <w:rFonts w:ascii="Times New Roman" w:hAnsi="Times New Roman" w:cs="Times New Roman"/>
          <w:sz w:val="28"/>
          <w:szCs w:val="28"/>
        </w:rPr>
        <w:tab/>
      </w:r>
      <w:r w:rsidR="00033F0D">
        <w:rPr>
          <w:rFonts w:ascii="Times New Roman" w:hAnsi="Times New Roman" w:cs="Times New Roman"/>
          <w:sz w:val="28"/>
          <w:szCs w:val="28"/>
        </w:rPr>
        <w:tab/>
      </w:r>
      <w:r w:rsidR="00033F0D">
        <w:rPr>
          <w:rFonts w:ascii="Times New Roman" w:hAnsi="Times New Roman" w:cs="Times New Roman"/>
          <w:sz w:val="28"/>
          <w:szCs w:val="28"/>
        </w:rPr>
        <w:tab/>
      </w:r>
      <w:r w:rsidR="00033F0D">
        <w:rPr>
          <w:rFonts w:ascii="Times New Roman" w:hAnsi="Times New Roman" w:cs="Times New Roman"/>
          <w:sz w:val="28"/>
          <w:szCs w:val="28"/>
        </w:rPr>
        <w:tab/>
      </w:r>
      <w:r w:rsidR="00033F0D">
        <w:rPr>
          <w:rFonts w:ascii="Times New Roman" w:hAnsi="Times New Roman" w:cs="Times New Roman"/>
          <w:sz w:val="28"/>
          <w:szCs w:val="28"/>
        </w:rPr>
        <w:tab/>
      </w:r>
      <w:r w:rsidR="00033F0D">
        <w:rPr>
          <w:rFonts w:ascii="Times New Roman" w:hAnsi="Times New Roman" w:cs="Times New Roman"/>
          <w:sz w:val="28"/>
          <w:szCs w:val="28"/>
        </w:rPr>
        <w:tab/>
      </w:r>
      <w:r w:rsidR="00033F0D">
        <w:rPr>
          <w:rFonts w:ascii="Times New Roman" w:hAnsi="Times New Roman" w:cs="Times New Roman"/>
          <w:sz w:val="28"/>
          <w:szCs w:val="28"/>
        </w:rPr>
        <w:tab/>
      </w:r>
      <w:r w:rsidR="00033F0D">
        <w:rPr>
          <w:rFonts w:ascii="Times New Roman" w:hAnsi="Times New Roman" w:cs="Times New Roman"/>
          <w:sz w:val="28"/>
          <w:szCs w:val="28"/>
        </w:rPr>
        <w:tab/>
      </w:r>
      <w:r w:rsidR="00033F0D">
        <w:rPr>
          <w:rFonts w:ascii="Times New Roman" w:hAnsi="Times New Roman" w:cs="Times New Roman"/>
          <w:sz w:val="28"/>
          <w:szCs w:val="28"/>
        </w:rPr>
        <w:tab/>
      </w:r>
      <w:r w:rsidR="008B2A60">
        <w:rPr>
          <w:rFonts w:ascii="Times New Roman" w:hAnsi="Times New Roman" w:cs="Times New Roman"/>
          <w:sz w:val="28"/>
          <w:szCs w:val="28"/>
        </w:rPr>
        <w:t>90</w:t>
      </w:r>
    </w:p>
    <w:p w:rsidR="00560AC6" w:rsidRPr="008B2A60" w:rsidRDefault="00544A5B" w:rsidP="008B2A60">
      <w:pPr>
        <w:rPr>
          <w:rFonts w:ascii="Times New Roman" w:hAnsi="Times New Roman" w:cs="Times New Roman"/>
          <w:sz w:val="28"/>
          <w:szCs w:val="28"/>
        </w:rPr>
      </w:pPr>
      <w:r w:rsidRPr="00544A5B">
        <w:rPr>
          <w:noProof/>
        </w:rPr>
        <w:pict>
          <v:shape id="_x0000_s1197" type="#_x0000_t32" style="position:absolute;margin-left:842.75pt;margin-top:1.2pt;width:0;height:32.7pt;z-index:251796480" o:connectortype="straight">
            <v:stroke dashstyle="dash" endarrow="block"/>
          </v:shape>
        </w:pict>
      </w:r>
      <w:r w:rsidRPr="00544A5B">
        <w:rPr>
          <w:noProof/>
        </w:rPr>
        <w:pict>
          <v:rect id="_x0000_s1198" style="position:absolute;margin-left:795.2pt;margin-top:34.85pt;width:102.35pt;height:77.8pt;z-index:251797504;v-text-anchor:middle" strokeweight="2.25pt">
            <v:textbox style="mso-next-textbox:#_x0000_s1198">
              <w:txbxContent>
                <w:p w:rsidR="00EF559B" w:rsidRPr="00510DB4" w:rsidRDefault="00EF559B" w:rsidP="00EF55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Решение о заключении соглашения без пр</w:t>
                  </w:r>
                  <w:r w:rsidR="008156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  <w:r w:rsidR="008156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едения конкурса</w:t>
                  </w:r>
                </w:p>
              </w:txbxContent>
            </v:textbox>
          </v:rect>
        </w:pict>
      </w:r>
      <w:r w:rsidRPr="00544A5B">
        <w:rPr>
          <w:noProof/>
        </w:rPr>
        <w:pict>
          <v:rect id="_x0000_s1160" style="position:absolute;margin-left:1094.45pt;margin-top:1.2pt;width:43.5pt;height:32.7pt;z-index:251764736;v-text-anchor:middle" stroked="f">
            <o:lock v:ext="edit" aspectratio="t"/>
            <v:textbox>
              <w:txbxContent>
                <w:p w:rsidR="00645E2F" w:rsidRPr="00A11FE1" w:rsidRDefault="00645E2F" w:rsidP="00645E2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 дней</w:t>
                  </w:r>
                </w:p>
              </w:txbxContent>
            </v:textbox>
          </v:rect>
        </w:pict>
      </w:r>
      <w:r w:rsidRPr="00544A5B">
        <w:rPr>
          <w:noProof/>
        </w:rPr>
        <w:pict>
          <v:shape id="_x0000_s1199" type="#_x0000_t97" style="position:absolute;margin-left:749.05pt;margin-top:34.85pt;width:46.15pt;height:33.45pt;flip:x;z-index:251798528;v-text-anchor:middle">
            <v:textbox style="mso-next-textbox:#_x0000_s1199;mso-fit-shape-to-text:t">
              <w:txbxContent>
                <w:p w:rsidR="00EF559B" w:rsidRDefault="00EF559B" w:rsidP="00EF559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с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т.</w:t>
                  </w:r>
                  <w:r w:rsidR="00593FA7">
                    <w:rPr>
                      <w:rFonts w:ascii="Times New Roman" w:hAnsi="Times New Roman" w:cs="Times New Roman"/>
                      <w:sz w:val="18"/>
                    </w:rPr>
                    <w:t> 10, п. 9</w:t>
                  </w:r>
                </w:p>
              </w:txbxContent>
            </v:textbox>
          </v:shape>
        </w:pict>
      </w:r>
      <w:r w:rsidRPr="00544A5B">
        <w:rPr>
          <w:noProof/>
        </w:rPr>
        <w:pict>
          <v:rect id="_x0000_s1056" style="position:absolute;margin-left:923.4pt;margin-top:69.15pt;width:102.35pt;height:37.05pt;z-index:251684864;v-text-anchor:middle" strokeweight="2.25pt">
            <v:textbox style="mso-next-textbox:#_x0000_s1056">
              <w:txbxContent>
                <w:p w:rsidR="00D86A95" w:rsidRPr="00510DB4" w:rsidRDefault="00D86A95" w:rsidP="00510D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0DB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Определение победителя</w:t>
                  </w:r>
                </w:p>
              </w:txbxContent>
            </v:textbox>
          </v:rect>
        </w:pict>
      </w:r>
      <w:r w:rsidRPr="00544A5B">
        <w:rPr>
          <w:noProof/>
        </w:rPr>
        <w:pict>
          <v:shape id="_x0000_s1141" type="#_x0000_t97" style="position:absolute;margin-left:1028.45pt;margin-top:68.3pt;width:46.15pt;height:33.45pt;flip:x;z-index:251750400;v-text-anchor:middle">
            <v:textbox style="mso-next-textbox:#_x0000_s1141;mso-fit-shape-to-text:t">
              <w:txbxContent>
                <w:p w:rsidR="00685374" w:rsidRPr="00EE03A4" w:rsidRDefault="00685374" w:rsidP="006853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Гл.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5</w:t>
                  </w:r>
                </w:p>
                <w:p w:rsidR="00685374" w:rsidRDefault="00685374" w:rsidP="006853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с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т.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29</w:t>
                  </w:r>
                </w:p>
              </w:txbxContent>
            </v:textbox>
          </v:shape>
        </w:pict>
      </w:r>
      <w:r w:rsidRPr="00544A5B">
        <w:rPr>
          <w:noProof/>
        </w:rPr>
        <w:pict>
          <v:shape id="_x0000_s1118" type="#_x0000_t32" style="position:absolute;margin-left:975.2pt;margin-top:105.35pt;width:0;height:15.5pt;z-index:251730944" o:connectortype="straight">
            <v:stroke dashstyle="dash" endarrow="block"/>
          </v:shape>
        </w:pict>
      </w:r>
      <w:r w:rsidRPr="00544A5B">
        <w:rPr>
          <w:noProof/>
        </w:rPr>
        <w:pict>
          <v:shape id="_x0000_s1117" type="#_x0000_t32" style="position:absolute;margin-left:966.25pt;margin-top:50.1pt;width:.05pt;height:18.2pt;flip:x;z-index:251729920" o:connectortype="straight">
            <v:stroke dashstyle="dash" endarrow="block"/>
          </v:shape>
        </w:pict>
      </w:r>
      <w:r w:rsidRPr="00544A5B">
        <w:rPr>
          <w:noProof/>
        </w:rPr>
        <w:pict>
          <v:rect id="_x0000_s1057" style="position:absolute;margin-left:916.7pt;margin-top:121.9pt;width:110.4pt;height:37.05pt;z-index:251685888;v-text-anchor:middle" strokeweight="2.25pt">
            <v:textbox style="mso-next-textbox:#_x0000_s1057">
              <w:txbxContent>
                <w:p w:rsidR="006D7B22" w:rsidRPr="00510DB4" w:rsidRDefault="006D7B22" w:rsidP="00510D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0DB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Заключение соглашения</w:t>
                  </w:r>
                </w:p>
              </w:txbxContent>
            </v:textbox>
          </v:rect>
        </w:pict>
      </w:r>
      <w:r w:rsidRPr="00544A5B">
        <w:rPr>
          <w:noProof/>
        </w:rPr>
        <w:pict>
          <v:shape id="_x0000_s1107" type="#_x0000_t32" style="position:absolute;margin-left:630.85pt;margin-top:55.5pt;width:0;height:17.25pt;z-index:251722752" o:connectortype="straight">
            <v:stroke dashstyle="dash" endarrow="block"/>
          </v:shape>
        </w:pict>
      </w:r>
      <w:r w:rsidRPr="00544A5B">
        <w:rPr>
          <w:noProof/>
        </w:rPr>
        <w:pict>
          <v:oval id="_x0000_s1149" style="position:absolute;margin-left:501.9pt;margin-top:82.65pt;width:22.7pt;height:22.7pt;z-index:251757568;v-text-anchor:middle">
            <o:lock v:ext="edit" aspectratio="t"/>
            <v:textbox>
              <w:txbxContent>
                <w:p w:rsidR="00F431A4" w:rsidRDefault="00F431A4" w:rsidP="004A55F9">
                  <w:pPr>
                    <w:spacing w:after="0" w:line="240" w:lineRule="auto"/>
                  </w:pPr>
                  <w:r>
                    <w:t>+</w:t>
                  </w:r>
                </w:p>
              </w:txbxContent>
            </v:textbox>
          </v:oval>
        </w:pict>
      </w:r>
      <w:r w:rsidRPr="00544A5B">
        <w:rPr>
          <w:noProof/>
        </w:rPr>
        <w:pict>
          <v:shape id="_x0000_s1114" type="#_x0000_t32" style="position:absolute;margin-left:733.85pt;margin-top:91.7pt;width:0;height:36.2pt;z-index:251726848" o:connectortype="straight">
            <v:stroke dashstyle="dash" endarrow="block"/>
          </v:shape>
        </w:pict>
      </w:r>
      <w:r w:rsidRPr="00544A5B">
        <w:rPr>
          <w:noProof/>
        </w:rPr>
        <w:pict>
          <v:shape id="_x0000_s1112" type="#_x0000_t32" style="position:absolute;margin-left:530pt;margin-top:91.7pt;width:0;height:36.2pt;z-index:251724800" o:connectortype="straight">
            <v:stroke dashstyle="dash" endarrow="block"/>
          </v:shape>
        </w:pict>
      </w:r>
      <w:r w:rsidRPr="00544A5B">
        <w:rPr>
          <w:noProof/>
        </w:rPr>
        <w:pict>
          <v:shape id="_x0000_s1113" type="#_x0000_t32" style="position:absolute;margin-left:704.15pt;margin-top:91.7pt;width:29.7pt;height:0;z-index:251725824" o:connectortype="straight">
            <v:stroke dashstyle="dash"/>
          </v:shape>
        </w:pict>
      </w:r>
      <w:r w:rsidRPr="00544A5B">
        <w:rPr>
          <w:noProof/>
        </w:rPr>
        <w:pict>
          <v:shape id="_x0000_s1110" type="#_x0000_t32" style="position:absolute;margin-left:530pt;margin-top:91.7pt;width:32.4pt;height:0;flip:x;z-index:251723776" o:connectortype="straight">
            <v:stroke dashstyle="dash"/>
          </v:shape>
        </w:pict>
      </w:r>
      <w:r w:rsidRPr="00544A5B">
        <w:rPr>
          <w:noProof/>
        </w:rPr>
        <w:pict>
          <v:rect id="_x0000_s1049" style="position:absolute;margin-left:562.4pt;margin-top:72.75pt;width:141.75pt;height:37.05pt;z-index:251677696;v-text-anchor:middle" strokeweight="2.25pt">
            <v:textbox style="mso-next-textbox:#_x0000_s1049;mso-fit-shape-to-text:t">
              <w:txbxContent>
                <w:p w:rsidR="00CD089D" w:rsidRPr="00510DB4" w:rsidRDefault="00CD089D" w:rsidP="00510D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0DB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Уполномоченный орган (МЭРИТ)</w:t>
                  </w:r>
                </w:p>
              </w:txbxContent>
            </v:textbox>
          </v:rect>
        </w:pict>
      </w:r>
      <w:r w:rsidRPr="00544A5B">
        <w:rPr>
          <w:noProof/>
        </w:rPr>
        <w:pict>
          <v:oval id="_x0000_s1150" style="position:absolute;margin-left:739.5pt;margin-top:82.65pt;width:22.7pt;height:22.7pt;z-index:251758592;v-text-anchor:middle">
            <o:lock v:ext="edit" aspectratio="t"/>
            <v:textbox style="mso-next-textbox:#_x0000_s1150">
              <w:txbxContent>
                <w:p w:rsidR="004A55F9" w:rsidRDefault="004A55F9" w:rsidP="004A55F9">
                  <w:pPr>
                    <w:spacing w:after="0" w:line="240" w:lineRule="auto"/>
                  </w:pPr>
                  <w:r>
                    <w:t>-</w:t>
                  </w:r>
                </w:p>
              </w:txbxContent>
            </v:textbox>
          </v:oval>
        </w:pict>
      </w:r>
      <w:r w:rsidRPr="00544A5B">
        <w:rPr>
          <w:noProof/>
        </w:rPr>
        <w:pict>
          <v:shape id="_x0000_s1143" type="#_x0000_t97" style="position:absolute;margin-left:789.75pt;margin-top:136.95pt;width:48.6pt;height:33.45pt;flip:x;z-index:251752448;v-text-anchor:middle">
            <v:textbox style="mso-next-textbox:#_x0000_s1143;mso-fit-shape-to-text:t">
              <w:txbxContent>
                <w:p w:rsidR="00685374" w:rsidRDefault="00685374" w:rsidP="006853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с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т.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9,</w:t>
                  </w:r>
                </w:p>
                <w:p w:rsidR="00685374" w:rsidRDefault="00685374" w:rsidP="0068537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п.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11</w:t>
                  </w:r>
                </w:p>
              </w:txbxContent>
            </v:textbox>
          </v:shape>
        </w:pict>
      </w:r>
      <w:r w:rsidRPr="00544A5B">
        <w:rPr>
          <w:noProof/>
        </w:rPr>
        <w:pict>
          <v:rect id="_x0000_s1055" style="position:absolute;margin-left:624.8pt;margin-top:127.9pt;width:166.3pt;height:50.85pt;z-index:251683840;v-text-anchor:middle" strokeweight="2.25pt">
            <v:textbox style="mso-next-textbox:#_x0000_s1055">
              <w:txbxContent>
                <w:p w:rsidR="00D86A95" w:rsidRPr="00510DB4" w:rsidRDefault="00D86A95" w:rsidP="00510D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B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Отрицательное заключение уполномоченного органа</w:t>
                  </w:r>
                </w:p>
              </w:txbxContent>
            </v:textbox>
          </v:rect>
        </w:pict>
      </w:r>
      <w:r w:rsidRPr="00544A5B">
        <w:rPr>
          <w:noProof/>
        </w:rPr>
        <w:pict>
          <v:rect id="_x0000_s1054" style="position:absolute;margin-left:443.6pt;margin-top:127.9pt;width:162.45pt;height:50.85pt;z-index:251682816;v-text-anchor:middle" strokeweight="2.25pt">
            <v:textbox style="mso-next-textbox:#_x0000_s1054;mso-fit-shape-to-text:t">
              <w:txbxContent>
                <w:p w:rsidR="00D86A95" w:rsidRPr="00510DB4" w:rsidRDefault="00D86A95" w:rsidP="00510DB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0DB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Положительное заключение уполномоченного органа</w:t>
                  </w:r>
                </w:p>
              </w:txbxContent>
            </v:textbox>
          </v:rect>
        </w:pict>
      </w:r>
      <w:r w:rsidRPr="00544A5B">
        <w:rPr>
          <w:noProof/>
        </w:rPr>
        <w:pict>
          <v:shape id="_x0000_s1144" type="#_x0000_t97" style="position:absolute;margin-left:395pt;margin-top:139.7pt;width:48.6pt;height:33.45pt;flip:x;z-index:251753472;v-text-anchor:middle">
            <v:textbox style="mso-next-textbox:#_x0000_s1144;mso-fit-shape-to-text:t">
              <w:txbxContent>
                <w:p w:rsidR="00EC05A9" w:rsidRDefault="00EC05A9" w:rsidP="00EC0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</w:rPr>
                    <w:t>с</w:t>
                  </w: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т.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9,</w:t>
                  </w:r>
                </w:p>
                <w:p w:rsidR="00EC05A9" w:rsidRDefault="00EC05A9" w:rsidP="00EC0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</w:rPr>
                  </w:pPr>
                  <w:r w:rsidRPr="00EE03A4">
                    <w:rPr>
                      <w:rFonts w:ascii="Times New Roman" w:hAnsi="Times New Roman" w:cs="Times New Roman"/>
                      <w:sz w:val="18"/>
                    </w:rPr>
                    <w:t>п.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 10</w:t>
                  </w:r>
                </w:p>
              </w:txbxContent>
            </v:textbox>
          </v:shape>
        </w:pict>
      </w:r>
      <w:r w:rsidRPr="00544A5B">
        <w:rPr>
          <w:noProof/>
        </w:rPr>
        <w:pict>
          <v:shape id="_x0000_s1106" type="#_x0000_t32" style="position:absolute;margin-left:530.45pt;margin-top:55.5pt;width:155.35pt;height:0;z-index:251721728" o:connectortype="straight">
            <v:stroke dashstyle="dash"/>
          </v:shape>
        </w:pict>
      </w:r>
      <w:r w:rsidRPr="00544A5B">
        <w:rPr>
          <w:noProof/>
        </w:rPr>
        <w:pict>
          <v:shape id="_x0000_s1105" type="#_x0000_t32" style="position:absolute;margin-left:685.8pt;margin-top:38.7pt;width:0;height:16.8pt;z-index:251720704" o:connectortype="straight">
            <v:stroke dashstyle="dash"/>
          </v:shape>
        </w:pict>
      </w:r>
      <w:r w:rsidRPr="00544A5B">
        <w:rPr>
          <w:noProof/>
        </w:rPr>
        <w:pict>
          <v:shape id="_x0000_s1103" type="#_x0000_t32" style="position:absolute;margin-left:530.45pt;margin-top:38.7pt;width:0;height:16.8pt;z-index:251719680" o:connectortype="straight">
            <v:stroke dashstyle="dash"/>
          </v:shape>
        </w:pict>
      </w:r>
      <w:r w:rsidR="00033F0D">
        <w:rPr>
          <w:rFonts w:ascii="Times New Roman" w:hAnsi="Times New Roman" w:cs="Times New Roman"/>
          <w:sz w:val="28"/>
          <w:szCs w:val="28"/>
        </w:rPr>
        <w:tab/>
      </w:r>
      <w:r w:rsidR="00033F0D">
        <w:rPr>
          <w:rFonts w:ascii="Times New Roman" w:hAnsi="Times New Roman" w:cs="Times New Roman"/>
          <w:sz w:val="28"/>
          <w:szCs w:val="28"/>
        </w:rPr>
        <w:tab/>
      </w:r>
      <w:r w:rsidR="00033F0D">
        <w:rPr>
          <w:rFonts w:ascii="Times New Roman" w:hAnsi="Times New Roman" w:cs="Times New Roman"/>
          <w:sz w:val="28"/>
          <w:szCs w:val="28"/>
        </w:rPr>
        <w:tab/>
      </w:r>
      <w:r w:rsidR="00033F0D">
        <w:rPr>
          <w:rFonts w:ascii="Times New Roman" w:hAnsi="Times New Roman" w:cs="Times New Roman"/>
          <w:sz w:val="28"/>
          <w:szCs w:val="28"/>
        </w:rPr>
        <w:tab/>
      </w:r>
      <w:r w:rsidR="00033F0D">
        <w:rPr>
          <w:rFonts w:ascii="Times New Roman" w:hAnsi="Times New Roman" w:cs="Times New Roman"/>
          <w:sz w:val="28"/>
          <w:szCs w:val="28"/>
        </w:rPr>
        <w:tab/>
      </w:r>
      <w:r w:rsidR="00033F0D">
        <w:rPr>
          <w:rFonts w:ascii="Times New Roman" w:hAnsi="Times New Roman" w:cs="Times New Roman"/>
          <w:sz w:val="28"/>
          <w:szCs w:val="28"/>
        </w:rPr>
        <w:tab/>
      </w:r>
      <w:r w:rsidR="00033F0D">
        <w:rPr>
          <w:rFonts w:ascii="Times New Roman" w:hAnsi="Times New Roman" w:cs="Times New Roman"/>
          <w:sz w:val="28"/>
          <w:szCs w:val="28"/>
        </w:rPr>
        <w:tab/>
      </w:r>
      <w:r w:rsidR="00033F0D">
        <w:rPr>
          <w:rFonts w:ascii="Times New Roman" w:hAnsi="Times New Roman" w:cs="Times New Roman"/>
          <w:sz w:val="28"/>
          <w:szCs w:val="28"/>
        </w:rPr>
        <w:tab/>
      </w:r>
      <w:r w:rsidR="00033F0D">
        <w:rPr>
          <w:rFonts w:ascii="Times New Roman" w:hAnsi="Times New Roman" w:cs="Times New Roman"/>
          <w:sz w:val="28"/>
          <w:szCs w:val="28"/>
        </w:rPr>
        <w:tab/>
      </w:r>
      <w:r w:rsidR="008B2A60">
        <w:rPr>
          <w:rFonts w:ascii="Times New Roman" w:hAnsi="Times New Roman" w:cs="Times New Roman"/>
          <w:sz w:val="28"/>
          <w:szCs w:val="28"/>
        </w:rPr>
        <w:t>дней</w:t>
      </w:r>
      <w:r w:rsidR="00BD1DBA">
        <w:tab/>
      </w:r>
      <w:bookmarkStart w:id="0" w:name="_GoBack"/>
      <w:bookmarkEnd w:id="0"/>
    </w:p>
    <w:sectPr w:rsidR="00560AC6" w:rsidRPr="008B2A60" w:rsidSect="0032196E">
      <w:pgSz w:w="23814" w:h="18144" w:orient="landscape" w:code="9"/>
      <w:pgMar w:top="2268" w:right="0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657A1"/>
    <w:multiLevelType w:val="hybridMultilevel"/>
    <w:tmpl w:val="6B701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003AE"/>
    <w:multiLevelType w:val="hybridMultilevel"/>
    <w:tmpl w:val="F7DEB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30F98"/>
    <w:multiLevelType w:val="hybridMultilevel"/>
    <w:tmpl w:val="9BCA1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8"/>
  <w:drawingGridVerticalSpacing w:val="181"/>
  <w:displayHorizontalDrawingGridEvery w:val="2"/>
  <w:doNotUseMarginsForDrawingGridOrigin/>
  <w:drawingGridHorizontalOrigin w:val="1134"/>
  <w:drawingGridVerticalOrigin w:val="1134"/>
  <w:characterSpacingControl w:val="doNotCompress"/>
  <w:compat>
    <w:useFELayout/>
  </w:compat>
  <w:rsids>
    <w:rsidRoot w:val="00996B1C"/>
    <w:rsid w:val="00003627"/>
    <w:rsid w:val="00033F0D"/>
    <w:rsid w:val="0007042A"/>
    <w:rsid w:val="00080C92"/>
    <w:rsid w:val="00087C68"/>
    <w:rsid w:val="000B6106"/>
    <w:rsid w:val="000E1424"/>
    <w:rsid w:val="00105965"/>
    <w:rsid w:val="00124FE9"/>
    <w:rsid w:val="0013595D"/>
    <w:rsid w:val="001709F6"/>
    <w:rsid w:val="001716DE"/>
    <w:rsid w:val="00186F8A"/>
    <w:rsid w:val="001C0200"/>
    <w:rsid w:val="001E76B0"/>
    <w:rsid w:val="001F07EE"/>
    <w:rsid w:val="00265EED"/>
    <w:rsid w:val="0027467A"/>
    <w:rsid w:val="00281B09"/>
    <w:rsid w:val="002F2301"/>
    <w:rsid w:val="0032196E"/>
    <w:rsid w:val="00390513"/>
    <w:rsid w:val="003B612C"/>
    <w:rsid w:val="003F20E1"/>
    <w:rsid w:val="003F6073"/>
    <w:rsid w:val="0044614E"/>
    <w:rsid w:val="00453E45"/>
    <w:rsid w:val="004A015B"/>
    <w:rsid w:val="004A55F9"/>
    <w:rsid w:val="004D4F7B"/>
    <w:rsid w:val="00510DB4"/>
    <w:rsid w:val="00544A5B"/>
    <w:rsid w:val="005453BB"/>
    <w:rsid w:val="00560148"/>
    <w:rsid w:val="00560AC6"/>
    <w:rsid w:val="00567C17"/>
    <w:rsid w:val="00593FA7"/>
    <w:rsid w:val="005D2561"/>
    <w:rsid w:val="00645E2F"/>
    <w:rsid w:val="00645F5D"/>
    <w:rsid w:val="00657FED"/>
    <w:rsid w:val="00664D7E"/>
    <w:rsid w:val="006768AE"/>
    <w:rsid w:val="00685374"/>
    <w:rsid w:val="00693F7E"/>
    <w:rsid w:val="006A7C27"/>
    <w:rsid w:val="006B18DB"/>
    <w:rsid w:val="006C6D5E"/>
    <w:rsid w:val="006D7B22"/>
    <w:rsid w:val="00727F54"/>
    <w:rsid w:val="00742199"/>
    <w:rsid w:val="00794A4E"/>
    <w:rsid w:val="007D6862"/>
    <w:rsid w:val="008156FA"/>
    <w:rsid w:val="00853A3A"/>
    <w:rsid w:val="008B2A60"/>
    <w:rsid w:val="008D2CD5"/>
    <w:rsid w:val="009614B8"/>
    <w:rsid w:val="00996B1C"/>
    <w:rsid w:val="00996B36"/>
    <w:rsid w:val="00A11FE1"/>
    <w:rsid w:val="00A936FC"/>
    <w:rsid w:val="00AA5561"/>
    <w:rsid w:val="00AB4328"/>
    <w:rsid w:val="00B02DA0"/>
    <w:rsid w:val="00B24C06"/>
    <w:rsid w:val="00B25943"/>
    <w:rsid w:val="00B64917"/>
    <w:rsid w:val="00B67D17"/>
    <w:rsid w:val="00BB6F57"/>
    <w:rsid w:val="00BC0988"/>
    <w:rsid w:val="00BD1DBA"/>
    <w:rsid w:val="00C83BED"/>
    <w:rsid w:val="00C93C5C"/>
    <w:rsid w:val="00CB124F"/>
    <w:rsid w:val="00CD089D"/>
    <w:rsid w:val="00D1538F"/>
    <w:rsid w:val="00D523C4"/>
    <w:rsid w:val="00D76B13"/>
    <w:rsid w:val="00D86A95"/>
    <w:rsid w:val="00D97B90"/>
    <w:rsid w:val="00DA0803"/>
    <w:rsid w:val="00DB6759"/>
    <w:rsid w:val="00E24CF6"/>
    <w:rsid w:val="00E459E5"/>
    <w:rsid w:val="00E54E7E"/>
    <w:rsid w:val="00E5551A"/>
    <w:rsid w:val="00E90362"/>
    <w:rsid w:val="00EB0104"/>
    <w:rsid w:val="00EC05A9"/>
    <w:rsid w:val="00EE03A4"/>
    <w:rsid w:val="00EF559B"/>
    <w:rsid w:val="00EF7FBC"/>
    <w:rsid w:val="00F254FC"/>
    <w:rsid w:val="00F26803"/>
    <w:rsid w:val="00F31E60"/>
    <w:rsid w:val="00F431A4"/>
    <w:rsid w:val="00F90CE2"/>
    <w:rsid w:val="00F9644C"/>
    <w:rsid w:val="00FB4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2412]"/>
    </o:shapedefaults>
    <o:shapelayout v:ext="edit">
      <o:idmap v:ext="edit" data="1"/>
      <o:rules v:ext="edit">
        <o:r id="V:Rule10" type="callout" idref="#_x0000_s1182"/>
        <o:r id="V:Rule11" type="callout" idref="#_x0000_s1162"/>
        <o:r id="V:Rule12" type="callout" idref="#_x0000_s1183"/>
        <o:r id="V:Rule13" type="callout" idref="#_x0000_s1186"/>
        <o:r id="V:Rule18" type="callout" idref="#_x0000_s1189"/>
        <o:r id="V:Rule39" type="connector" idref="#_x0000_s1197"/>
        <o:r id="V:Rule40" type="connector" idref="#_x0000_s1180"/>
        <o:r id="V:Rule41" type="connector" idref="#_x0000_s1181"/>
        <o:r id="V:Rule42" type="connector" idref="#_x0000_s1067"/>
        <o:r id="V:Rule43" type="connector" idref="#_x0000_s1101"/>
        <o:r id="V:Rule44" type="connector" idref="#_x0000_s1100"/>
        <o:r id="V:Rule45" type="connector" idref="#_x0000_s1085"/>
        <o:r id="V:Rule46" type="connector" idref="#_x0000_s1107"/>
        <o:r id="V:Rule47" type="connector" idref="#_x0000_s1188"/>
        <o:r id="V:Rule48" type="connector" idref="#_x0000_s1089"/>
        <o:r id="V:Rule49" type="connector" idref="#_x0000_s1098"/>
        <o:r id="V:Rule50" type="connector" idref="#_x0000_s1088"/>
        <o:r id="V:Rule51" type="connector" idref="#_x0000_s1096"/>
        <o:r id="V:Rule52" type="connector" idref="#_x0000_s1094"/>
        <o:r id="V:Rule53" type="connector" idref="#_x0000_s1117"/>
        <o:r id="V:Rule54" type="connector" idref="#_x0000_s1083"/>
        <o:r id="V:Rule55" type="connector" idref="#_x0000_s1110"/>
        <o:r id="V:Rule56" type="connector" idref="#_x0000_s1105"/>
        <o:r id="V:Rule57" type="connector" idref="#_x0000_s1113"/>
        <o:r id="V:Rule58" type="connector" idref="#_x0000_s1118"/>
        <o:r id="V:Rule59" type="connector" idref="#_x0000_s1178"/>
        <o:r id="V:Rule60" type="connector" idref="#_x0000_s1097"/>
        <o:r id="V:Rule61" type="connector" idref="#_x0000_s1106"/>
        <o:r id="V:Rule62" type="connector" idref="#_x0000_s1086"/>
        <o:r id="V:Rule63" type="connector" idref="#_x0000_s1195"/>
        <o:r id="V:Rule64" type="connector" idref="#_x0000_s1091"/>
        <o:r id="V:Rule65" type="connector" idref="#_x0000_s1185"/>
        <o:r id="V:Rule66" type="connector" idref="#_x0000_s1115"/>
        <o:r id="V:Rule67" type="connector" idref="#_x0000_s1112"/>
        <o:r id="V:Rule68" type="connector" idref="#_x0000_s1068"/>
        <o:r id="V:Rule69" type="connector" idref="#_x0000_s1116"/>
        <o:r id="V:Rule70" type="connector" idref="#_x0000_s1114"/>
        <o:r id="V:Rule71" type="connector" idref="#_x0000_s110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5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17</cp:revision>
  <cp:lastPrinted>2019-07-22T12:00:00Z</cp:lastPrinted>
  <dcterms:created xsi:type="dcterms:W3CDTF">2017-02-16T11:25:00Z</dcterms:created>
  <dcterms:modified xsi:type="dcterms:W3CDTF">2019-07-22T12:04:00Z</dcterms:modified>
</cp:coreProperties>
</file>