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657748" w:rsidRPr="00657748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657748" w:rsidRPr="00657748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и дополнения в административный регламент предоставления муниципальной услуги </w:t>
      </w:r>
      <w:r w:rsidR="00657748" w:rsidRPr="00657748">
        <w:rPr>
          <w:rFonts w:ascii="Times New Roman" w:hAnsi="Times New Roman" w:cs="Times New Roman"/>
          <w:sz w:val="26"/>
          <w:szCs w:val="26"/>
        </w:rPr>
        <w:t>«Согласование номенклатур дел, положений об архивах,</w:t>
      </w:r>
      <w:r w:rsidR="00657748">
        <w:rPr>
          <w:rFonts w:ascii="Times New Roman" w:hAnsi="Times New Roman" w:cs="Times New Roman"/>
          <w:sz w:val="26"/>
          <w:szCs w:val="26"/>
        </w:rPr>
        <w:t xml:space="preserve"> </w:t>
      </w:r>
      <w:r w:rsidR="00657748" w:rsidRPr="00657748">
        <w:rPr>
          <w:rFonts w:ascii="Times New Roman" w:hAnsi="Times New Roman" w:cs="Times New Roman"/>
          <w:sz w:val="26"/>
          <w:szCs w:val="26"/>
        </w:rPr>
        <w:t>об экспертных комиссиях»</w:t>
      </w:r>
      <w:r w:rsidR="00657748" w:rsidRPr="00657748">
        <w:rPr>
          <w:rFonts w:ascii="Times New Roman" w:hAnsi="Times New Roman" w:cs="Times New Roman"/>
          <w:bCs/>
          <w:sz w:val="26"/>
          <w:szCs w:val="26"/>
        </w:rPr>
        <w:t xml:space="preserve">, утверждённый постановлением администрации городского округа Кинель Самарской области от </w:t>
      </w:r>
      <w:r w:rsidR="00657748" w:rsidRPr="00657748">
        <w:rPr>
          <w:rFonts w:ascii="Times New Roman" w:hAnsi="Times New Roman" w:cs="Times New Roman"/>
          <w:sz w:val="26"/>
          <w:szCs w:val="26"/>
        </w:rPr>
        <w:t>28.03.2016 года   № 1164</w:t>
      </w:r>
      <w:r w:rsidR="00657748" w:rsidRPr="00657748">
        <w:rPr>
          <w:rFonts w:ascii="Times New Roman" w:hAnsi="Times New Roman" w:cs="Times New Roman"/>
          <w:bCs/>
          <w:sz w:val="26"/>
          <w:szCs w:val="26"/>
        </w:rPr>
        <w:t xml:space="preserve"> (с изменениями от 05.07.2017 года)»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2F4EE2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F4EE2">
        <w:rPr>
          <w:rFonts w:ascii="Times New Roman" w:hAnsi="Times New Roman" w:cs="Times New Roman"/>
          <w:sz w:val="26"/>
          <w:szCs w:val="27"/>
          <w:u w:val="single"/>
        </w:rPr>
        <w:t xml:space="preserve">Архивный отдел администрации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06.06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657748" w:rsidRDefault="00657748" w:rsidP="008115B2">
      <w:pPr>
        <w:spacing w:line="360" w:lineRule="auto"/>
        <w:jc w:val="both"/>
        <w:rPr>
          <w:sz w:val="26"/>
          <w:szCs w:val="27"/>
        </w:rPr>
      </w:pPr>
    </w:p>
    <w:p w:rsidR="00657748" w:rsidRDefault="00657748" w:rsidP="008115B2">
      <w:pPr>
        <w:spacing w:line="360" w:lineRule="auto"/>
        <w:jc w:val="both"/>
        <w:rPr>
          <w:sz w:val="26"/>
          <w:szCs w:val="27"/>
        </w:rPr>
      </w:pPr>
    </w:p>
    <w:p w:rsidR="00657748" w:rsidRDefault="00657748" w:rsidP="008115B2">
      <w:pPr>
        <w:spacing w:line="360" w:lineRule="auto"/>
        <w:jc w:val="both"/>
        <w:rPr>
          <w:sz w:val="26"/>
          <w:szCs w:val="27"/>
        </w:rPr>
      </w:pPr>
      <w:bookmarkStart w:id="1" w:name="_GoBack"/>
      <w:bookmarkEnd w:id="1"/>
    </w:p>
    <w:p w:rsidR="001C4392" w:rsidRPr="00457A7B" w:rsidRDefault="002F4EE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06.06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E0631"/>
    <w:rsid w:val="004F738D"/>
    <w:rsid w:val="005749DD"/>
    <w:rsid w:val="00633171"/>
    <w:rsid w:val="00657748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D2E5D"/>
    <w:rsid w:val="00C912AB"/>
    <w:rsid w:val="00D10778"/>
    <w:rsid w:val="00D20F81"/>
    <w:rsid w:val="00D672B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21</cp:revision>
  <cp:lastPrinted>2018-10-08T05:19:00Z</cp:lastPrinted>
  <dcterms:created xsi:type="dcterms:W3CDTF">2016-11-15T07:37:00Z</dcterms:created>
  <dcterms:modified xsi:type="dcterms:W3CDTF">2018-10-08T05:23:00Z</dcterms:modified>
</cp:coreProperties>
</file>