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9D68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D4231D" w:rsidRPr="001D6819" w:rsidRDefault="00A76C15" w:rsidP="00D4231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1D6819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D4231D" w:rsidRPr="001D681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D6819" w:rsidRPr="001D6819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мер поддержки в городском округе Кинель Самарской области субъектов малого и среднего предпринимательства и социально ориентированных некоммерческих организаций, являющихся арендаторами недвижимого имущества     (включая земельные участки),   находящегося в собственности городского округа Кинель Самарской области, в условиях </w:t>
      </w:r>
      <w:r w:rsidR="001D6819" w:rsidRPr="001D6819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1D6819" w:rsidRPr="001D6819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1D6819" w:rsidRPr="001D6819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1D6819" w:rsidRPr="001D6819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CC2CC3">
        <w:rPr>
          <w:rFonts w:ascii="Times New Roman" w:hAnsi="Times New Roman" w:cs="Times New Roman"/>
          <w:spacing w:val="-5"/>
          <w:sz w:val="28"/>
          <w:szCs w:val="28"/>
        </w:rPr>
        <w:t xml:space="preserve">-19) </w:t>
      </w:r>
      <w:r w:rsidR="00D4231D" w:rsidRPr="001D6819">
        <w:rPr>
          <w:rFonts w:ascii="Times New Roman" w:hAnsi="Times New Roman" w:cs="Times New Roman"/>
          <w:sz w:val="28"/>
          <w:szCs w:val="28"/>
        </w:rPr>
        <w:t>».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819">
        <w:rPr>
          <w:rFonts w:ascii="Times New Roman" w:hAnsi="Times New Roman" w:cs="Times New Roman"/>
          <w:sz w:val="28"/>
          <w:szCs w:val="28"/>
        </w:rPr>
        <w:t>1.3. Предполагаемая</w:t>
      </w:r>
      <w:r>
        <w:rPr>
          <w:rFonts w:ascii="Times New Roman" w:hAnsi="Times New Roman" w:cs="Times New Roman"/>
          <w:sz w:val="28"/>
          <w:szCs w:val="28"/>
        </w:rPr>
        <w:t xml:space="preserve"> дата вступления в силу проекта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A9272A" w:rsidRDefault="00A9272A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A9272A">
        <w:rPr>
          <w:rFonts w:ascii="Times New Roman" w:hAnsi="Times New Roman" w:cs="Times New Roman"/>
          <w:sz w:val="28"/>
          <w:szCs w:val="28"/>
        </w:rPr>
        <w:t>высокая</w:t>
      </w:r>
      <w:r w:rsidR="001B1199" w:rsidRPr="00A9272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4451D" w:rsidRPr="00D77B77" w:rsidRDefault="0024451D" w:rsidP="0024451D">
      <w:pPr>
        <w:tabs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B77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7B77">
        <w:rPr>
          <w:rFonts w:ascii="Times New Roman" w:hAnsi="Times New Roman" w:cs="Times New Roman"/>
          <w:sz w:val="28"/>
          <w:szCs w:val="28"/>
        </w:rPr>
        <w:t xml:space="preserve">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поддержка субъектов предпринимательства </w:t>
      </w:r>
      <w:r w:rsidR="001D6819" w:rsidRPr="001D6819">
        <w:rPr>
          <w:rFonts w:ascii="Times New Roman" w:hAnsi="Times New Roman" w:cs="Times New Roman"/>
          <w:color w:val="000000"/>
          <w:sz w:val="28"/>
          <w:szCs w:val="28"/>
        </w:rPr>
        <w:t>и социально ориентированных некоммерческих организаций</w:t>
      </w:r>
      <w:r w:rsidR="001D6819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в </w:t>
      </w:r>
      <w:r w:rsidR="0084267F">
        <w:rPr>
          <w:rFonts w:ascii="Times New Roman" w:hAnsi="Times New Roman" w:cs="Times New Roman"/>
          <w:spacing w:val="-5"/>
          <w:sz w:val="28"/>
          <w:szCs w:val="28"/>
        </w:rPr>
        <w:t xml:space="preserve">городском округе Кинель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Самарской области, оказавшихся в зоне риска в связи с угрозой распространения новой </w:t>
      </w:r>
      <w:proofErr w:type="spellStart"/>
      <w:r w:rsidRPr="00D77B7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A9272A" w:rsidRPr="00D77B77" w:rsidRDefault="00A9272A" w:rsidP="00A9272A">
      <w:pPr>
        <w:pStyle w:val="ConsPlusNonformat"/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отсутствие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механиз</w:t>
      </w:r>
      <w:r>
        <w:rPr>
          <w:rFonts w:ascii="Times New Roman" w:hAnsi="Times New Roman" w:cs="Times New Roman"/>
          <w:spacing w:val="-5"/>
          <w:sz w:val="28"/>
          <w:szCs w:val="28"/>
        </w:rPr>
        <w:t>ма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поддержки арендаторов, осуществляющих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D77B7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инфекции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(</w:t>
      </w:r>
      <w:r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>
        <w:rPr>
          <w:rFonts w:ascii="Times New Roman" w:hAnsi="Times New Roman" w:cs="Times New Roman"/>
          <w:spacing w:val="-5"/>
          <w:sz w:val="28"/>
          <w:szCs w:val="28"/>
        </w:rPr>
        <w:t>.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A9272A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72A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A9272A">
        <w:rPr>
          <w:rFonts w:ascii="Times New Roman" w:hAnsi="Times New Roman" w:cs="Times New Roman"/>
          <w:sz w:val="28"/>
          <w:szCs w:val="28"/>
        </w:rPr>
        <w:t>«</w:t>
      </w:r>
      <w:r w:rsidR="001D6819">
        <w:rPr>
          <w:rFonts w:ascii="Times New Roman" w:hAnsi="Times New Roman" w:cs="Times New Roman"/>
          <w:sz w:val="28"/>
          <w:szCs w:val="28"/>
        </w:rPr>
        <w:t>31</w:t>
      </w:r>
      <w:r w:rsidR="00A9272A">
        <w:rPr>
          <w:rFonts w:ascii="Times New Roman" w:hAnsi="Times New Roman" w:cs="Times New Roman"/>
          <w:sz w:val="28"/>
          <w:szCs w:val="28"/>
        </w:rPr>
        <w:t xml:space="preserve">» </w:t>
      </w:r>
      <w:r w:rsidRPr="00A9272A">
        <w:rPr>
          <w:rFonts w:ascii="Times New Roman" w:hAnsi="Times New Roman" w:cs="Times New Roman"/>
          <w:sz w:val="28"/>
          <w:szCs w:val="28"/>
        </w:rPr>
        <w:t xml:space="preserve"> </w:t>
      </w:r>
      <w:r w:rsidR="001D6819">
        <w:rPr>
          <w:rFonts w:ascii="Times New Roman" w:hAnsi="Times New Roman" w:cs="Times New Roman"/>
          <w:sz w:val="28"/>
          <w:szCs w:val="28"/>
        </w:rPr>
        <w:t>января</w:t>
      </w:r>
      <w:r w:rsidR="0084267F" w:rsidRPr="00A9272A">
        <w:rPr>
          <w:rFonts w:ascii="Times New Roman" w:hAnsi="Times New Roman" w:cs="Times New Roman"/>
          <w:sz w:val="28"/>
          <w:szCs w:val="28"/>
        </w:rPr>
        <w:t xml:space="preserve"> </w:t>
      </w:r>
      <w:r w:rsidRPr="00A9272A">
        <w:rPr>
          <w:rFonts w:ascii="Times New Roman" w:hAnsi="Times New Roman" w:cs="Times New Roman"/>
          <w:sz w:val="28"/>
          <w:szCs w:val="28"/>
        </w:rPr>
        <w:t xml:space="preserve"> 20</w:t>
      </w:r>
      <w:r w:rsidR="0084267F" w:rsidRPr="00A9272A">
        <w:rPr>
          <w:rFonts w:ascii="Times New Roman" w:hAnsi="Times New Roman" w:cs="Times New Roman"/>
          <w:sz w:val="28"/>
          <w:szCs w:val="28"/>
        </w:rPr>
        <w:t>2</w:t>
      </w:r>
      <w:r w:rsidR="001D6819">
        <w:rPr>
          <w:rFonts w:ascii="Times New Roman" w:hAnsi="Times New Roman" w:cs="Times New Roman"/>
          <w:sz w:val="28"/>
          <w:szCs w:val="28"/>
        </w:rPr>
        <w:t>2</w:t>
      </w:r>
      <w:r w:rsidRPr="00A9272A">
        <w:rPr>
          <w:rFonts w:ascii="Times New Roman" w:hAnsi="Times New Roman" w:cs="Times New Roman"/>
          <w:sz w:val="28"/>
          <w:szCs w:val="28"/>
        </w:rPr>
        <w:t>г.;</w:t>
      </w:r>
    </w:p>
    <w:p w:rsidR="007C6B43" w:rsidRPr="00A9272A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72A"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A9272A">
        <w:rPr>
          <w:rFonts w:ascii="Times New Roman" w:hAnsi="Times New Roman" w:cs="Times New Roman"/>
          <w:sz w:val="28"/>
          <w:szCs w:val="28"/>
        </w:rPr>
        <w:t>«</w:t>
      </w:r>
      <w:r w:rsidR="001D6819">
        <w:rPr>
          <w:rFonts w:ascii="Times New Roman" w:hAnsi="Times New Roman" w:cs="Times New Roman"/>
          <w:sz w:val="28"/>
          <w:szCs w:val="28"/>
        </w:rPr>
        <w:t>11</w:t>
      </w:r>
      <w:r w:rsidR="00A9272A">
        <w:rPr>
          <w:rFonts w:ascii="Times New Roman" w:hAnsi="Times New Roman" w:cs="Times New Roman"/>
          <w:sz w:val="28"/>
          <w:szCs w:val="28"/>
        </w:rPr>
        <w:t>»</w:t>
      </w:r>
      <w:r w:rsidR="001E66F5" w:rsidRPr="00A9272A">
        <w:rPr>
          <w:rFonts w:ascii="Times New Roman" w:hAnsi="Times New Roman" w:cs="Times New Roman"/>
          <w:sz w:val="28"/>
          <w:szCs w:val="28"/>
        </w:rPr>
        <w:t xml:space="preserve"> </w:t>
      </w:r>
      <w:r w:rsidR="001D6819">
        <w:rPr>
          <w:rFonts w:ascii="Times New Roman" w:hAnsi="Times New Roman" w:cs="Times New Roman"/>
          <w:sz w:val="28"/>
          <w:szCs w:val="28"/>
        </w:rPr>
        <w:t>февраля 2022 г. (включительно)</w:t>
      </w:r>
      <w:r w:rsidRPr="00A9272A">
        <w:rPr>
          <w:rFonts w:ascii="Times New Roman" w:hAnsi="Times New Roman" w:cs="Times New Roman"/>
          <w:sz w:val="28"/>
          <w:szCs w:val="28"/>
        </w:rPr>
        <w:t>.</w:t>
      </w:r>
    </w:p>
    <w:p w:rsidR="007C6B43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учтено полностью: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C2CC3" w:rsidRPr="009B0914" w:rsidRDefault="00CC2CC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E91589" w:rsidRDefault="007C6B43" w:rsidP="00E91589">
      <w:pPr>
        <w:pStyle w:val="ConsPlusNonforma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03042" w:rsidRPr="00E03042" w:rsidRDefault="00E03042" w:rsidP="00E030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3042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предпринимательства,</w:t>
      </w:r>
      <w:r w:rsidRPr="00E0304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03042">
        <w:rPr>
          <w:rFonts w:ascii="Times New Roman" w:hAnsi="Times New Roman" w:cs="Times New Roman"/>
          <w:sz w:val="28"/>
          <w:szCs w:val="28"/>
        </w:rPr>
        <w:t xml:space="preserve">включенные в единый реестр субъектов малого и среднего предпринимательства, </w:t>
      </w:r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осуществляющих деятельность в одной или нескольких отраслях российской экономики, включенных в </w:t>
      </w:r>
      <w:hyperlink r:id="rId7" w:history="1">
        <w:r w:rsidRPr="00E03042">
          <w:rPr>
            <w:rFonts w:ascii="Times New Roman" w:eastAsia="Calibri" w:hAnsi="Times New Roman" w:cs="Times New Roman"/>
            <w:sz w:val="28"/>
            <w:szCs w:val="28"/>
          </w:rPr>
          <w:t>перечень</w:t>
        </w:r>
      </w:hyperlink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E03042">
        <w:rPr>
          <w:rFonts w:ascii="Times New Roman" w:eastAsia="Calibri" w:hAnsi="Times New Roman" w:cs="Times New Roman"/>
          <w:sz w:val="28"/>
          <w:szCs w:val="28"/>
        </w:rPr>
        <w:t>коронавирусной</w:t>
      </w:r>
      <w:proofErr w:type="spellEnd"/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 инфекции, утвержденный постановлением Правительства Российской Федерации от 03.04.2020 № 434, и (или) </w:t>
      </w:r>
      <w:hyperlink r:id="rId8" w:history="1">
        <w:r w:rsidRPr="00E03042">
          <w:rPr>
            <w:rFonts w:ascii="Times New Roman" w:eastAsia="Calibri" w:hAnsi="Times New Roman" w:cs="Times New Roman"/>
            <w:sz w:val="28"/>
            <w:szCs w:val="28"/>
          </w:rPr>
          <w:t>перечень</w:t>
        </w:r>
      </w:hyperlink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 отдельных сфер деятельности, оказавшихся в зоне риска в связи с угрозой распространения новой </w:t>
      </w:r>
      <w:proofErr w:type="spellStart"/>
      <w:r w:rsidRPr="00E03042">
        <w:rPr>
          <w:rFonts w:ascii="Times New Roman" w:eastAsia="Calibri" w:hAnsi="Times New Roman" w:cs="Times New Roman"/>
          <w:sz w:val="28"/>
          <w:szCs w:val="28"/>
        </w:rPr>
        <w:t>коронавирусной</w:t>
      </w:r>
      <w:proofErr w:type="spellEnd"/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 инфекции, утвержденный постановлением Губернатора Самарской области от 08.04.2020 № 77.</w:t>
      </w:r>
    </w:p>
    <w:p w:rsidR="00E03042" w:rsidRPr="00E03042" w:rsidRDefault="00E03042" w:rsidP="00E0304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E03042">
        <w:rPr>
          <w:rFonts w:ascii="Times New Roman" w:eastAsia="Calibri" w:hAnsi="Times New Roman" w:cs="Times New Roman"/>
          <w:sz w:val="28"/>
          <w:szCs w:val="28"/>
        </w:rPr>
        <w:t>В целях применения настоящего подпункта арендатор определяется</w:t>
      </w:r>
      <w:r w:rsidRPr="00E03042">
        <w:rPr>
          <w:rFonts w:ascii="Times New Roman" w:eastAsia="Calibri" w:hAnsi="Times New Roman" w:cs="Times New Roman"/>
          <w:sz w:val="28"/>
          <w:szCs w:val="28"/>
        </w:rPr>
        <w:br/>
        <w:t>по основному или дополнительным видам экономической деятельности,</w:t>
      </w:r>
      <w:r w:rsidRPr="00E03042">
        <w:rPr>
          <w:rFonts w:ascii="Times New Roman" w:eastAsia="Calibri" w:hAnsi="Times New Roman" w:cs="Times New Roman"/>
          <w:sz w:val="28"/>
          <w:szCs w:val="28"/>
        </w:rPr>
        <w:br/>
        <w:t>информация о которых содержится в Едином государственном реестре</w:t>
      </w:r>
      <w:r w:rsidRPr="00E03042">
        <w:rPr>
          <w:rFonts w:ascii="Times New Roman" w:eastAsia="Calibri" w:hAnsi="Times New Roman" w:cs="Times New Roman"/>
          <w:sz w:val="28"/>
          <w:szCs w:val="28"/>
        </w:rPr>
        <w:br/>
        <w:t>юридических лиц либо Едином государственном реестре индивидуальных</w:t>
      </w:r>
      <w:r w:rsidRPr="00E03042">
        <w:rPr>
          <w:rFonts w:ascii="Times New Roman" w:eastAsia="Calibri" w:hAnsi="Times New Roman" w:cs="Times New Roman"/>
          <w:sz w:val="28"/>
          <w:szCs w:val="28"/>
        </w:rPr>
        <w:br/>
        <w:t>предпринимателей по состоянию на 1 октября 2021 года</w:t>
      </w:r>
      <w:r w:rsidRPr="00E03042">
        <w:rPr>
          <w:rFonts w:ascii="Times New Roman" w:hAnsi="Times New Roman" w:cs="Times New Roman"/>
          <w:spacing w:val="-5"/>
          <w:sz w:val="28"/>
          <w:szCs w:val="28"/>
        </w:rPr>
        <w:t>;</w:t>
      </w:r>
    </w:p>
    <w:p w:rsidR="00E03042" w:rsidRPr="00E03042" w:rsidRDefault="00E03042" w:rsidP="00E0304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- </w:t>
      </w:r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организации, включенные в реестр социально ориентированных некоммерческих организаций в соответствии с </w:t>
      </w:r>
      <w:hyperlink r:id="rId9" w:history="1">
        <w:r w:rsidRPr="00E03042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 23.06.2020 года № 906 «О реестре социально ориентированных некоммерческих организаций» и (или) в реестр некоммерческих организаций, в наибольшей степени пострадавших в условиях ухудшения ситуации в результате распространения новой </w:t>
      </w:r>
      <w:proofErr w:type="spellStart"/>
      <w:r w:rsidRPr="00E03042">
        <w:rPr>
          <w:rFonts w:ascii="Times New Roman" w:eastAsia="Calibri" w:hAnsi="Times New Roman" w:cs="Times New Roman"/>
          <w:sz w:val="28"/>
          <w:szCs w:val="28"/>
        </w:rPr>
        <w:t>коронавирусной</w:t>
      </w:r>
      <w:proofErr w:type="spellEnd"/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 инфекции, в соответствии с </w:t>
      </w:r>
      <w:hyperlink r:id="rId10" w:history="1">
        <w:r w:rsidRPr="00E03042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 11.06.2020 года № 847 «О реестре некоммерческих организаций, в наибольшей степени пострадавших в условиях ухудшения ситуации в результате распространения новой </w:t>
      </w:r>
      <w:proofErr w:type="spellStart"/>
      <w:r w:rsidRPr="00E03042">
        <w:rPr>
          <w:rFonts w:ascii="Times New Roman" w:eastAsia="Calibri" w:hAnsi="Times New Roman" w:cs="Times New Roman"/>
          <w:sz w:val="28"/>
          <w:szCs w:val="28"/>
        </w:rPr>
        <w:t>коронавирусной</w:t>
      </w:r>
      <w:proofErr w:type="spellEnd"/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 инфекции»;</w:t>
      </w:r>
    </w:p>
    <w:p w:rsidR="00E03042" w:rsidRPr="00E03042" w:rsidRDefault="00E03042" w:rsidP="00E030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E03042">
        <w:rPr>
          <w:rFonts w:ascii="Times New Roman" w:hAnsi="Times New Roman" w:cs="Times New Roman"/>
          <w:sz w:val="28"/>
          <w:szCs w:val="28"/>
        </w:rPr>
        <w:t xml:space="preserve"> субъекты малого и среднего предпринимательства,</w:t>
      </w:r>
      <w:r w:rsidRPr="00E0304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03042">
        <w:rPr>
          <w:rFonts w:ascii="Times New Roman" w:hAnsi="Times New Roman" w:cs="Times New Roman"/>
          <w:sz w:val="28"/>
          <w:szCs w:val="28"/>
        </w:rPr>
        <w:t xml:space="preserve">включенные в единый реестр субъектов малого и среднего предпринимательства, осуществляющие виды деятельности в сфере общественного питания и арендующие для организации питания учащихся нежилые помещения, </w:t>
      </w:r>
      <w:r w:rsidRPr="00E03042">
        <w:rPr>
          <w:rFonts w:ascii="Times New Roman" w:hAnsi="Times New Roman" w:cs="Times New Roman"/>
          <w:spacing w:val="-5"/>
          <w:sz w:val="28"/>
          <w:szCs w:val="28"/>
        </w:rPr>
        <w:t>находящиеся в собственности городского округа Кинель Самарской области -</w:t>
      </w:r>
      <w:r w:rsidRPr="00E03042">
        <w:rPr>
          <w:rFonts w:ascii="Times New Roman" w:hAnsi="Times New Roman" w:cs="Times New Roman"/>
          <w:sz w:val="28"/>
          <w:szCs w:val="28"/>
        </w:rPr>
        <w:t xml:space="preserve">кухни, расположенные в зданиях образовательных учреждений.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8E498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2.3. Новые функции, полномочия, обязанности и права органов публичной власти или сведения об их изменении проектом нормативного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A9272A" w:rsidRPr="00A9272A" w:rsidRDefault="00A9272A" w:rsidP="00A9272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A9272A">
        <w:rPr>
          <w:rFonts w:ascii="Times New Roman" w:hAnsi="Times New Roman" w:cs="Times New Roman"/>
          <w:spacing w:val="-5"/>
          <w:sz w:val="28"/>
          <w:szCs w:val="28"/>
        </w:rPr>
        <w:t>отсрочка уплаты арендных платежей</w:t>
      </w:r>
      <w:r w:rsidR="00294088">
        <w:rPr>
          <w:rFonts w:ascii="Times New Roman" w:hAnsi="Times New Roman" w:cs="Times New Roman"/>
          <w:spacing w:val="-5"/>
          <w:sz w:val="28"/>
          <w:szCs w:val="28"/>
        </w:rPr>
        <w:t>, заключение дополнительных соглашений к договорам аренды</w:t>
      </w:r>
      <w:r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E32136" w:rsidRDefault="007C6B43" w:rsidP="00A9272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Опыт решения аналогичных проблем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72A" w:rsidRPr="00A9272A" w:rsidRDefault="00A9272A" w:rsidP="00A9272A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поддержка субъектов малого и среднего бизнеса </w:t>
            </w:r>
            <w:r w:rsidR="00E03042" w:rsidRPr="00E03042">
              <w:rPr>
                <w:rFonts w:ascii="Times New Roman" w:eastAsia="SimSun" w:hAnsi="Times New Roman" w:cs="Times New Roman"/>
                <w:sz w:val="24"/>
                <w:szCs w:val="24"/>
              </w:rPr>
              <w:t>и социально ориентированных некоммерческих организаций</w:t>
            </w:r>
            <w:r w:rsidR="00E03042"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 городском округе Кинель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оказавшихся в зоне риска в связи с распространением новой </w:t>
            </w:r>
            <w:proofErr w:type="spellStart"/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коронавирусной</w:t>
            </w:r>
            <w:proofErr w:type="spellEnd"/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инфекции (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COVID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-19) в Самарской области. </w:t>
            </w:r>
          </w:p>
          <w:p w:rsidR="00325706" w:rsidRPr="0036246F" w:rsidRDefault="00325706" w:rsidP="00C567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D606D">
              <w:rPr>
                <w:rFonts w:ascii="Times New Roman" w:hAnsi="Times New Roman" w:cs="Times New Roman"/>
                <w:szCs w:val="28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CC3" w:rsidRDefault="00294088" w:rsidP="00CC2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 мере </w:t>
            </w:r>
          </w:p>
          <w:p w:rsidR="00325706" w:rsidRPr="00E32136" w:rsidRDefault="00CC2CC3" w:rsidP="00CC2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необходимости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D442F2" w:rsidRPr="00E03042" w:rsidRDefault="00E03042" w:rsidP="00842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</w:t>
      </w:r>
      <w:r w:rsidRPr="00E03042">
        <w:rPr>
          <w:rFonts w:ascii="Times New Roman" w:eastAsia="Calibri" w:hAnsi="Times New Roman" w:cs="Times New Roman"/>
          <w:sz w:val="28"/>
          <w:szCs w:val="28"/>
        </w:rPr>
        <w:t>остановление Правительства Российской Федерации от 03.04.2020 года № 434</w:t>
      </w:r>
      <w:r w:rsidRPr="00E03042">
        <w:rPr>
          <w:rFonts w:ascii="Times New Roman" w:hAnsi="Times New Roman" w:cs="Times New Roman"/>
          <w:sz w:val="28"/>
          <w:szCs w:val="28"/>
        </w:rPr>
        <w:t xml:space="preserve"> «Об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E03042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E03042">
        <w:rPr>
          <w:rFonts w:ascii="Times New Roman" w:hAnsi="Times New Roman" w:cs="Times New Roman"/>
          <w:sz w:val="28"/>
          <w:szCs w:val="28"/>
        </w:rPr>
        <w:t xml:space="preserve"> инфекции»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3042" w:rsidRPr="00E03042" w:rsidRDefault="00E03042" w:rsidP="008426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</w:t>
      </w:r>
      <w:hyperlink r:id="rId11" w:history="1">
        <w:r w:rsidRPr="00E03042">
          <w:rPr>
            <w:rFonts w:ascii="Times New Roman" w:eastAsia="Calibri" w:hAnsi="Times New Roman" w:cs="Times New Roman"/>
            <w:sz w:val="28"/>
            <w:szCs w:val="28"/>
          </w:rPr>
          <w:t>остановление</w:t>
        </w:r>
      </w:hyperlink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 11.06.2020 года № 847 «О реестре некоммерческих организаций, в наибольшей степени пострадавших в условиях ухудшения ситуации в результате распространения новой </w:t>
      </w:r>
      <w:proofErr w:type="spellStart"/>
      <w:r w:rsidRPr="00E03042">
        <w:rPr>
          <w:rFonts w:ascii="Times New Roman" w:eastAsia="Calibri" w:hAnsi="Times New Roman" w:cs="Times New Roman"/>
          <w:sz w:val="28"/>
          <w:szCs w:val="28"/>
        </w:rPr>
        <w:t>коронавирусной</w:t>
      </w:r>
      <w:proofErr w:type="spellEnd"/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 инфекции»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E03042" w:rsidRPr="00E03042" w:rsidRDefault="00E03042" w:rsidP="0084267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П</w:t>
      </w:r>
      <w:hyperlink r:id="rId12" w:history="1">
        <w:r w:rsidRPr="00E03042">
          <w:rPr>
            <w:rFonts w:ascii="Times New Roman" w:eastAsia="Calibri" w:hAnsi="Times New Roman" w:cs="Times New Roman"/>
            <w:sz w:val="28"/>
            <w:szCs w:val="28"/>
          </w:rPr>
          <w:t>остановление</w:t>
        </w:r>
      </w:hyperlink>
      <w:r w:rsidRPr="00E03042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 23.06.2020 года № 906 «О реестре социально ориентированных некоммерческих организаций», </w:t>
      </w:r>
    </w:p>
    <w:p w:rsidR="00E03042" w:rsidRPr="00E03042" w:rsidRDefault="00E03042" w:rsidP="00842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- П</w:t>
      </w:r>
      <w:r w:rsidRPr="00E03042">
        <w:rPr>
          <w:rFonts w:ascii="Times New Roman" w:hAnsi="Times New Roman" w:cs="Times New Roman"/>
          <w:spacing w:val="-5"/>
          <w:sz w:val="28"/>
          <w:szCs w:val="28"/>
        </w:rPr>
        <w:t>остановление Губернатора Самарской области от 8 апреля 2020 года № 77</w:t>
      </w:r>
      <w:r w:rsidRPr="00E03042">
        <w:rPr>
          <w:rFonts w:ascii="Times New Roman" w:hAnsi="Times New Roman" w:cs="Times New Roman"/>
          <w:sz w:val="28"/>
          <w:szCs w:val="28"/>
        </w:rPr>
        <w:t xml:space="preserve"> «О первоочередных мерах поддержки субъектов предпринимательства в Самарской области, оказавшихся в зоне риска в связи с угрозой распространения новой </w:t>
      </w:r>
      <w:proofErr w:type="spellStart"/>
      <w:r w:rsidRPr="00E03042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E03042">
        <w:rPr>
          <w:rFonts w:ascii="Times New Roman" w:hAnsi="Times New Roman" w:cs="Times New Roman"/>
          <w:sz w:val="28"/>
          <w:szCs w:val="28"/>
        </w:rPr>
        <w:t xml:space="preserve"> инфекции (COVID-19) в Самарской области»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3042" w:rsidRPr="00E03042" w:rsidRDefault="00E03042" w:rsidP="00842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- П</w:t>
      </w:r>
      <w:r w:rsidRPr="00E03042">
        <w:rPr>
          <w:rFonts w:ascii="Times New Roman" w:hAnsi="Times New Roman" w:cs="Times New Roman"/>
          <w:spacing w:val="-5"/>
          <w:sz w:val="28"/>
          <w:szCs w:val="28"/>
        </w:rPr>
        <w:t>остановление Правительства Самарской области от 29 декабря 2021 года № 1126 «</w:t>
      </w:r>
      <w:r w:rsidRPr="00E03042">
        <w:rPr>
          <w:rFonts w:ascii="Times New Roman" w:hAnsi="Times New Roman" w:cs="Times New Roman"/>
          <w:color w:val="000000"/>
          <w:sz w:val="28"/>
          <w:szCs w:val="28"/>
        </w:rPr>
        <w:t>О мерах поддержки субъектов малого и среднего предпринимательства и социально ориентированных некоммерческих организаций»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CF" w:rsidRPr="00A9272A" w:rsidRDefault="005F01CF" w:rsidP="005F01CF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поддержка субъектов малого и среднего бизнеса </w:t>
            </w:r>
            <w:r w:rsidR="00E03042" w:rsidRPr="00E03042">
              <w:rPr>
                <w:rFonts w:ascii="Times New Roman" w:eastAsia="SimSun" w:hAnsi="Times New Roman" w:cs="Times New Roman"/>
                <w:sz w:val="24"/>
                <w:szCs w:val="24"/>
              </w:rPr>
              <w:t>и социально ориентированных некоммерческих организаций</w:t>
            </w:r>
            <w:r w:rsidR="00E03042"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 городском округе Кинель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оказавшихся в зоне риска в связи с распространением новой </w:t>
            </w:r>
            <w:proofErr w:type="spellStart"/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коронавирусной</w:t>
            </w:r>
            <w:proofErr w:type="spellEnd"/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инфекции (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COVID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-19) в Самарской области. </w:t>
            </w:r>
          </w:p>
          <w:p w:rsidR="00325706" w:rsidRPr="00047A22" w:rsidRDefault="00325706" w:rsidP="005F01C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CC2C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Наличие/отсутствие обращений субъектов малого и среднего предпринимательства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CC2C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5F01CF" w:rsidP="005F01CF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42" w:rsidRPr="00E03042" w:rsidRDefault="00E03042" w:rsidP="00E0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042">
              <w:rPr>
                <w:rFonts w:ascii="Times New Roman" w:hAnsi="Times New Roman" w:cs="Times New Roman"/>
                <w:sz w:val="24"/>
                <w:szCs w:val="24"/>
              </w:rPr>
              <w:t>- субъекты малого и среднего предпринимательства,</w:t>
            </w:r>
            <w:r w:rsidRPr="00E0304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03042">
              <w:rPr>
                <w:rFonts w:ascii="Times New Roman" w:hAnsi="Times New Roman" w:cs="Times New Roman"/>
                <w:sz w:val="24"/>
                <w:szCs w:val="24"/>
              </w:rPr>
              <w:t xml:space="preserve">включенные в единый реестр субъектов малого и среднего предпринимательства, </w:t>
            </w:r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осуществляющих </w:t>
            </w:r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деятельность в одной или нескольких отраслях российской экономики, включенных в </w:t>
            </w:r>
            <w:hyperlink r:id="rId13" w:history="1">
              <w:r w:rsidRPr="00E03042">
                <w:rPr>
                  <w:rFonts w:ascii="Times New Roman" w:eastAsia="Calibri" w:hAnsi="Times New Roman" w:cs="Times New Roman"/>
                  <w:sz w:val="24"/>
                  <w:szCs w:val="24"/>
                </w:rPr>
                <w:t>перечень</w:t>
              </w:r>
            </w:hyperlink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отраслей российской экономики, в наибольшей степени пострадавших в условиях ухудшения ситуации в результате распространения новой </w:t>
            </w:r>
            <w:proofErr w:type="spellStart"/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инфекции, утвержденный постановлением Правительства Российской Федерации от 03.04.2020 № 434, и (или) </w:t>
            </w:r>
            <w:hyperlink r:id="rId14" w:history="1">
              <w:r w:rsidRPr="00E03042">
                <w:rPr>
                  <w:rFonts w:ascii="Times New Roman" w:eastAsia="Calibri" w:hAnsi="Times New Roman" w:cs="Times New Roman"/>
                  <w:sz w:val="24"/>
                  <w:szCs w:val="24"/>
                </w:rPr>
                <w:t>перечень</w:t>
              </w:r>
            </w:hyperlink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отдельных сфер деятельности, оказавшихся в зоне риска в связи с угрозой распространения новой </w:t>
            </w:r>
            <w:proofErr w:type="spellStart"/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инфекции, утвержденный постановлением Губернатора Самарской области от 08.04.2020 № 77.</w:t>
            </w:r>
          </w:p>
          <w:p w:rsidR="00E03042" w:rsidRPr="00E03042" w:rsidRDefault="00E03042" w:rsidP="00E03042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>В целях применения настоящего подпункта арендатор определяется</w:t>
            </w:r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основному или дополнительным видам экономической деятельности,</w:t>
            </w:r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информация о которых содержится в Едином государственном реестре</w:t>
            </w:r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юридических лиц либо Едином государственном реестре индивидуальных</w:t>
            </w:r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предпринимателей по состоянию на 1 октября 2021 года</w:t>
            </w:r>
            <w:r w:rsidRPr="00E0304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;</w:t>
            </w:r>
          </w:p>
          <w:p w:rsidR="00E03042" w:rsidRPr="00E03042" w:rsidRDefault="00E03042" w:rsidP="00E03042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0304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- </w:t>
            </w:r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организации, включенные в реестр социально ориентированных некоммерческих организаций в соответствии с </w:t>
            </w:r>
            <w:hyperlink r:id="rId15" w:history="1">
              <w:r w:rsidRPr="00E03042">
                <w:rPr>
                  <w:rFonts w:ascii="Times New Roman" w:eastAsia="Calibri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Правительства Российской Федерации от  23.06.2020 года № 906 «О реестре социально ориентированных некоммерческих организаций» и (или) в реестр некоммерческих организаций, в наибольшей </w:t>
            </w:r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степени пострадавших в условиях ухудшения ситуации в результате распространения новой </w:t>
            </w:r>
            <w:proofErr w:type="spellStart"/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инфекции, в соответствии с </w:t>
            </w:r>
            <w:hyperlink r:id="rId16" w:history="1">
              <w:r w:rsidRPr="00E03042">
                <w:rPr>
                  <w:rFonts w:ascii="Times New Roman" w:eastAsia="Calibri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Правительства Российской Федерации от 11.06.2020 года № 847 «О реестре некоммерческих организаций, в наибольшей степени пострадавших в условиях ухудшения ситуации в результате распространения новой </w:t>
            </w:r>
            <w:proofErr w:type="spellStart"/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E0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инфекции»;</w:t>
            </w:r>
          </w:p>
          <w:p w:rsidR="00E03042" w:rsidRPr="00E03042" w:rsidRDefault="00E03042" w:rsidP="00E030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042">
              <w:rPr>
                <w:rFonts w:ascii="Times New Roman" w:hAnsi="Times New Roman" w:cs="Times New Roman"/>
                <w:sz w:val="24"/>
                <w:szCs w:val="24"/>
              </w:rPr>
              <w:t>-   субъекты малого и среднего предпринимательства,</w:t>
            </w:r>
            <w:r w:rsidRPr="00E0304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03042">
              <w:rPr>
                <w:rFonts w:ascii="Times New Roman" w:hAnsi="Times New Roman" w:cs="Times New Roman"/>
                <w:sz w:val="24"/>
                <w:szCs w:val="24"/>
              </w:rPr>
              <w:t xml:space="preserve">включенные в единый реестр субъектов малого и среднего предпринимательства, осуществляющие виды деятельности в сфере общественного питания и арендующие для организации питания учащихся нежилые помещения, </w:t>
            </w:r>
            <w:r w:rsidRPr="00E0304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находящиеся в собственности городского округа Кинель Самарской области -</w:t>
            </w:r>
            <w:r w:rsidRPr="00E03042">
              <w:rPr>
                <w:rFonts w:ascii="Times New Roman" w:hAnsi="Times New Roman" w:cs="Times New Roman"/>
                <w:sz w:val="24"/>
                <w:szCs w:val="24"/>
              </w:rPr>
              <w:t xml:space="preserve">кухни, расположенные в зданиях образовательных учреждений. </w:t>
            </w:r>
          </w:p>
          <w:p w:rsidR="007C6B43" w:rsidRPr="00362FA8" w:rsidRDefault="007C6B43" w:rsidP="005F01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lastRenderedPageBreak/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Кинель Самарской</w:t>
            </w:r>
          </w:p>
          <w:p w:rsidR="007C6B43" w:rsidRPr="005F1814" w:rsidRDefault="00B06C96" w:rsidP="00B0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3429"/>
        <w:gridCol w:w="3175"/>
      </w:tblGrid>
      <w:tr w:rsidR="007C6B43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294088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полномочия ОМС по управлению муниципальным имуществом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6C3D38" w:rsidRDefault="00D268B9" w:rsidP="00E03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>Единовременные расходы в 20</w:t>
            </w:r>
            <w:r w:rsidR="00453952" w:rsidRPr="006C3D38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E03042" w:rsidRPr="006C3D3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6C3D38">
              <w:rPr>
                <w:rFonts w:ascii="Times New Roman" w:hAnsi="Times New Roman" w:cs="Times New Roman"/>
                <w:color w:val="000000" w:themeColor="text1"/>
              </w:rPr>
              <w:t>г.:</w:t>
            </w:r>
            <w:r w:rsidR="00FF6D81" w:rsidRPr="006C3D38">
              <w:rPr>
                <w:rFonts w:ascii="Times New Roman" w:hAnsi="Times New Roman" w:cs="Times New Roman"/>
                <w:color w:val="000000" w:themeColor="text1"/>
              </w:rPr>
              <w:t xml:space="preserve">  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6C3D38" w:rsidRDefault="00D268B9" w:rsidP="00E03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Периодические расходы </w:t>
            </w:r>
            <w:r w:rsidR="00453952" w:rsidRPr="006C3D38">
              <w:rPr>
                <w:rFonts w:ascii="Times New Roman" w:hAnsi="Times New Roman" w:cs="Times New Roman"/>
                <w:color w:val="000000" w:themeColor="text1"/>
              </w:rPr>
              <w:t>в 202</w:t>
            </w:r>
            <w:r w:rsidR="00E03042" w:rsidRPr="006C3D3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453952" w:rsidRPr="006C3D38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  <w:r w:rsidR="00325706" w:rsidRPr="006C3D3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BD8" w:rsidRPr="00325706" w:rsidRDefault="00294088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</w:tr>
      <w:tr w:rsidR="00294088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088" w:rsidRPr="00325706" w:rsidRDefault="00294088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088" w:rsidRPr="006C3D38" w:rsidRDefault="00294088" w:rsidP="00294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>Выпадающие расходы в 2021 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088" w:rsidRDefault="00294088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</w:tr>
      <w:tr w:rsidR="00294088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088" w:rsidRDefault="00294088" w:rsidP="00294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Полномочия ОМС</w:t>
            </w:r>
            <w:r w:rsidR="00DD0331">
              <w:rPr>
                <w:rFonts w:ascii="Times New Roman" w:hAnsi="Times New Roman" w:cs="Times New Roman"/>
                <w:szCs w:val="28"/>
              </w:rPr>
              <w:t xml:space="preserve"> осуществляющий функции</w:t>
            </w:r>
            <w:r>
              <w:rPr>
                <w:rFonts w:ascii="Times New Roman" w:hAnsi="Times New Roman" w:cs="Times New Roman"/>
                <w:szCs w:val="28"/>
              </w:rPr>
              <w:t xml:space="preserve"> по управлению муниципальным имуществом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94088" w:rsidRPr="00325706" w:rsidRDefault="00294088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088" w:rsidRPr="006C3D38" w:rsidRDefault="00294088" w:rsidP="00294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Единовременные доходы в 2021г.: 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088" w:rsidRDefault="00294088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</w:t>
            </w:r>
          </w:p>
        </w:tc>
      </w:tr>
      <w:tr w:rsidR="00294088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088" w:rsidRDefault="00294088" w:rsidP="00294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088" w:rsidRPr="006C3D38" w:rsidRDefault="00294088" w:rsidP="00294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>Периодические доходы в 2021 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088" w:rsidRDefault="00294088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</w:t>
            </w:r>
          </w:p>
        </w:tc>
      </w:tr>
      <w:tr w:rsidR="00294088" w:rsidRPr="009F705B" w:rsidTr="00CC2CC3">
        <w:trPr>
          <w:trHeight w:val="3295"/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4088" w:rsidRPr="00325706" w:rsidRDefault="00294088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Предоставление </w:t>
            </w:r>
            <w:r w:rsidRPr="00453952">
              <w:rPr>
                <w:rFonts w:ascii="Times New Roman" w:hAnsi="Times New Roman" w:cs="Times New Roman"/>
              </w:rPr>
              <w:t>отсрочки уплаты арендных платежей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4088" w:rsidRPr="00CC2CC3" w:rsidRDefault="00294088" w:rsidP="00F64B5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C2CC3">
              <w:rPr>
                <w:rFonts w:ascii="Times New Roman" w:hAnsi="Times New Roman" w:cs="Times New Roman"/>
              </w:rPr>
              <w:t xml:space="preserve">Возможный размер выпадающих доходов бюджета городского округа Кинель Самарской области в 2021 году в виде отсрочки уплаты арендных платежей может составить по договорам аренды </w:t>
            </w:r>
            <w:r w:rsidRPr="00CC2CC3">
              <w:rPr>
                <w:rFonts w:ascii="Times New Roman" w:eastAsia="SimSun" w:hAnsi="Times New Roman" w:cs="Times New Roman"/>
              </w:rPr>
              <w:t xml:space="preserve">недвижимого имущества  </w:t>
            </w:r>
            <w:r w:rsidR="00F64B5D">
              <w:rPr>
                <w:rFonts w:ascii="Times New Roman" w:eastAsia="SimSun" w:hAnsi="Times New Roman" w:cs="Times New Roman"/>
              </w:rPr>
              <w:t>811 067,47</w:t>
            </w:r>
            <w:r w:rsidRPr="00CC2CC3">
              <w:rPr>
                <w:rFonts w:ascii="Times New Roman" w:hAnsi="Times New Roman" w:cs="Times New Roman"/>
              </w:rPr>
              <w:t xml:space="preserve"> рублей.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4088" w:rsidRPr="00CC2CC3" w:rsidRDefault="00294088" w:rsidP="0086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2CC3">
              <w:rPr>
                <w:rFonts w:ascii="Times New Roman" w:hAnsi="Times New Roman" w:cs="Times New Roman"/>
              </w:rPr>
              <w:t>0,</w:t>
            </w:r>
            <w:r w:rsidR="00F64B5D">
              <w:rPr>
                <w:rFonts w:ascii="Times New Roman" w:hAnsi="Times New Roman" w:cs="Times New Roman"/>
              </w:rPr>
              <w:t>811</w:t>
            </w:r>
          </w:p>
          <w:p w:rsidR="00294088" w:rsidRPr="00CC2CC3" w:rsidRDefault="00294088" w:rsidP="0086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4088" w:rsidRPr="00CC2CC3" w:rsidRDefault="00294088" w:rsidP="00F93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4088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088" w:rsidRPr="00CC2CC3" w:rsidRDefault="00294088" w:rsidP="00A9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CC2CC3">
              <w:rPr>
                <w:rFonts w:ascii="Times New Roman" w:hAnsi="Times New Roman" w:cs="Times New Roman"/>
                <w:szCs w:val="28"/>
              </w:rPr>
              <w:t>Итого в</w:t>
            </w:r>
            <w:r w:rsidRPr="00CC2CC3">
              <w:rPr>
                <w:rFonts w:ascii="Times New Roman" w:hAnsi="Times New Roman" w:cs="Times New Roman"/>
              </w:rPr>
              <w:t>озможный размер выпадающих доходов бюджета городского округа Кинель Самарской области в 2021 году</w:t>
            </w:r>
            <w:r w:rsidRPr="00CC2CC3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088" w:rsidRPr="00CC2CC3" w:rsidRDefault="00294088" w:rsidP="00A9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2CC3">
              <w:rPr>
                <w:rFonts w:ascii="Times New Roman" w:hAnsi="Times New Roman" w:cs="Times New Roman"/>
              </w:rPr>
              <w:t>0,</w:t>
            </w:r>
            <w:r w:rsidR="00F64B5D">
              <w:rPr>
                <w:rFonts w:ascii="Times New Roman" w:hAnsi="Times New Roman" w:cs="Times New Roman"/>
              </w:rPr>
              <w:t>811</w:t>
            </w:r>
          </w:p>
          <w:p w:rsidR="00294088" w:rsidRPr="00CC2CC3" w:rsidRDefault="00294088" w:rsidP="0086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B0914" w:rsidTr="001A0A6C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D44276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D44276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  <w:r w:rsidR="005F01CF" w:rsidRPr="00D44276">
              <w:rPr>
                <w:rFonts w:ascii="Times New Roman" w:hAnsi="Times New Roman" w:cs="Times New Roman"/>
                <w:szCs w:val="28"/>
              </w:rPr>
              <w:t>, млн. руб.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6.4. Количественная оценка, млн. руб.</w:t>
            </w:r>
          </w:p>
        </w:tc>
      </w:tr>
      <w:tr w:rsidR="00A94458" w:rsidRPr="009B0914" w:rsidTr="00DD0331">
        <w:trPr>
          <w:trHeight w:val="428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458" w:rsidRPr="00A94458" w:rsidRDefault="00A94458" w:rsidP="004539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94458">
              <w:rPr>
                <w:rFonts w:ascii="Times New Roman" w:hAnsi="Times New Roman" w:cs="Times New Roman"/>
              </w:rPr>
              <w:t xml:space="preserve">Субъекты малого и среднего предпринимательства и </w:t>
            </w:r>
            <w:r w:rsidRPr="00A94458">
              <w:rPr>
                <w:rFonts w:ascii="Times New Roman" w:eastAsia="Calibri" w:hAnsi="Times New Roman" w:cs="Times New Roman"/>
              </w:rPr>
              <w:t>организации, включенные в реестр социально ориентированных некоммерческих организаций</w:t>
            </w:r>
            <w:r w:rsidRPr="00A94458">
              <w:rPr>
                <w:rFonts w:ascii="Times New Roman" w:hAnsi="Times New Roman" w:cs="Times New Roman"/>
              </w:rPr>
              <w:t>, желающие воспользоваться имущественной поддержкой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458" w:rsidRPr="00D44276" w:rsidRDefault="00A94458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отсутствуют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458" w:rsidRPr="00CC2CC3" w:rsidRDefault="00A94458" w:rsidP="005F01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2CC3">
              <w:rPr>
                <w:rFonts w:ascii="Times New Roman" w:hAnsi="Times New Roman" w:cs="Times New Roman"/>
              </w:rPr>
              <w:t>Доход от предоставления отсрочки уплаты арендных платежей</w:t>
            </w:r>
          </w:p>
          <w:p w:rsidR="00A94458" w:rsidRPr="00CC2CC3" w:rsidRDefault="00F64B5D" w:rsidP="00A9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0,811</w:t>
            </w:r>
          </w:p>
          <w:p w:rsidR="00A94458" w:rsidRPr="00CC2CC3" w:rsidRDefault="00A94458" w:rsidP="005F01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458" w:rsidRPr="00CC2CC3" w:rsidRDefault="00A94458" w:rsidP="00A9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2CC3">
              <w:rPr>
                <w:rFonts w:ascii="Times New Roman" w:hAnsi="Times New Roman" w:cs="Times New Roman"/>
              </w:rPr>
              <w:t>0,</w:t>
            </w:r>
            <w:r w:rsidR="00F64B5D">
              <w:rPr>
                <w:rFonts w:ascii="Times New Roman" w:hAnsi="Times New Roman" w:cs="Times New Roman"/>
              </w:rPr>
              <w:t>811</w:t>
            </w:r>
          </w:p>
          <w:p w:rsidR="00A94458" w:rsidRPr="00CC2CC3" w:rsidRDefault="00A94458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DD0331" w:rsidRPr="009B0914" w:rsidTr="00DD0331">
        <w:trPr>
          <w:trHeight w:val="428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31" w:rsidRPr="00A94458" w:rsidRDefault="00DD0331" w:rsidP="004539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ОМС осуществляющий функции по управлению муниципальным имуществом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31" w:rsidRPr="00DD0331" w:rsidRDefault="00DD0331" w:rsidP="00DD0331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pacing w:val="-5"/>
              </w:rPr>
            </w:pPr>
            <w:r w:rsidRPr="00DD0331">
              <w:rPr>
                <w:rFonts w:ascii="Times New Roman" w:hAnsi="Times New Roman" w:cs="Times New Roman"/>
                <w:spacing w:val="-5"/>
              </w:rPr>
              <w:t>отсрочка уплаты арендных платежей, заключение дополнительных соглашений к договорам аренды.</w:t>
            </w:r>
          </w:p>
          <w:p w:rsidR="00DD0331" w:rsidRDefault="00DD0331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31" w:rsidRPr="00CC2CC3" w:rsidRDefault="00DD0331" w:rsidP="00DD0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2CC3">
              <w:rPr>
                <w:rFonts w:ascii="Times New Roman" w:hAnsi="Times New Roman" w:cs="Times New Roman"/>
              </w:rPr>
              <w:t>Расход от предоставления отсрочки уплаты арендных платежей</w:t>
            </w:r>
          </w:p>
          <w:p w:rsidR="00DD0331" w:rsidRPr="00CC2CC3" w:rsidRDefault="00DD0331" w:rsidP="00DD0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2CC3">
              <w:rPr>
                <w:rFonts w:ascii="Times New Roman" w:hAnsi="Times New Roman" w:cs="Times New Roman"/>
              </w:rPr>
              <w:t>0,</w:t>
            </w:r>
            <w:r w:rsidR="00F64B5D">
              <w:rPr>
                <w:rFonts w:ascii="Times New Roman" w:hAnsi="Times New Roman" w:cs="Times New Roman"/>
              </w:rPr>
              <w:t>811</w:t>
            </w:r>
          </w:p>
          <w:p w:rsidR="00DD0331" w:rsidRPr="00CC2CC3" w:rsidRDefault="00DD0331" w:rsidP="005F01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31" w:rsidRPr="00CC2CC3" w:rsidRDefault="00DD0331" w:rsidP="00DD0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2CC3">
              <w:rPr>
                <w:rFonts w:ascii="Times New Roman" w:hAnsi="Times New Roman" w:cs="Times New Roman"/>
              </w:rPr>
              <w:t>0,</w:t>
            </w:r>
            <w:r w:rsidR="00F64B5D">
              <w:rPr>
                <w:rFonts w:ascii="Times New Roman" w:hAnsi="Times New Roman" w:cs="Times New Roman"/>
              </w:rPr>
              <w:t>811</w:t>
            </w:r>
          </w:p>
          <w:p w:rsidR="00DD0331" w:rsidRPr="00CC2CC3" w:rsidRDefault="00DD0331" w:rsidP="00A9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A94458" w:rsidRDefault="00CC2CC3" w:rsidP="00F64B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64B5D">
              <w:rPr>
                <w:rFonts w:ascii="Times New Roman" w:hAnsi="Times New Roman" w:cs="Times New Roman"/>
              </w:rPr>
              <w:t>1</w:t>
            </w:r>
            <w:r w:rsidR="005F01CF" w:rsidRPr="00A9445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5F01CF" w:rsidRPr="00CC2CC3">
              <w:rPr>
                <w:rFonts w:ascii="Times New Roman" w:hAnsi="Times New Roman" w:cs="Times New Roman"/>
              </w:rPr>
              <w:t>арендаторов</w:t>
            </w:r>
            <w:r w:rsidR="00A94458" w:rsidRPr="00CC2CC3">
              <w:rPr>
                <w:rFonts w:ascii="Times New Roman" w:hAnsi="Times New Roman" w:cs="Times New Roman"/>
              </w:rPr>
              <w:t xml:space="preserve"> недвижимого имущества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BC" w:rsidRDefault="007C33BC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Р</w:t>
            </w:r>
            <w:r w:rsidR="00280B69" w:rsidRPr="00841B3A">
              <w:rPr>
                <w:rFonts w:ascii="Times New Roman" w:hAnsi="Times New Roman" w:cs="Times New Roman"/>
              </w:rPr>
              <w:t>асход</w:t>
            </w:r>
            <w:r>
              <w:rPr>
                <w:rFonts w:ascii="Times New Roman" w:hAnsi="Times New Roman" w:cs="Times New Roman"/>
              </w:rPr>
              <w:t xml:space="preserve"> субъектов отсутствует</w:t>
            </w:r>
          </w:p>
          <w:p w:rsidR="00280B69" w:rsidRPr="00841B3A" w:rsidRDefault="007C33BC" w:rsidP="007C33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280B69" w:rsidRPr="00841B3A">
              <w:rPr>
                <w:rFonts w:ascii="Times New Roman" w:hAnsi="Times New Roman" w:cs="Times New Roman"/>
              </w:rPr>
              <w:t>оход</w:t>
            </w:r>
            <w:r>
              <w:rPr>
                <w:rFonts w:ascii="Times New Roman" w:hAnsi="Times New Roman" w:cs="Times New Roman"/>
              </w:rPr>
              <w:t xml:space="preserve"> субъектов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DD03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бюджета городского округа Кинель, связанных с введением предлагаемого правового регулирования</w:t>
            </w:r>
            <w:r w:rsidR="00453952" w:rsidRPr="00453952">
              <w:rPr>
                <w:rFonts w:ascii="Times New Roman" w:hAnsi="Times New Roman" w:cs="Times New Roman"/>
              </w:rPr>
              <w:t xml:space="preserve"> </w:t>
            </w:r>
            <w:r w:rsidR="00453952">
              <w:rPr>
                <w:rFonts w:ascii="Times New Roman" w:hAnsi="Times New Roman" w:cs="Times New Roman"/>
              </w:rPr>
              <w:t>(</w:t>
            </w:r>
            <w:r w:rsidR="00453952" w:rsidRPr="00453952">
              <w:rPr>
                <w:rFonts w:ascii="Times New Roman" w:hAnsi="Times New Roman" w:cs="Times New Roman"/>
              </w:rPr>
              <w:t>размер выпадающих доходов бюджета городского округа Кинель Самарской области в 202</w:t>
            </w:r>
            <w:r w:rsidR="00DD0331">
              <w:rPr>
                <w:rFonts w:ascii="Times New Roman" w:hAnsi="Times New Roman" w:cs="Times New Roman"/>
              </w:rPr>
              <w:t>1</w:t>
            </w:r>
            <w:r w:rsidR="00453952" w:rsidRPr="00453952">
              <w:rPr>
                <w:rFonts w:ascii="Times New Roman" w:hAnsi="Times New Roman" w:cs="Times New Roman"/>
              </w:rPr>
              <w:t xml:space="preserve"> году</w:t>
            </w:r>
            <w:r w:rsidR="0045395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458" w:rsidRPr="00CC2CC3" w:rsidRDefault="00F64B5D" w:rsidP="00A94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0,811</w:t>
            </w:r>
          </w:p>
          <w:p w:rsidR="00841B3A" w:rsidRPr="00F93E65" w:rsidRDefault="00841B3A" w:rsidP="00F93E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280B69" w:rsidRPr="00280B69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DD0331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3402"/>
        <w:gridCol w:w="1983"/>
      </w:tblGrid>
      <w:tr w:rsidR="007C6B43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9D363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C3D38" w:rsidP="006C3D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bookmarkStart w:id="1" w:name="_GoBack"/>
            <w:bookmarkEnd w:id="1"/>
            <w:r w:rsidR="00E81D51"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№4 Территориальное объединение работодателей </w:t>
            </w:r>
          </w:p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7632E3" w:rsidRDefault="007632E3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3631" w:rsidRDefault="009D3631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936"/>
        <w:gridCol w:w="2255"/>
        <w:gridCol w:w="3415"/>
      </w:tblGrid>
      <w:tr w:rsidR="00047A22" w:rsidRPr="00047A22" w:rsidTr="001A0A6C">
        <w:tc>
          <w:tcPr>
            <w:tcW w:w="3936" w:type="dxa"/>
            <w:hideMark/>
          </w:tcPr>
          <w:p w:rsidR="00047A22" w:rsidRPr="00047A22" w:rsidRDefault="00047A22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Руководитель комитета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41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A9445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A94458">
              <w:rPr>
                <w:rFonts w:ascii="Times New Roman" w:hAnsi="Times New Roman" w:cs="Times New Roman"/>
                <w:sz w:val="28"/>
                <w:szCs w:val="28"/>
              </w:rPr>
              <w:t>В.Н. Фокин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</w:t>
      </w:r>
      <w:r w:rsidR="00FB3A6B">
        <w:rPr>
          <w:rFonts w:ascii="Times New Roman" w:hAnsi="Times New Roman" w:cs="Times New Roman"/>
          <w:sz w:val="28"/>
          <w:szCs w:val="28"/>
        </w:rPr>
        <w:t>2</w:t>
      </w:r>
      <w:r w:rsidR="00A9445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C6B43"/>
    <w:rsid w:val="0003473B"/>
    <w:rsid w:val="00047A22"/>
    <w:rsid w:val="000F6221"/>
    <w:rsid w:val="001010C8"/>
    <w:rsid w:val="00170677"/>
    <w:rsid w:val="0019566C"/>
    <w:rsid w:val="001A0A6C"/>
    <w:rsid w:val="001B1199"/>
    <w:rsid w:val="001D6819"/>
    <w:rsid w:val="001E66F5"/>
    <w:rsid w:val="00235037"/>
    <w:rsid w:val="0024451D"/>
    <w:rsid w:val="00280B69"/>
    <w:rsid w:val="00291212"/>
    <w:rsid w:val="00294088"/>
    <w:rsid w:val="002C2032"/>
    <w:rsid w:val="002E52E6"/>
    <w:rsid w:val="0031278A"/>
    <w:rsid w:val="0031631B"/>
    <w:rsid w:val="00325706"/>
    <w:rsid w:val="0036246F"/>
    <w:rsid w:val="00362FA8"/>
    <w:rsid w:val="00366A89"/>
    <w:rsid w:val="00383A95"/>
    <w:rsid w:val="003D5743"/>
    <w:rsid w:val="003F723E"/>
    <w:rsid w:val="00453952"/>
    <w:rsid w:val="00480486"/>
    <w:rsid w:val="004A03B9"/>
    <w:rsid w:val="004B7BA8"/>
    <w:rsid w:val="004E08B4"/>
    <w:rsid w:val="004F494E"/>
    <w:rsid w:val="00502E6D"/>
    <w:rsid w:val="00511F31"/>
    <w:rsid w:val="005123CE"/>
    <w:rsid w:val="005609B7"/>
    <w:rsid w:val="00573078"/>
    <w:rsid w:val="00584756"/>
    <w:rsid w:val="005D3330"/>
    <w:rsid w:val="005F01CF"/>
    <w:rsid w:val="005F1814"/>
    <w:rsid w:val="005F3074"/>
    <w:rsid w:val="00622401"/>
    <w:rsid w:val="00674E61"/>
    <w:rsid w:val="006C3D38"/>
    <w:rsid w:val="00702C52"/>
    <w:rsid w:val="00757DC9"/>
    <w:rsid w:val="007632E3"/>
    <w:rsid w:val="00772C2D"/>
    <w:rsid w:val="00777640"/>
    <w:rsid w:val="007A6F30"/>
    <w:rsid w:val="007C33BC"/>
    <w:rsid w:val="007C6B43"/>
    <w:rsid w:val="007D606D"/>
    <w:rsid w:val="007E149F"/>
    <w:rsid w:val="00820A19"/>
    <w:rsid w:val="00841B3A"/>
    <w:rsid w:val="0084267F"/>
    <w:rsid w:val="00842D81"/>
    <w:rsid w:val="008613C6"/>
    <w:rsid w:val="008671BD"/>
    <w:rsid w:val="008A4CE2"/>
    <w:rsid w:val="008E4982"/>
    <w:rsid w:val="00917519"/>
    <w:rsid w:val="00935361"/>
    <w:rsid w:val="00947559"/>
    <w:rsid w:val="00955269"/>
    <w:rsid w:val="009D3631"/>
    <w:rsid w:val="009D6886"/>
    <w:rsid w:val="009E44F4"/>
    <w:rsid w:val="009F705B"/>
    <w:rsid w:val="00A30258"/>
    <w:rsid w:val="00A74B39"/>
    <w:rsid w:val="00A76C15"/>
    <w:rsid w:val="00A9272A"/>
    <w:rsid w:val="00A94458"/>
    <w:rsid w:val="00B06C96"/>
    <w:rsid w:val="00B77272"/>
    <w:rsid w:val="00BB794B"/>
    <w:rsid w:val="00BC5588"/>
    <w:rsid w:val="00C12B38"/>
    <w:rsid w:val="00C4737A"/>
    <w:rsid w:val="00C507F9"/>
    <w:rsid w:val="00C56717"/>
    <w:rsid w:val="00C664B9"/>
    <w:rsid w:val="00CB00C7"/>
    <w:rsid w:val="00CB260E"/>
    <w:rsid w:val="00CC2CC3"/>
    <w:rsid w:val="00CD4717"/>
    <w:rsid w:val="00D268B9"/>
    <w:rsid w:val="00D33975"/>
    <w:rsid w:val="00D35F26"/>
    <w:rsid w:val="00D37CB3"/>
    <w:rsid w:val="00D4231D"/>
    <w:rsid w:val="00D44276"/>
    <w:rsid w:val="00D442F2"/>
    <w:rsid w:val="00D46778"/>
    <w:rsid w:val="00D83CD4"/>
    <w:rsid w:val="00DD0331"/>
    <w:rsid w:val="00E03042"/>
    <w:rsid w:val="00E32136"/>
    <w:rsid w:val="00E45FE4"/>
    <w:rsid w:val="00E6352D"/>
    <w:rsid w:val="00E81D51"/>
    <w:rsid w:val="00E91589"/>
    <w:rsid w:val="00EB4BFD"/>
    <w:rsid w:val="00ED6206"/>
    <w:rsid w:val="00F10F54"/>
    <w:rsid w:val="00F22896"/>
    <w:rsid w:val="00F64B5D"/>
    <w:rsid w:val="00F746CC"/>
    <w:rsid w:val="00F77A09"/>
    <w:rsid w:val="00F93E65"/>
    <w:rsid w:val="00FB3A6B"/>
    <w:rsid w:val="00FC1E87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7519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702C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0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654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6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B45A016271A620603ED2ECF6AEEBFCD94CABE395A8E349EF8F4EF9C7794E33B922A61CD67C1928FD62B42B1DD345868EC5A69BBB6BCA9D45054960DFK8P" TargetMode="External"/><Relationship Id="rId13" Type="http://schemas.openxmlformats.org/officeDocument/2006/relationships/hyperlink" Target="consultantplus://offline/ref=04B45A016271A620603ECCE1E0C2B7F4DC41F0EB91ABEB1EB7DE48AE98294866F962A04995381428FD69E07B5A8D1CD7C28EAA9AAD77CB9ED5KA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4B45A016271A620603ECCE1E0C2B7F4DC41F0EB91ABEB1EB7DE48AE98294866F962A04995381428FD69E07B5A8D1CD7C28EAA9AAD77CB9ED5KAP" TargetMode="External"/><Relationship Id="rId12" Type="http://schemas.openxmlformats.org/officeDocument/2006/relationships/hyperlink" Target="consultantplus://offline/ref=B14A0096582C771AC2F0F4B99D37A23C479A4470AFAC1093EEFF54D4183C89250B5EAAFE5B431D920C65C5860Am16E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14A0096582C771AC2F0F4B99D37A23C479A4779ACA71093EEFF54D4183C89250B5EAAFE5B431D920C65C5860Am16E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14A0096582C771AC2F0F4B99D37A23C479A4779ACA71093EEFF54D4183C89250B5EAAFE5B431D920C65C5860Am16EO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14A0096582C771AC2F0F4B99D37A23C479A4470AFAC1093EEFF54D4183C89250B5EAAFE5B431D920C65C5860Am16EO" TargetMode="External"/><Relationship Id="rId10" Type="http://schemas.openxmlformats.org/officeDocument/2006/relationships/hyperlink" Target="consultantplus://offline/ref=B14A0096582C771AC2F0F4B99D37A23C479A4779ACA71093EEFF54D4183C89250B5EAAFE5B431D920C65C5860Am16E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14A0096582C771AC2F0F4B99D37A23C479A4470AFAC1093EEFF54D4183C89250B5EAAFE5B431D920C65C5860Am16EO" TargetMode="External"/><Relationship Id="rId14" Type="http://schemas.openxmlformats.org/officeDocument/2006/relationships/hyperlink" Target="consultantplus://offline/ref=04B45A016271A620603ED2ECF6AEEBFCD94CABE395A8E349EF8F4EF9C7794E33B922A61CD67C1928FD62B42B1DD345868EC5A69BBB6BCA9D45054960DFK8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31FC7-76AF-4668-911F-489D96507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2858</Words>
  <Characters>16293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Бажутова</cp:lastModifiedBy>
  <cp:revision>5</cp:revision>
  <cp:lastPrinted>2019-10-28T06:05:00Z</cp:lastPrinted>
  <dcterms:created xsi:type="dcterms:W3CDTF">2022-01-28T09:32:00Z</dcterms:created>
  <dcterms:modified xsi:type="dcterms:W3CDTF">2022-01-28T11:34:00Z</dcterms:modified>
</cp:coreProperties>
</file>