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2"/>
      </w:tblGrid>
      <w:tr w:rsidR="00D00241" w:rsidRPr="009B0914" w:rsidTr="00DB79BB">
        <w:tc>
          <w:tcPr>
            <w:tcW w:w="3085" w:type="dxa"/>
          </w:tcPr>
          <w:p w:rsidR="00D00241" w:rsidRPr="009B0914" w:rsidRDefault="00D00241" w:rsidP="00DB79BB">
            <w:pPr>
              <w:jc w:val="center"/>
            </w:pPr>
          </w:p>
        </w:tc>
        <w:tc>
          <w:tcPr>
            <w:tcW w:w="6202" w:type="dxa"/>
          </w:tcPr>
          <w:p w:rsidR="00D00241" w:rsidRPr="009B0914" w:rsidRDefault="00D00241" w:rsidP="00DF7287"/>
        </w:tc>
      </w:tr>
    </w:tbl>
    <w:p w:rsidR="00D00241" w:rsidRPr="009B0914" w:rsidRDefault="00D00241" w:rsidP="00D00241">
      <w:pPr>
        <w:jc w:val="center"/>
      </w:pP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о подготовке проекта </w:t>
      </w:r>
      <w:r w:rsidR="00081ABA">
        <w:rPr>
          <w:b/>
          <w:szCs w:val="28"/>
        </w:rPr>
        <w:t>постановления администрации</w:t>
      </w:r>
      <w:r w:rsidR="002C25B6">
        <w:rPr>
          <w:b/>
          <w:szCs w:val="28"/>
        </w:rPr>
        <w:t xml:space="preserve"> </w:t>
      </w:r>
      <w:r w:rsidRPr="009B0914">
        <w:rPr>
          <w:rStyle w:val="a5"/>
          <w:szCs w:val="28"/>
        </w:rPr>
        <w:t>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D00241" w:rsidRPr="009B0914" w:rsidRDefault="00D00241" w:rsidP="00D00241">
      <w:pPr>
        <w:ind w:firstLine="720"/>
        <w:jc w:val="center"/>
        <w:rPr>
          <w:szCs w:val="28"/>
        </w:rPr>
      </w:pPr>
    </w:p>
    <w:p w:rsidR="00D00241" w:rsidRPr="009B0914" w:rsidRDefault="002C25B6" w:rsidP="002C25B6">
      <w:pPr>
        <w:pStyle w:val="ConsPlusNonformat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81ABA">
        <w:rPr>
          <w:rFonts w:ascii="Times New Roman" w:hAnsi="Times New Roman" w:cs="Times New Roman"/>
          <w:sz w:val="28"/>
          <w:szCs w:val="28"/>
        </w:rPr>
        <w:t>проекта</w:t>
      </w:r>
      <w:r w:rsidR="00081ABA" w:rsidRPr="00081ABA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</w:t>
      </w:r>
      <w:r w:rsidR="00796CAA">
        <w:rPr>
          <w:rFonts w:ascii="Times New Roman" w:hAnsi="Times New Roman" w:cs="Times New Roman"/>
          <w:sz w:val="28"/>
          <w:szCs w:val="28"/>
        </w:rPr>
        <w:t>«О</w:t>
      </w:r>
      <w:r w:rsidR="00645351">
        <w:rPr>
          <w:rFonts w:ascii="Times New Roman" w:hAnsi="Times New Roman" w:cs="Times New Roman"/>
          <w:sz w:val="28"/>
          <w:szCs w:val="28"/>
        </w:rPr>
        <w:t>б утверждении административного</w:t>
      </w:r>
      <w:r w:rsidR="00857455" w:rsidRPr="00857455">
        <w:rPr>
          <w:rFonts w:ascii="Times New Roman" w:hAnsi="Times New Roman" w:cs="Times New Roman"/>
          <w:sz w:val="28"/>
          <w:szCs w:val="28"/>
        </w:rPr>
        <w:t xml:space="preserve">  регламент</w:t>
      </w:r>
      <w:r w:rsidR="00645351">
        <w:rPr>
          <w:rFonts w:ascii="Times New Roman" w:hAnsi="Times New Roman" w:cs="Times New Roman"/>
          <w:sz w:val="28"/>
          <w:szCs w:val="28"/>
        </w:rPr>
        <w:t>а</w:t>
      </w:r>
      <w:r w:rsidR="00B84445">
        <w:rPr>
          <w:rFonts w:ascii="Times New Roman" w:hAnsi="Times New Roman" w:cs="Times New Roman"/>
          <w:sz w:val="28"/>
          <w:szCs w:val="28"/>
        </w:rPr>
        <w:t xml:space="preserve"> осуществления</w:t>
      </w:r>
      <w:r w:rsidR="00857455" w:rsidRPr="00857455">
        <w:rPr>
          <w:rFonts w:ascii="Times New Roman" w:hAnsi="Times New Roman" w:cs="Times New Roman"/>
          <w:sz w:val="28"/>
          <w:szCs w:val="28"/>
        </w:rPr>
        <w:t xml:space="preserve"> муниципального жилищного контроля на терри</w:t>
      </w:r>
      <w:r w:rsidR="00645351">
        <w:rPr>
          <w:rFonts w:ascii="Times New Roman" w:hAnsi="Times New Roman" w:cs="Times New Roman"/>
          <w:sz w:val="28"/>
          <w:szCs w:val="28"/>
        </w:rPr>
        <w:t>тории городского округа Кинель Са</w:t>
      </w:r>
      <w:r w:rsidR="00857455" w:rsidRPr="00857455">
        <w:rPr>
          <w:rFonts w:ascii="Times New Roman" w:hAnsi="Times New Roman" w:cs="Times New Roman"/>
          <w:sz w:val="28"/>
          <w:szCs w:val="28"/>
        </w:rPr>
        <w:t xml:space="preserve">марской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D00241" w:rsidRPr="009B0914" w:rsidRDefault="00D00241" w:rsidP="002C25B6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2C25B6">
        <w:rPr>
          <w:rFonts w:ascii="Times New Roman" w:hAnsi="Times New Roman" w:cs="Times New Roman"/>
          <w:sz w:val="28"/>
          <w:szCs w:val="28"/>
        </w:rPr>
        <w:t xml:space="preserve">446430, Самарская область, </w:t>
      </w:r>
      <w:proofErr w:type="spellStart"/>
      <w:r w:rsidR="002C25B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C25B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C25B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,</w:t>
      </w:r>
      <w:r w:rsidR="002C25B6">
        <w:rPr>
          <w:rFonts w:ascii="Times New Roman" w:hAnsi="Times New Roman" w:cs="Times New Roman"/>
          <w:sz w:val="28"/>
          <w:szCs w:val="28"/>
        </w:rPr>
        <w:t xml:space="preserve"> ул. Мира, 42А,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2C25B6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  <w:r w:rsidR="00DF7287">
        <w:rPr>
          <w:rFonts w:ascii="Times New Roman" w:hAnsi="Times New Roman" w:cs="Times New Roman"/>
          <w:sz w:val="28"/>
          <w:szCs w:val="28"/>
        </w:rPr>
        <w:t xml:space="preserve"> округа Кинель, 3 этаж, </w:t>
      </w:r>
      <w:proofErr w:type="spellStart"/>
      <w:r w:rsidR="00DF728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F7287">
        <w:rPr>
          <w:rFonts w:ascii="Times New Roman" w:hAnsi="Times New Roman" w:cs="Times New Roman"/>
          <w:sz w:val="28"/>
          <w:szCs w:val="28"/>
        </w:rPr>
        <w:t>. 310</w:t>
      </w:r>
      <w:r w:rsidR="002C2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241" w:rsidRPr="009B0914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 также по адресу электронной почты:</w:t>
      </w:r>
      <w:r w:rsidR="002C25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D00241" w:rsidRPr="002C25B6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Получить информацию можно по теле</w:t>
      </w:r>
      <w:r w:rsidR="002C25B6">
        <w:rPr>
          <w:rFonts w:ascii="Times New Roman" w:hAnsi="Times New Roman" w:cs="Times New Roman"/>
          <w:sz w:val="28"/>
          <w:szCs w:val="28"/>
        </w:rPr>
        <w:t xml:space="preserve">фону: </w:t>
      </w:r>
      <w:r w:rsidR="00645351">
        <w:rPr>
          <w:rFonts w:ascii="Times New Roman" w:hAnsi="Times New Roman" w:cs="Times New Roman"/>
          <w:sz w:val="28"/>
          <w:szCs w:val="28"/>
        </w:rPr>
        <w:t>8 (84663) 61850</w:t>
      </w:r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</w:p>
    <w:p w:rsidR="00D00241" w:rsidRPr="00857455" w:rsidRDefault="00D00241" w:rsidP="00DF7287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7455">
        <w:rPr>
          <w:rFonts w:ascii="Times New Roman" w:hAnsi="Times New Roman" w:cs="Times New Roman"/>
          <w:b/>
          <w:sz w:val="28"/>
          <w:szCs w:val="28"/>
        </w:rPr>
        <w:t>Срок приема предложений заинтер</w:t>
      </w:r>
      <w:r w:rsidR="00645351">
        <w:rPr>
          <w:rFonts w:ascii="Times New Roman" w:hAnsi="Times New Roman" w:cs="Times New Roman"/>
          <w:b/>
          <w:sz w:val="28"/>
          <w:szCs w:val="28"/>
        </w:rPr>
        <w:t>есованных лиц  с 18.03.2019</w:t>
      </w:r>
      <w:r w:rsidR="00DF7287" w:rsidRPr="00857455">
        <w:rPr>
          <w:rFonts w:ascii="Times New Roman" w:hAnsi="Times New Roman" w:cs="Times New Roman"/>
          <w:b/>
          <w:sz w:val="28"/>
          <w:szCs w:val="28"/>
        </w:rPr>
        <w:t xml:space="preserve">г. по </w:t>
      </w:r>
      <w:r w:rsidR="00265B4C">
        <w:rPr>
          <w:rFonts w:ascii="Times New Roman" w:hAnsi="Times New Roman" w:cs="Times New Roman"/>
          <w:b/>
          <w:sz w:val="28"/>
          <w:szCs w:val="28"/>
        </w:rPr>
        <w:t>26</w:t>
      </w:r>
      <w:bookmarkStart w:id="0" w:name="_GoBack"/>
      <w:bookmarkEnd w:id="0"/>
      <w:r w:rsidR="00645351">
        <w:rPr>
          <w:rFonts w:ascii="Times New Roman" w:hAnsi="Times New Roman" w:cs="Times New Roman"/>
          <w:b/>
          <w:sz w:val="28"/>
          <w:szCs w:val="28"/>
        </w:rPr>
        <w:t>.03.2019</w:t>
      </w:r>
      <w:r w:rsidR="002C25B6" w:rsidRPr="00857455">
        <w:rPr>
          <w:rFonts w:ascii="Times New Roman" w:hAnsi="Times New Roman" w:cs="Times New Roman"/>
          <w:b/>
          <w:sz w:val="28"/>
          <w:szCs w:val="28"/>
        </w:rPr>
        <w:t>г.</w:t>
      </w:r>
    </w:p>
    <w:p w:rsidR="00D00241" w:rsidRPr="009B0914" w:rsidRDefault="00D00241" w:rsidP="00D0024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</w:t>
      </w:r>
      <w:r w:rsidR="00630B8F">
        <w:rPr>
          <w:rFonts w:ascii="Times New Roman" w:hAnsi="Times New Roman" w:cs="Times New Roman"/>
          <w:sz w:val="28"/>
          <w:szCs w:val="28"/>
        </w:rPr>
        <w:t xml:space="preserve">кта в случае  </w:t>
      </w:r>
      <w:r w:rsidR="00DF7287">
        <w:rPr>
          <w:rFonts w:ascii="Times New Roman" w:hAnsi="Times New Roman" w:cs="Times New Roman"/>
          <w:sz w:val="28"/>
          <w:szCs w:val="28"/>
        </w:rPr>
        <w:t>его  принятия: на следующий день после дня официального опубликования.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B8F" w:rsidRDefault="00D00241" w:rsidP="00157A0B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630B8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630B8F">
        <w:rPr>
          <w:rFonts w:ascii="Times New Roman" w:hAnsi="Times New Roman" w:cs="Times New Roman"/>
          <w:sz w:val="28"/>
          <w:szCs w:val="28"/>
        </w:rPr>
        <w:t>п</w:t>
      </w:r>
      <w:r w:rsidR="00630B8F" w:rsidRPr="00630B8F">
        <w:rPr>
          <w:rFonts w:ascii="Times New Roman" w:hAnsi="Times New Roman" w:cs="Times New Roman"/>
          <w:sz w:val="28"/>
          <w:szCs w:val="28"/>
        </w:rPr>
        <w:t>риведение в соответствие с действующим законодательством</w:t>
      </w:r>
      <w:r w:rsidR="00630B8F">
        <w:rPr>
          <w:rFonts w:ascii="Times New Roman" w:hAnsi="Times New Roman" w:cs="Times New Roman"/>
          <w:sz w:val="28"/>
          <w:szCs w:val="28"/>
        </w:rPr>
        <w:t>.</w:t>
      </w:r>
    </w:p>
    <w:p w:rsidR="00BE39E7" w:rsidRPr="00157A0B" w:rsidRDefault="00D00241" w:rsidP="00D12844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</w:t>
      </w:r>
      <w:r w:rsidR="006F29C7">
        <w:rPr>
          <w:rFonts w:ascii="Times New Roman" w:hAnsi="Times New Roman" w:cs="Times New Roman"/>
          <w:sz w:val="28"/>
          <w:szCs w:val="28"/>
        </w:rPr>
        <w:t>ния</w:t>
      </w:r>
      <w:r w:rsidR="00157A0B">
        <w:rPr>
          <w:rFonts w:ascii="Times New Roman" w:hAnsi="Times New Roman" w:cs="Times New Roman"/>
          <w:sz w:val="28"/>
          <w:szCs w:val="28"/>
        </w:rPr>
        <w:t>:</w:t>
      </w:r>
      <w:r w:rsidR="00797224">
        <w:rPr>
          <w:rFonts w:ascii="Times New Roman" w:hAnsi="Times New Roman" w:cs="Times New Roman"/>
          <w:sz w:val="28"/>
          <w:szCs w:val="28"/>
        </w:rPr>
        <w:t xml:space="preserve"> отсутствие регламентированного порядка профилактики нарушений обязательных требований земельного законодательства, а также порядка проведения мероприятий муниципального земельного контроля без взаимодействия с юридическими лицами и индивидуальными </w:t>
      </w:r>
      <w:r w:rsidR="00797224">
        <w:rPr>
          <w:rFonts w:ascii="Times New Roman" w:hAnsi="Times New Roman" w:cs="Times New Roman"/>
          <w:sz w:val="28"/>
          <w:szCs w:val="28"/>
        </w:rPr>
        <w:lastRenderedPageBreak/>
        <w:t xml:space="preserve">предпринимателями. </w:t>
      </w:r>
    </w:p>
    <w:p w:rsidR="005E64F0" w:rsidRPr="005E64F0" w:rsidRDefault="006F29C7" w:rsidP="005D34B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Субъектами</w:t>
      </w:r>
      <w:r w:rsidR="00D00241" w:rsidRPr="009B0914">
        <w:rPr>
          <w:rFonts w:ascii="Times New Roman" w:hAnsi="Times New Roman" w:cs="Times New Roman"/>
          <w:sz w:val="28"/>
          <w:szCs w:val="28"/>
        </w:rPr>
        <w:t>,  на  которых будет распространено действие проекта нормативного  акта  в случае его принятия,</w:t>
      </w:r>
      <w:r>
        <w:rPr>
          <w:rFonts w:ascii="Times New Roman" w:hAnsi="Times New Roman" w:cs="Times New Roman"/>
          <w:sz w:val="28"/>
          <w:szCs w:val="28"/>
        </w:rPr>
        <w:t xml:space="preserve"> являются юридический лица и индивидуальные предприн</w:t>
      </w:r>
      <w:r w:rsidR="00157A0B">
        <w:rPr>
          <w:rFonts w:ascii="Times New Roman" w:hAnsi="Times New Roman" w:cs="Times New Roman"/>
          <w:sz w:val="28"/>
          <w:szCs w:val="28"/>
        </w:rPr>
        <w:t>иматели.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3D5673" w:rsidRDefault="00157A0B" w:rsidP="003D5673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F29C7">
        <w:rPr>
          <w:rFonts w:ascii="Times New Roman" w:hAnsi="Times New Roman" w:cs="Times New Roman"/>
          <w:sz w:val="28"/>
          <w:szCs w:val="28"/>
        </w:rPr>
        <w:t>еобходимость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установления переходного периода при введении в</w:t>
      </w:r>
      <w:r w:rsidR="003D5673"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действие  </w:t>
      </w:r>
      <w:r w:rsidR="005D34BE">
        <w:rPr>
          <w:rFonts w:ascii="Times New Roman" w:hAnsi="Times New Roman" w:cs="Times New Roman"/>
          <w:sz w:val="28"/>
          <w:szCs w:val="28"/>
        </w:rPr>
        <w:t>проекта</w:t>
      </w:r>
      <w:r w:rsidR="005D34BE" w:rsidRPr="005D34B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</w:t>
      </w:r>
      <w:r w:rsidR="006F29C7">
        <w:rPr>
          <w:rFonts w:ascii="Times New Roman" w:hAnsi="Times New Roman" w:cs="Times New Roman"/>
          <w:sz w:val="28"/>
          <w:szCs w:val="28"/>
        </w:rPr>
        <w:t>в   случае   его   принятия отсутствует.</w:t>
      </w:r>
      <w:r w:rsidR="006F29C7" w:rsidRPr="003D5673"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3D567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00241" w:rsidRPr="009B0914" w:rsidRDefault="00D00241" w:rsidP="003D567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3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D00241" w:rsidRPr="009B0914" w:rsidRDefault="00157A0B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административного, экологического и муниципального контроля </w:t>
      </w:r>
      <w:r w:rsidR="006F29C7">
        <w:rPr>
          <w:rFonts w:ascii="Times New Roman" w:hAnsi="Times New Roman" w:cs="Times New Roman"/>
          <w:sz w:val="28"/>
          <w:szCs w:val="28"/>
        </w:rPr>
        <w:t>администрации городского округа Кинель Самарской области.</w:t>
      </w:r>
    </w:p>
    <w:p w:rsidR="00D00241" w:rsidRPr="009B0914" w:rsidRDefault="006F29C7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446430, Самарская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Мира, 42А, </w:t>
      </w:r>
    </w:p>
    <w:p w:rsidR="00D00241" w:rsidRPr="009B0914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</w:t>
      </w:r>
      <w:r w:rsidR="00C11E28">
        <w:rPr>
          <w:rFonts w:ascii="Times New Roman" w:hAnsi="Times New Roman" w:cs="Times New Roman"/>
          <w:sz w:val="28"/>
          <w:szCs w:val="28"/>
        </w:rPr>
        <w:t>нтактный те</w:t>
      </w:r>
      <w:r w:rsidR="003563B6">
        <w:rPr>
          <w:rFonts w:ascii="Times New Roman" w:hAnsi="Times New Roman" w:cs="Times New Roman"/>
          <w:sz w:val="28"/>
          <w:szCs w:val="28"/>
        </w:rPr>
        <w:t>лефон (телефоны) 8 (84663) 61850</w:t>
      </w:r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официального сайта: </w:t>
      </w:r>
      <w:proofErr w:type="spellStart"/>
      <w:r w:rsidR="00C11E28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="00C11E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11E28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электронной почты: 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Kineladmin</w:t>
      </w:r>
      <w:r w:rsidR="00C11E28" w:rsidRPr="00C11E28">
        <w:rPr>
          <w:rFonts w:ascii="Times New Roman" w:hAnsi="Times New Roman" w:cs="Times New Roman"/>
          <w:sz w:val="28"/>
          <w:szCs w:val="28"/>
        </w:rPr>
        <w:t>@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C11E28" w:rsidRPr="00C11E28">
        <w:rPr>
          <w:rFonts w:ascii="Times New Roman" w:hAnsi="Times New Roman" w:cs="Times New Roman"/>
          <w:sz w:val="28"/>
          <w:szCs w:val="28"/>
        </w:rPr>
        <w:t>.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1E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0241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="00D12844">
        <w:rPr>
          <w:rFonts w:ascii="Times New Roman" w:hAnsi="Times New Roman" w:cs="Times New Roman"/>
          <w:sz w:val="28"/>
          <w:szCs w:val="28"/>
        </w:rPr>
        <w:t>нормативного акта:</w:t>
      </w:r>
      <w:r w:rsidR="002C6E74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sectPr w:rsidR="00D00241" w:rsidRPr="009B0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7E"/>
    <w:rsid w:val="00081ABA"/>
    <w:rsid w:val="000A1410"/>
    <w:rsid w:val="00157A0B"/>
    <w:rsid w:val="00265B4C"/>
    <w:rsid w:val="002C25B6"/>
    <w:rsid w:val="002C6E74"/>
    <w:rsid w:val="00324A5F"/>
    <w:rsid w:val="003563B6"/>
    <w:rsid w:val="003D5673"/>
    <w:rsid w:val="005130CE"/>
    <w:rsid w:val="00585ED5"/>
    <w:rsid w:val="005D34BE"/>
    <w:rsid w:val="005E64F0"/>
    <w:rsid w:val="00630B8F"/>
    <w:rsid w:val="00645351"/>
    <w:rsid w:val="006F29C7"/>
    <w:rsid w:val="00796CAA"/>
    <w:rsid w:val="00797224"/>
    <w:rsid w:val="00804072"/>
    <w:rsid w:val="00857455"/>
    <w:rsid w:val="00B25B6C"/>
    <w:rsid w:val="00B50F7E"/>
    <w:rsid w:val="00B84445"/>
    <w:rsid w:val="00BE39E7"/>
    <w:rsid w:val="00C11E28"/>
    <w:rsid w:val="00D00241"/>
    <w:rsid w:val="00D12844"/>
    <w:rsid w:val="00D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84445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4445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84445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4445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КУМИ_межвед</cp:lastModifiedBy>
  <cp:revision>30</cp:revision>
  <cp:lastPrinted>2019-05-14T10:43:00Z</cp:lastPrinted>
  <dcterms:created xsi:type="dcterms:W3CDTF">2017-03-10T05:59:00Z</dcterms:created>
  <dcterms:modified xsi:type="dcterms:W3CDTF">2019-05-15T06:36:00Z</dcterms:modified>
</cp:coreProperties>
</file>