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671088" w:rsidRPr="00D316CB" w:rsidRDefault="000C7F41" w:rsidP="004F1788">
      <w:pPr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проекту постановления администрации городского округа Кинель Самарской области 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«</w:t>
      </w:r>
      <w:r w:rsidR="004F1788">
        <w:rPr>
          <w:rFonts w:ascii="Times New Roman" w:hAnsi="Times New Roman"/>
          <w:b/>
          <w:color w:val="191919"/>
          <w:sz w:val="28"/>
          <w:szCs w:val="28"/>
        </w:rPr>
        <w:t xml:space="preserve">О внесении изменений в 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 xml:space="preserve">Схему размещения нестационарных торговых объектов на территории городского округа </w:t>
      </w:r>
      <w:proofErr w:type="spellStart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 xml:space="preserve"> Самарской области от 04 июня 2018г. № 1412» (с изменениями от 02 июля 2018г., 28 сентября 2018г.)</w:t>
      </w:r>
    </w:p>
    <w:p w:rsidR="00A04039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C3798" w:rsidRPr="003C3798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A94C07">
        <w:rPr>
          <w:rFonts w:ascii="Times New Roman" w:hAnsi="Times New Roman"/>
          <w:sz w:val="28"/>
          <w:szCs w:val="28"/>
        </w:rPr>
        <w:t>Индерейкин</w:t>
      </w:r>
      <w:proofErr w:type="spellEnd"/>
      <w:r w:rsidR="00A94C07">
        <w:rPr>
          <w:rFonts w:ascii="Times New Roman" w:hAnsi="Times New Roman"/>
          <w:sz w:val="28"/>
          <w:szCs w:val="28"/>
        </w:rPr>
        <w:t xml:space="preserve"> А.Н.</w:t>
      </w:r>
      <w:r>
        <w:rPr>
          <w:rFonts w:ascii="Times New Roman" w:hAnsi="Times New Roman"/>
          <w:sz w:val="28"/>
          <w:szCs w:val="28"/>
        </w:rPr>
        <w:t xml:space="preserve"> – начальник отдела экономики и </w:t>
      </w:r>
      <w:r>
        <w:rPr>
          <w:rFonts w:ascii="Times New Roman" w:hAnsi="Times New Roman"/>
          <w:color w:val="000000"/>
          <w:sz w:val="28"/>
          <w:szCs w:val="28"/>
        </w:rPr>
        <w:t xml:space="preserve">потребительского рынка управления </w:t>
      </w:r>
      <w:r>
        <w:rPr>
          <w:rFonts w:ascii="Times New Roman" w:hAnsi="Times New Roman"/>
          <w:sz w:val="28"/>
          <w:szCs w:val="28"/>
        </w:rPr>
        <w:t xml:space="preserve">экономического развития, инвестиций и потребительского рынка администрации городского округа </w:t>
      </w:r>
      <w:proofErr w:type="spellStart"/>
      <w:r>
        <w:rPr>
          <w:rFonts w:ascii="Times New Roman" w:hAnsi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>, контактный телефон: (84663) 2-18-48.</w:t>
      </w:r>
    </w:p>
    <w:p w:rsidR="000C7F41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Афанасьева С.В.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A94C07">
        <w:rPr>
          <w:rFonts w:ascii="Times New Roman" w:hAnsi="Times New Roman"/>
          <w:color w:val="000000"/>
          <w:sz w:val="28"/>
          <w:szCs w:val="28"/>
        </w:rPr>
        <w:t xml:space="preserve">ведущий </w:t>
      </w:r>
      <w:r>
        <w:rPr>
          <w:rFonts w:ascii="Times New Roman" w:hAnsi="Times New Roman"/>
          <w:color w:val="000000"/>
          <w:sz w:val="28"/>
          <w:szCs w:val="28"/>
        </w:rPr>
        <w:t>специалист отдела экономики и потребительского рынка у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>
        <w:rPr>
          <w:rFonts w:ascii="Times New Roman" w:hAnsi="Times New Roman"/>
          <w:color w:val="000000"/>
          <w:sz w:val="28"/>
          <w:szCs w:val="28"/>
        </w:rPr>
        <w:t>6-10-31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Pr="00130315">
        <w:rPr>
          <w:rFonts w:ascii="Times New Roman" w:hAnsi="Times New Roman"/>
          <w:b/>
          <w:sz w:val="28"/>
          <w:szCs w:val="28"/>
        </w:rPr>
        <w:t xml:space="preserve">с </w:t>
      </w:r>
      <w:r w:rsidR="004F1788">
        <w:rPr>
          <w:rFonts w:ascii="Times New Roman" w:hAnsi="Times New Roman"/>
          <w:b/>
          <w:sz w:val="28"/>
          <w:szCs w:val="28"/>
        </w:rPr>
        <w:t>22</w:t>
      </w:r>
      <w:r w:rsidR="000079DB" w:rsidRPr="00130315">
        <w:rPr>
          <w:rFonts w:ascii="Times New Roman" w:hAnsi="Times New Roman"/>
          <w:b/>
          <w:sz w:val="28"/>
          <w:szCs w:val="28"/>
        </w:rPr>
        <w:t xml:space="preserve"> </w:t>
      </w:r>
      <w:r w:rsidRPr="00B02096">
        <w:rPr>
          <w:rFonts w:ascii="Times New Roman" w:hAnsi="Times New Roman"/>
          <w:b/>
          <w:sz w:val="28"/>
          <w:szCs w:val="28"/>
        </w:rPr>
        <w:t xml:space="preserve">по </w:t>
      </w:r>
      <w:r w:rsidR="007A3DFF">
        <w:rPr>
          <w:rFonts w:ascii="Times New Roman" w:hAnsi="Times New Roman"/>
          <w:b/>
          <w:sz w:val="28"/>
          <w:szCs w:val="28"/>
        </w:rPr>
        <w:t>2</w:t>
      </w:r>
      <w:r w:rsidR="004F1788">
        <w:rPr>
          <w:rFonts w:ascii="Times New Roman" w:hAnsi="Times New Roman"/>
          <w:b/>
          <w:sz w:val="28"/>
          <w:szCs w:val="28"/>
        </w:rPr>
        <w:t>6</w:t>
      </w:r>
      <w:r w:rsidRPr="00B02096">
        <w:rPr>
          <w:rFonts w:ascii="Times New Roman" w:hAnsi="Times New Roman"/>
          <w:b/>
          <w:sz w:val="28"/>
          <w:szCs w:val="28"/>
        </w:rPr>
        <w:t xml:space="preserve"> </w:t>
      </w:r>
      <w:r w:rsidR="004F1788">
        <w:rPr>
          <w:rFonts w:ascii="Times New Roman" w:hAnsi="Times New Roman"/>
          <w:b/>
          <w:sz w:val="28"/>
          <w:szCs w:val="28"/>
        </w:rPr>
        <w:t>октября</w:t>
      </w:r>
      <w:r w:rsidR="007A3DFF">
        <w:rPr>
          <w:rFonts w:ascii="Times New Roman" w:hAnsi="Times New Roman"/>
          <w:b/>
          <w:sz w:val="28"/>
          <w:szCs w:val="28"/>
        </w:rPr>
        <w:t xml:space="preserve"> </w:t>
      </w:r>
      <w:r w:rsidRPr="00B02096">
        <w:rPr>
          <w:rFonts w:ascii="Times New Roman" w:hAnsi="Times New Roman"/>
          <w:b/>
          <w:sz w:val="28"/>
          <w:szCs w:val="28"/>
        </w:rPr>
        <w:t>201</w:t>
      </w:r>
      <w:r w:rsidR="00102BD4">
        <w:rPr>
          <w:rFonts w:ascii="Times New Roman" w:hAnsi="Times New Roman"/>
          <w:b/>
          <w:sz w:val="28"/>
          <w:szCs w:val="28"/>
        </w:rPr>
        <w:t>8</w:t>
      </w:r>
      <w:r w:rsidRPr="00B02096">
        <w:rPr>
          <w:rFonts w:ascii="Times New Roman" w:hAnsi="Times New Roman"/>
          <w:b/>
          <w:sz w:val="28"/>
          <w:szCs w:val="28"/>
        </w:rPr>
        <w:t xml:space="preserve"> 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C3798">
        <w:rPr>
          <w:rFonts w:ascii="Times New Roman" w:hAnsi="Times New Roman"/>
          <w:color w:val="000000"/>
          <w:sz w:val="28"/>
          <w:szCs w:val="28"/>
        </w:rPr>
        <w:t>отдел экономики и потребительского рынка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</w:t>
      </w:r>
      <w:r w:rsidR="003C3798">
        <w:rPr>
          <w:rFonts w:ascii="Times New Roman" w:hAnsi="Times New Roman"/>
          <w:color w:val="000000"/>
          <w:sz w:val="28"/>
          <w:szCs w:val="28"/>
        </w:rPr>
        <w:t>3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6232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>
        <w:rPr>
          <w:rFonts w:ascii="Times New Roman" w:hAnsi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«О внесении изменений в                                    Схему размещения нестационарных торговых объектов                                        на территории городского округа </w:t>
      </w:r>
      <w:proofErr w:type="spellStart"/>
      <w:r w:rsidR="004F1788" w:rsidRPr="004F1788">
        <w:rPr>
          <w:rFonts w:ascii="Times New Roman" w:hAnsi="Times New Roman"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4F1788" w:rsidRPr="004F1788">
        <w:rPr>
          <w:rFonts w:ascii="Times New Roman" w:hAnsi="Times New Roman"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 Самарской области от 04 июня 2018г. № 1412» (с изменениями от 02 июля 2018г., 28 сентября 2018г.)</w:t>
      </w:r>
      <w:r w:rsidR="003C3798">
        <w:rPr>
          <w:rFonts w:ascii="Times New Roman" w:hAnsi="Times New Roman"/>
          <w:color w:val="191919"/>
          <w:sz w:val="28"/>
        </w:rPr>
        <w:t xml:space="preserve"> </w:t>
      </w:r>
      <w:r w:rsidR="003C3798" w:rsidRPr="007E292C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</w:t>
      </w:r>
      <w:proofErr w:type="gramEnd"/>
      <w:r w:rsidRPr="007E292C"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3E0">
        <w:rPr>
          <w:rFonts w:ascii="Times New Roman" w:hAnsi="Times New Roman"/>
          <w:sz w:val="28"/>
          <w:szCs w:val="28"/>
        </w:rPr>
        <w:t xml:space="preserve">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/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A94C07" w:rsidRDefault="00A94C0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экономики</w:t>
            </w:r>
          </w:p>
          <w:p w:rsidR="000F4C47" w:rsidRPr="000F4C47" w:rsidRDefault="00A94C0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и потребительского рынка</w:t>
            </w:r>
          </w:p>
        </w:tc>
        <w:tc>
          <w:tcPr>
            <w:tcW w:w="3405" w:type="dxa"/>
          </w:tcPr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A94C07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А.Н.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Индерейкин</w:t>
            </w:r>
            <w:proofErr w:type="spellEnd"/>
          </w:p>
        </w:tc>
      </w:tr>
    </w:tbl>
    <w:p w:rsidR="001C4392" w:rsidRPr="000F4C47" w:rsidRDefault="001C4392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C7F41"/>
    <w:rsid w:val="000079DB"/>
    <w:rsid w:val="00010AF5"/>
    <w:rsid w:val="00045C96"/>
    <w:rsid w:val="00080B83"/>
    <w:rsid w:val="000C7F41"/>
    <w:rsid w:val="000E3CE8"/>
    <w:rsid w:val="000E64CF"/>
    <w:rsid w:val="000F4C47"/>
    <w:rsid w:val="00102BD4"/>
    <w:rsid w:val="00130315"/>
    <w:rsid w:val="001A5DB9"/>
    <w:rsid w:val="001C068C"/>
    <w:rsid w:val="001C4392"/>
    <w:rsid w:val="00203047"/>
    <w:rsid w:val="0026207D"/>
    <w:rsid w:val="002C224C"/>
    <w:rsid w:val="002D5B29"/>
    <w:rsid w:val="00322AC2"/>
    <w:rsid w:val="00336F7B"/>
    <w:rsid w:val="00351542"/>
    <w:rsid w:val="003C3798"/>
    <w:rsid w:val="00466B19"/>
    <w:rsid w:val="00466B56"/>
    <w:rsid w:val="00471867"/>
    <w:rsid w:val="00475235"/>
    <w:rsid w:val="004C50B0"/>
    <w:rsid w:val="004E0631"/>
    <w:rsid w:val="004F1788"/>
    <w:rsid w:val="00623238"/>
    <w:rsid w:val="00671088"/>
    <w:rsid w:val="00695997"/>
    <w:rsid w:val="006B7C04"/>
    <w:rsid w:val="006D3349"/>
    <w:rsid w:val="006F6E27"/>
    <w:rsid w:val="00727686"/>
    <w:rsid w:val="00751CAD"/>
    <w:rsid w:val="00771474"/>
    <w:rsid w:val="007A3DFF"/>
    <w:rsid w:val="00813B98"/>
    <w:rsid w:val="00845F76"/>
    <w:rsid w:val="00846A38"/>
    <w:rsid w:val="00870067"/>
    <w:rsid w:val="00885D21"/>
    <w:rsid w:val="008E0A7D"/>
    <w:rsid w:val="009035F5"/>
    <w:rsid w:val="009A26AA"/>
    <w:rsid w:val="009D40D4"/>
    <w:rsid w:val="00A04039"/>
    <w:rsid w:val="00A94C07"/>
    <w:rsid w:val="00AE7BF7"/>
    <w:rsid w:val="00B02096"/>
    <w:rsid w:val="00C02C2A"/>
    <w:rsid w:val="00C75DAC"/>
    <w:rsid w:val="00CB33EF"/>
    <w:rsid w:val="00CB7C4D"/>
    <w:rsid w:val="00D24E77"/>
    <w:rsid w:val="00D316CB"/>
    <w:rsid w:val="00D402CD"/>
    <w:rsid w:val="00D520D7"/>
    <w:rsid w:val="00D56A11"/>
    <w:rsid w:val="00E34711"/>
    <w:rsid w:val="00E43E0E"/>
    <w:rsid w:val="00E70CCB"/>
    <w:rsid w:val="00E75267"/>
    <w:rsid w:val="00EA6CCB"/>
    <w:rsid w:val="00F67811"/>
    <w:rsid w:val="00FC3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30</cp:revision>
  <cp:lastPrinted>2017-10-02T05:45:00Z</cp:lastPrinted>
  <dcterms:created xsi:type="dcterms:W3CDTF">2016-10-21T07:36:00Z</dcterms:created>
  <dcterms:modified xsi:type="dcterms:W3CDTF">2018-10-19T12:46:00Z</dcterms:modified>
</cp:coreProperties>
</file>