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623238" w:rsidRDefault="000C7F41" w:rsidP="0062323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>по проекту постановления администрации городского округа Кинель Самарской области «</w:t>
      </w:r>
      <w:r w:rsidR="00623238">
        <w:rPr>
          <w:rFonts w:ascii="Times New Roman" w:hAnsi="Times New Roman"/>
          <w:b/>
          <w:sz w:val="28"/>
          <w:szCs w:val="28"/>
        </w:rPr>
        <w:t xml:space="preserve">Об утверждении Схемы размещения нестационарных торговых объектов на территории городского </w:t>
      </w:r>
    </w:p>
    <w:p w:rsidR="000C7F41" w:rsidRDefault="00623238" w:rsidP="0062323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</w:rPr>
      </w:pPr>
      <w:r>
        <w:rPr>
          <w:rFonts w:ascii="Times New Roman" w:hAnsi="Times New Roman"/>
          <w:b/>
          <w:sz w:val="28"/>
          <w:szCs w:val="28"/>
        </w:rPr>
        <w:t xml:space="preserve">округа </w:t>
      </w:r>
      <w:proofErr w:type="spellStart"/>
      <w:r>
        <w:rPr>
          <w:rFonts w:ascii="Times New Roman" w:hAnsi="Times New Roman"/>
          <w:b/>
          <w:sz w:val="28"/>
          <w:szCs w:val="28"/>
        </w:rPr>
        <w:t>Кинель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Самарской области</w:t>
      </w:r>
      <w:r w:rsidR="000C7F41" w:rsidRPr="00D316CB">
        <w:rPr>
          <w:rFonts w:ascii="Times New Roman" w:hAnsi="Times New Roman"/>
          <w:b/>
          <w:color w:val="191919"/>
          <w:sz w:val="28"/>
        </w:rPr>
        <w:t>»</w:t>
      </w:r>
    </w:p>
    <w:p w:rsidR="00671088" w:rsidRPr="00D316CB" w:rsidRDefault="00671088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</w:p>
    <w:p w:rsidR="00A04039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671088" w:rsidRDefault="00A04039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671088">
        <w:rPr>
          <w:rFonts w:ascii="Times New Roman" w:hAnsi="Times New Roman"/>
          <w:sz w:val="28"/>
          <w:szCs w:val="28"/>
        </w:rPr>
        <w:t>правлени</w:t>
      </w:r>
      <w:r>
        <w:rPr>
          <w:rFonts w:ascii="Times New Roman" w:hAnsi="Times New Roman"/>
          <w:sz w:val="28"/>
          <w:szCs w:val="28"/>
        </w:rPr>
        <w:t>е</w:t>
      </w:r>
      <w:r w:rsidR="00671088">
        <w:rPr>
          <w:rFonts w:ascii="Times New Roman" w:hAnsi="Times New Roman"/>
          <w:sz w:val="28"/>
          <w:szCs w:val="28"/>
        </w:rPr>
        <w:t xml:space="preserve"> экономического развития, инвестиций и потребительского рынка администрации городского округа Кинель Самарской области.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71474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3C3798" w:rsidRPr="003C3798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Карпова Ольга Юрьевна – начальник отдела экономики и </w:t>
      </w:r>
      <w:r>
        <w:rPr>
          <w:rFonts w:ascii="Times New Roman" w:hAnsi="Times New Roman"/>
          <w:color w:val="000000"/>
          <w:sz w:val="28"/>
          <w:szCs w:val="28"/>
        </w:rPr>
        <w:t xml:space="preserve">потребительского рынка управления </w:t>
      </w:r>
      <w:r>
        <w:rPr>
          <w:rFonts w:ascii="Times New Roman" w:hAnsi="Times New Roman"/>
          <w:sz w:val="28"/>
          <w:szCs w:val="28"/>
        </w:rPr>
        <w:t xml:space="preserve">экономического развития, инвестиций и потребительского рынка администрации городского округа </w:t>
      </w:r>
      <w:proofErr w:type="spellStart"/>
      <w:r>
        <w:rPr>
          <w:rFonts w:ascii="Times New Roman" w:hAnsi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/>
          <w:sz w:val="28"/>
          <w:szCs w:val="28"/>
        </w:rPr>
        <w:t xml:space="preserve">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>, контактный телефон: (84663) 2-18-48.</w:t>
      </w:r>
    </w:p>
    <w:p w:rsidR="000C7F41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Афанасьева С.В.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/>
          <w:color w:val="000000"/>
          <w:sz w:val="28"/>
          <w:szCs w:val="28"/>
        </w:rPr>
        <w:t>специалист 1 категории отдела экономики и потребительского рынка у</w:t>
      </w:r>
      <w:r w:rsidR="00671088">
        <w:rPr>
          <w:rFonts w:ascii="Times New Roman" w:hAnsi="Times New Roman"/>
          <w:color w:val="000000"/>
          <w:sz w:val="28"/>
          <w:szCs w:val="28"/>
        </w:rPr>
        <w:t xml:space="preserve">правления </w:t>
      </w:r>
      <w:r w:rsidR="00671088">
        <w:rPr>
          <w:rFonts w:ascii="Times New Roman" w:hAnsi="Times New Roman"/>
          <w:sz w:val="28"/>
          <w:szCs w:val="28"/>
        </w:rPr>
        <w:t>экономического развития, инвестиций и потребительского рынка администрации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, контактный телефон: (84663) </w:t>
      </w:r>
      <w:r>
        <w:rPr>
          <w:rFonts w:ascii="Times New Roman" w:hAnsi="Times New Roman"/>
          <w:color w:val="000000"/>
          <w:sz w:val="28"/>
          <w:szCs w:val="28"/>
        </w:rPr>
        <w:t>6-10-31</w:t>
      </w:r>
      <w:r w:rsidR="00671088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="00B02096">
        <w:rPr>
          <w:rFonts w:ascii="Times New Roman" w:hAnsi="Times New Roman"/>
          <w:color w:val="000000"/>
          <w:sz w:val="28"/>
          <w:szCs w:val="28"/>
        </w:rPr>
        <w:t xml:space="preserve">                                      </w:t>
      </w:r>
      <w:r w:rsidRPr="00130315">
        <w:rPr>
          <w:rFonts w:ascii="Times New Roman" w:hAnsi="Times New Roman"/>
          <w:b/>
          <w:sz w:val="28"/>
          <w:szCs w:val="28"/>
        </w:rPr>
        <w:t xml:space="preserve">с </w:t>
      </w:r>
      <w:r w:rsidR="007A3DFF">
        <w:rPr>
          <w:rFonts w:ascii="Times New Roman" w:hAnsi="Times New Roman"/>
          <w:b/>
          <w:sz w:val="28"/>
          <w:szCs w:val="28"/>
        </w:rPr>
        <w:t>15</w:t>
      </w:r>
      <w:r w:rsidR="000079DB" w:rsidRPr="00130315">
        <w:rPr>
          <w:rFonts w:ascii="Times New Roman" w:hAnsi="Times New Roman"/>
          <w:b/>
          <w:sz w:val="28"/>
          <w:szCs w:val="28"/>
        </w:rPr>
        <w:t xml:space="preserve"> </w:t>
      </w:r>
      <w:r w:rsidRPr="00B02096">
        <w:rPr>
          <w:rFonts w:ascii="Times New Roman" w:hAnsi="Times New Roman"/>
          <w:b/>
          <w:sz w:val="28"/>
          <w:szCs w:val="28"/>
        </w:rPr>
        <w:t xml:space="preserve">по </w:t>
      </w:r>
      <w:r w:rsidR="007A3DFF">
        <w:rPr>
          <w:rFonts w:ascii="Times New Roman" w:hAnsi="Times New Roman"/>
          <w:b/>
          <w:sz w:val="28"/>
          <w:szCs w:val="28"/>
        </w:rPr>
        <w:t>21</w:t>
      </w:r>
      <w:r w:rsidRPr="00B02096">
        <w:rPr>
          <w:rFonts w:ascii="Times New Roman" w:hAnsi="Times New Roman"/>
          <w:b/>
          <w:sz w:val="28"/>
          <w:szCs w:val="28"/>
        </w:rPr>
        <w:t xml:space="preserve"> </w:t>
      </w:r>
      <w:r w:rsidR="007A3DFF">
        <w:rPr>
          <w:rFonts w:ascii="Times New Roman" w:hAnsi="Times New Roman"/>
          <w:b/>
          <w:sz w:val="28"/>
          <w:szCs w:val="28"/>
        </w:rPr>
        <w:t xml:space="preserve">мая </w:t>
      </w:r>
      <w:r w:rsidRPr="00B02096">
        <w:rPr>
          <w:rFonts w:ascii="Times New Roman" w:hAnsi="Times New Roman"/>
          <w:b/>
          <w:sz w:val="28"/>
          <w:szCs w:val="28"/>
        </w:rPr>
        <w:t>201</w:t>
      </w:r>
      <w:r w:rsidR="00102BD4">
        <w:rPr>
          <w:rFonts w:ascii="Times New Roman" w:hAnsi="Times New Roman"/>
          <w:b/>
          <w:sz w:val="28"/>
          <w:szCs w:val="28"/>
        </w:rPr>
        <w:t>8</w:t>
      </w:r>
      <w:r w:rsidRPr="00B02096">
        <w:rPr>
          <w:rFonts w:ascii="Times New Roman" w:hAnsi="Times New Roman"/>
          <w:b/>
          <w:sz w:val="28"/>
          <w:szCs w:val="28"/>
        </w:rPr>
        <w:t xml:space="preserve"> года</w:t>
      </w:r>
      <w:r w:rsidRPr="00A9697E"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9B09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3C3798">
        <w:rPr>
          <w:rFonts w:ascii="Times New Roman" w:hAnsi="Times New Roman"/>
          <w:color w:val="000000"/>
          <w:sz w:val="28"/>
          <w:szCs w:val="28"/>
        </w:rPr>
        <w:t>отдел экономики и потребительского рынка</w:t>
      </w:r>
      <w:r w:rsidR="007714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71474">
        <w:rPr>
          <w:rFonts w:ascii="Times New Roman" w:hAnsi="Times New Roman"/>
          <w:sz w:val="28"/>
          <w:szCs w:val="28"/>
        </w:rPr>
        <w:t>управления экономического развития, инвестиций и потребительского рынка администрации городского округа Кинель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4C50B0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этаж,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  <w:r w:rsidR="004C50B0" w:rsidRPr="00A9697E">
        <w:rPr>
          <w:rFonts w:ascii="Times New Roman" w:hAnsi="Times New Roman"/>
          <w:b/>
          <w:sz w:val="28"/>
          <w:szCs w:val="28"/>
        </w:rPr>
        <w:t> </w:t>
      </w:r>
      <w:r w:rsidR="004C50B0">
        <w:rPr>
          <w:rFonts w:ascii="Times New Roman" w:hAnsi="Times New Roman"/>
          <w:color w:val="000000"/>
          <w:sz w:val="28"/>
          <w:szCs w:val="28"/>
        </w:rPr>
        <w:t>20</w:t>
      </w:r>
      <w:r w:rsidR="003C3798">
        <w:rPr>
          <w:rFonts w:ascii="Times New Roman" w:hAnsi="Times New Roman"/>
          <w:color w:val="000000"/>
          <w:sz w:val="28"/>
          <w:szCs w:val="28"/>
        </w:rPr>
        <w:t>3</w:t>
      </w:r>
      <w:r w:rsidR="004C50B0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</w:p>
    <w:p w:rsidR="000C7F41" w:rsidRPr="00D65AC0" w:rsidRDefault="000C7F41" w:rsidP="004C50B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5465"/>
        <w:gridCol w:w="4388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6232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6CDA">
        <w:rPr>
          <w:rFonts w:ascii="Times New Roman" w:hAnsi="Times New Roman"/>
          <w:b/>
          <w:color w:val="000000"/>
          <w:sz w:val="28"/>
          <w:szCs w:val="28"/>
        </w:rPr>
        <w:lastRenderedPageBreak/>
        <w:t>1.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36734">
        <w:rPr>
          <w:rFonts w:ascii="Times New Roman" w:hAnsi="Times New Roman"/>
          <w:sz w:val="28"/>
          <w:szCs w:val="28"/>
        </w:rPr>
        <w:t xml:space="preserve">Считаете ли Вы, что проект </w:t>
      </w:r>
      <w:r>
        <w:rPr>
          <w:rFonts w:ascii="Times New Roman" w:hAnsi="Times New Roman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3C3798" w:rsidRPr="003C3798">
        <w:rPr>
          <w:rFonts w:ascii="Times New Roman" w:hAnsi="Times New Roman"/>
          <w:color w:val="191919"/>
          <w:sz w:val="28"/>
          <w:szCs w:val="28"/>
        </w:rPr>
        <w:t>«</w:t>
      </w:r>
      <w:r w:rsidR="00623238" w:rsidRPr="00623238">
        <w:rPr>
          <w:rFonts w:ascii="Times New Roman" w:hAnsi="Times New Roman"/>
          <w:sz w:val="28"/>
          <w:szCs w:val="28"/>
        </w:rPr>
        <w:t xml:space="preserve">Об утверждении Схемы размещения нестационарных торговых объектов на территории городского округа </w:t>
      </w:r>
      <w:proofErr w:type="spellStart"/>
      <w:r w:rsidR="00623238" w:rsidRPr="00623238">
        <w:rPr>
          <w:rFonts w:ascii="Times New Roman" w:hAnsi="Times New Roman"/>
          <w:sz w:val="28"/>
          <w:szCs w:val="28"/>
        </w:rPr>
        <w:t>Кинель</w:t>
      </w:r>
      <w:proofErr w:type="spellEnd"/>
      <w:r w:rsidR="00623238" w:rsidRPr="00623238">
        <w:rPr>
          <w:rFonts w:ascii="Times New Roman" w:hAnsi="Times New Roman"/>
          <w:sz w:val="28"/>
          <w:szCs w:val="28"/>
        </w:rPr>
        <w:t xml:space="preserve"> Самарской области</w:t>
      </w:r>
      <w:r w:rsidR="003C3798" w:rsidRPr="003C3798">
        <w:rPr>
          <w:rFonts w:ascii="Times New Roman" w:hAnsi="Times New Roman"/>
          <w:color w:val="191919"/>
          <w:sz w:val="28"/>
        </w:rPr>
        <w:t>»</w:t>
      </w:r>
      <w:r w:rsidR="003C3798">
        <w:rPr>
          <w:rFonts w:ascii="Times New Roman" w:hAnsi="Times New Roman"/>
          <w:color w:val="191919"/>
          <w:sz w:val="28"/>
        </w:rPr>
        <w:t xml:space="preserve"> </w:t>
      </w:r>
      <w:r w:rsidR="003C3798" w:rsidRPr="007E292C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Pr="005133E0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133E0">
        <w:rPr>
          <w:rFonts w:ascii="Times New Roman" w:hAnsi="Times New Roman"/>
          <w:sz w:val="28"/>
          <w:szCs w:val="28"/>
        </w:rPr>
        <w:t xml:space="preserve">Содержит ли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5133E0">
        <w:rPr>
          <w:rFonts w:ascii="Times New Roman" w:hAnsi="Times New Roman"/>
          <w:sz w:val="28"/>
          <w:szCs w:val="28"/>
        </w:rPr>
        <w:t xml:space="preserve"> вводящие избыточные обязанности, запреты и ограничения для субъектов предпринимательской или способствующих их введению?</w:t>
      </w:r>
      <w:proofErr w:type="gramEnd"/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7E292C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4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>Какие полезные эффекты (общества, субъектов предпринимательской деятельности, потребителей и т.п.) повле</w:t>
      </w:r>
      <w:r>
        <w:rPr>
          <w:rFonts w:ascii="Times New Roman" w:hAnsi="Times New Roman"/>
          <w:sz w:val="28"/>
          <w:szCs w:val="28"/>
        </w:rPr>
        <w:t>кло</w:t>
      </w:r>
      <w:r w:rsidRPr="00B46522">
        <w:rPr>
          <w:rFonts w:ascii="Times New Roman" w:hAnsi="Times New Roman"/>
          <w:sz w:val="28"/>
          <w:szCs w:val="28"/>
        </w:rPr>
        <w:t xml:space="preserve"> за собой принятие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6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076C">
        <w:rPr>
          <w:rFonts w:ascii="Times New Roman" w:eastAsia="Times New Roman" w:hAnsi="Times New Roman"/>
          <w:b/>
          <w:sz w:val="28"/>
          <w:szCs w:val="28"/>
          <w:lang w:eastAsia="ru-RU"/>
        </w:rPr>
        <w:t>7.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Оцените издержки и выгоды субъектов предпринимательской деятельности, возникающие при введении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данного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регулирования. </w:t>
      </w:r>
    </w:p>
    <w:p w:rsidR="00EA6CCB" w:rsidRPr="003C2964" w:rsidRDefault="00EA6CCB" w:rsidP="00EA6CCB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lastRenderedPageBreak/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проводимой экспертизы.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/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0F4C47" w:rsidRPr="000F4C47" w:rsidTr="000F4C47">
        <w:trPr>
          <w:trHeight w:val="353"/>
        </w:trPr>
        <w:tc>
          <w:tcPr>
            <w:tcW w:w="6768" w:type="dxa"/>
            <w:hideMark/>
          </w:tcPr>
          <w:p w:rsidR="000F4C47" w:rsidRDefault="000F4C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4C47">
              <w:rPr>
                <w:rFonts w:ascii="Times New Roman" w:hAnsi="Times New Roman"/>
                <w:sz w:val="28"/>
                <w:szCs w:val="28"/>
              </w:rPr>
              <w:t xml:space="preserve">Руководитель управления экономического </w:t>
            </w:r>
          </w:p>
          <w:p w:rsidR="000F4C47" w:rsidRDefault="000F4C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4C47">
              <w:rPr>
                <w:rFonts w:ascii="Times New Roman" w:hAnsi="Times New Roman"/>
                <w:sz w:val="28"/>
                <w:szCs w:val="28"/>
              </w:rPr>
              <w:t xml:space="preserve">развития, инвестиций и потребительского </w:t>
            </w:r>
          </w:p>
          <w:p w:rsidR="000F4C47" w:rsidRPr="000F4C47" w:rsidRDefault="000F4C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4C47">
              <w:rPr>
                <w:rFonts w:ascii="Times New Roman" w:hAnsi="Times New Roman"/>
                <w:sz w:val="28"/>
                <w:szCs w:val="28"/>
              </w:rPr>
              <w:t xml:space="preserve">рынка администрации  городского округа </w:t>
            </w:r>
            <w:proofErr w:type="spellStart"/>
            <w:r w:rsidRPr="000F4C47">
              <w:rPr>
                <w:rFonts w:ascii="Times New Roman" w:hAnsi="Times New Roman"/>
                <w:sz w:val="28"/>
                <w:szCs w:val="28"/>
              </w:rPr>
              <w:t>Кинель</w:t>
            </w:r>
            <w:proofErr w:type="spellEnd"/>
          </w:p>
          <w:p w:rsidR="000F4C47" w:rsidRPr="000F4C47" w:rsidRDefault="000F4C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4C47">
              <w:rPr>
                <w:rFonts w:ascii="Times New Roman" w:hAnsi="Times New Roman"/>
                <w:sz w:val="28"/>
                <w:szCs w:val="28"/>
              </w:rPr>
              <w:t>Самарской области</w:t>
            </w:r>
          </w:p>
        </w:tc>
        <w:tc>
          <w:tcPr>
            <w:tcW w:w="3405" w:type="dxa"/>
          </w:tcPr>
          <w:p w:rsidR="000F4C47" w:rsidRPr="000F4C47" w:rsidRDefault="000F4C4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F4C47" w:rsidRPr="000F4C47" w:rsidRDefault="000F4C4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F4C47" w:rsidRPr="000F4C47" w:rsidRDefault="000F4C4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F4C47" w:rsidRPr="000F4C47" w:rsidRDefault="000F4C47" w:rsidP="00870067">
            <w:pPr>
              <w:spacing w:after="0" w:line="240" w:lineRule="auto"/>
              <w:ind w:right="31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F4C47">
              <w:rPr>
                <w:rFonts w:ascii="Times New Roman" w:hAnsi="Times New Roman"/>
                <w:sz w:val="28"/>
                <w:szCs w:val="28"/>
              </w:rPr>
              <w:t>Л.Г.Фокина</w:t>
            </w:r>
          </w:p>
        </w:tc>
      </w:tr>
    </w:tbl>
    <w:p w:rsidR="001C4392" w:rsidRPr="000F4C47" w:rsidRDefault="001C4392" w:rsidP="00A040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1C4392" w:rsidRPr="000F4C47" w:rsidSect="0035154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0C7F41"/>
    <w:rsid w:val="000079DB"/>
    <w:rsid w:val="00010AF5"/>
    <w:rsid w:val="00045C96"/>
    <w:rsid w:val="00080B83"/>
    <w:rsid w:val="000C7F41"/>
    <w:rsid w:val="000E3CE8"/>
    <w:rsid w:val="000E64CF"/>
    <w:rsid w:val="000F4C47"/>
    <w:rsid w:val="00102BD4"/>
    <w:rsid w:val="00130315"/>
    <w:rsid w:val="001A5DB9"/>
    <w:rsid w:val="001C068C"/>
    <w:rsid w:val="001C4392"/>
    <w:rsid w:val="00203047"/>
    <w:rsid w:val="002C224C"/>
    <w:rsid w:val="002D5B29"/>
    <w:rsid w:val="00322AC2"/>
    <w:rsid w:val="00336F7B"/>
    <w:rsid w:val="00351542"/>
    <w:rsid w:val="003C3798"/>
    <w:rsid w:val="00466B19"/>
    <w:rsid w:val="00466B56"/>
    <w:rsid w:val="00471867"/>
    <w:rsid w:val="00475235"/>
    <w:rsid w:val="004C50B0"/>
    <w:rsid w:val="004E0631"/>
    <w:rsid w:val="00623238"/>
    <w:rsid w:val="00671088"/>
    <w:rsid w:val="00695997"/>
    <w:rsid w:val="006B7C04"/>
    <w:rsid w:val="006D3349"/>
    <w:rsid w:val="006F6E27"/>
    <w:rsid w:val="00727686"/>
    <w:rsid w:val="00751CAD"/>
    <w:rsid w:val="00771474"/>
    <w:rsid w:val="007A3DFF"/>
    <w:rsid w:val="00813B98"/>
    <w:rsid w:val="00845F76"/>
    <w:rsid w:val="00846A38"/>
    <w:rsid w:val="00870067"/>
    <w:rsid w:val="00885D21"/>
    <w:rsid w:val="008E0A7D"/>
    <w:rsid w:val="009035F5"/>
    <w:rsid w:val="009A26AA"/>
    <w:rsid w:val="009D40D4"/>
    <w:rsid w:val="00A04039"/>
    <w:rsid w:val="00AE7BF7"/>
    <w:rsid w:val="00B02096"/>
    <w:rsid w:val="00C75DAC"/>
    <w:rsid w:val="00CB33EF"/>
    <w:rsid w:val="00CB7C4D"/>
    <w:rsid w:val="00D24E77"/>
    <w:rsid w:val="00D316CB"/>
    <w:rsid w:val="00D520D7"/>
    <w:rsid w:val="00D56A11"/>
    <w:rsid w:val="00E43E0E"/>
    <w:rsid w:val="00E70CCB"/>
    <w:rsid w:val="00E75267"/>
    <w:rsid w:val="00EA6CCB"/>
    <w:rsid w:val="00F67811"/>
    <w:rsid w:val="00FC3D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3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557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3725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27</cp:revision>
  <cp:lastPrinted>2017-10-02T05:45:00Z</cp:lastPrinted>
  <dcterms:created xsi:type="dcterms:W3CDTF">2016-10-21T07:36:00Z</dcterms:created>
  <dcterms:modified xsi:type="dcterms:W3CDTF">2018-05-15T07:19:00Z</dcterms:modified>
</cp:coreProperties>
</file>