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354C" w:rsidRPr="00397E96" w:rsidRDefault="005A354C" w:rsidP="00397E96">
      <w:pPr>
        <w:jc w:val="center"/>
        <w:rPr>
          <w:b/>
          <w:szCs w:val="28"/>
        </w:rPr>
      </w:pPr>
      <w:r w:rsidRPr="00397E96">
        <w:rPr>
          <w:b/>
          <w:szCs w:val="28"/>
        </w:rPr>
        <w:t>УВЕДОМЛЕНИЕ</w:t>
      </w:r>
    </w:p>
    <w:p w:rsidR="005A354C" w:rsidRPr="00397E96" w:rsidRDefault="005A354C" w:rsidP="00397E96">
      <w:pPr>
        <w:jc w:val="center"/>
        <w:rPr>
          <w:b/>
          <w:szCs w:val="28"/>
        </w:rPr>
      </w:pPr>
      <w:r w:rsidRPr="00397E96">
        <w:rPr>
          <w:b/>
          <w:szCs w:val="28"/>
        </w:rPr>
        <w:t xml:space="preserve">о подготовке проекта </w:t>
      </w:r>
      <w:r w:rsidR="00517513">
        <w:rPr>
          <w:b/>
          <w:szCs w:val="28"/>
        </w:rPr>
        <w:t xml:space="preserve">муниципального </w:t>
      </w:r>
      <w:r w:rsidRPr="00397E96">
        <w:rPr>
          <w:b/>
          <w:szCs w:val="28"/>
        </w:rPr>
        <w:t>нормативного правового акта</w:t>
      </w:r>
      <w:r w:rsidRPr="00397E96">
        <w:rPr>
          <w:rStyle w:val="a3"/>
          <w:szCs w:val="28"/>
        </w:rPr>
        <w:t xml:space="preserve"> городского округа </w:t>
      </w:r>
      <w:r w:rsidR="00ED79B9">
        <w:rPr>
          <w:rStyle w:val="a3"/>
          <w:szCs w:val="28"/>
        </w:rPr>
        <w:t>Кинель Самарской области</w:t>
      </w:r>
      <w:r w:rsidRPr="00397E96">
        <w:rPr>
          <w:b/>
          <w:szCs w:val="28"/>
        </w:rPr>
        <w:t>, затрагивающего вопросы осуществления предпринимательской и инвестиционной деятельности</w:t>
      </w:r>
    </w:p>
    <w:p w:rsidR="005A354C" w:rsidRPr="00397E96" w:rsidRDefault="005A354C" w:rsidP="00397E96">
      <w:pPr>
        <w:ind w:firstLine="709"/>
        <w:jc w:val="both"/>
        <w:rPr>
          <w:szCs w:val="28"/>
        </w:rPr>
      </w:pPr>
    </w:p>
    <w:p w:rsidR="005A354C" w:rsidRPr="00397E96" w:rsidRDefault="005A354C" w:rsidP="00397E9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7E96">
        <w:rPr>
          <w:rFonts w:ascii="Times New Roman" w:hAnsi="Times New Roman" w:cs="Times New Roman"/>
          <w:sz w:val="28"/>
          <w:szCs w:val="28"/>
        </w:rPr>
        <w:t xml:space="preserve">Настоящим </w:t>
      </w:r>
      <w:r w:rsidR="000D376A">
        <w:rPr>
          <w:rFonts w:ascii="Times New Roman" w:hAnsi="Times New Roman" w:cs="Times New Roman"/>
          <w:sz w:val="28"/>
          <w:szCs w:val="28"/>
        </w:rPr>
        <w:t xml:space="preserve">управление экономического развития, инвестиций и потребительского рынка </w:t>
      </w:r>
      <w:r w:rsidRPr="00397E96">
        <w:rPr>
          <w:rFonts w:ascii="Times New Roman" w:hAnsi="Times New Roman" w:cs="Times New Roman"/>
          <w:sz w:val="28"/>
          <w:szCs w:val="28"/>
        </w:rPr>
        <w:t>администраци</w:t>
      </w:r>
      <w:r w:rsidR="000D376A">
        <w:rPr>
          <w:rFonts w:ascii="Times New Roman" w:hAnsi="Times New Roman" w:cs="Times New Roman"/>
          <w:sz w:val="28"/>
          <w:szCs w:val="28"/>
        </w:rPr>
        <w:t>и</w:t>
      </w:r>
      <w:r w:rsidRPr="00397E96">
        <w:rPr>
          <w:rFonts w:ascii="Times New Roman" w:hAnsi="Times New Roman" w:cs="Times New Roman"/>
          <w:sz w:val="28"/>
          <w:szCs w:val="28"/>
        </w:rPr>
        <w:t xml:space="preserve"> городского округа Кинель Самарской области извещает о начале </w:t>
      </w:r>
      <w:proofErr w:type="gramStart"/>
      <w:r w:rsidRPr="00397E96">
        <w:rPr>
          <w:rFonts w:ascii="Times New Roman" w:hAnsi="Times New Roman" w:cs="Times New Roman"/>
          <w:sz w:val="28"/>
          <w:szCs w:val="28"/>
        </w:rPr>
        <w:t>обсуждения разработанного проекта постановления администрации городского округа</w:t>
      </w:r>
      <w:proofErr w:type="gramEnd"/>
      <w:r w:rsidRPr="00397E9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7E96">
        <w:rPr>
          <w:rFonts w:ascii="Times New Roman" w:hAnsi="Times New Roman" w:cs="Times New Roman"/>
          <w:sz w:val="28"/>
          <w:szCs w:val="28"/>
        </w:rPr>
        <w:t>Кинель</w:t>
      </w:r>
      <w:proofErr w:type="spellEnd"/>
      <w:r w:rsidRPr="00397E96">
        <w:rPr>
          <w:rFonts w:ascii="Times New Roman" w:hAnsi="Times New Roman" w:cs="Times New Roman"/>
          <w:sz w:val="28"/>
          <w:szCs w:val="28"/>
        </w:rPr>
        <w:t xml:space="preserve"> «</w:t>
      </w:r>
      <w:r w:rsidR="00BA4997">
        <w:rPr>
          <w:rFonts w:ascii="Times New Roman" w:hAnsi="Times New Roman"/>
          <w:sz w:val="28"/>
          <w:szCs w:val="28"/>
        </w:rPr>
        <w:t xml:space="preserve">Об утверждении Схемы размещения нестационарных торговых объектов на территории городского округа </w:t>
      </w:r>
      <w:proofErr w:type="spellStart"/>
      <w:r w:rsidR="00BA4997">
        <w:rPr>
          <w:rFonts w:ascii="Times New Roman" w:hAnsi="Times New Roman"/>
          <w:sz w:val="28"/>
          <w:szCs w:val="28"/>
        </w:rPr>
        <w:t>Кинель</w:t>
      </w:r>
      <w:proofErr w:type="spellEnd"/>
      <w:r w:rsidR="00BA4997">
        <w:rPr>
          <w:rFonts w:ascii="Times New Roman" w:hAnsi="Times New Roman"/>
          <w:sz w:val="28"/>
          <w:szCs w:val="28"/>
        </w:rPr>
        <w:t xml:space="preserve"> Самарской области</w:t>
      </w:r>
      <w:r w:rsidRPr="00397E96">
        <w:rPr>
          <w:rFonts w:ascii="Times New Roman" w:hAnsi="Times New Roman" w:cs="Times New Roman"/>
          <w:sz w:val="28"/>
          <w:szCs w:val="28"/>
        </w:rPr>
        <w:t>» и сборе предложений заинтересованных лиц.</w:t>
      </w:r>
    </w:p>
    <w:p w:rsidR="005A354C" w:rsidRPr="00397E96" w:rsidRDefault="005A354C" w:rsidP="00B23760">
      <w:pPr>
        <w:pStyle w:val="ConsPlusNonformat"/>
        <w:numPr>
          <w:ilvl w:val="0"/>
          <w:numId w:val="1"/>
        </w:numPr>
        <w:tabs>
          <w:tab w:val="left" w:pos="851"/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7E96">
        <w:rPr>
          <w:rFonts w:ascii="Times New Roman" w:hAnsi="Times New Roman" w:cs="Times New Roman"/>
          <w:sz w:val="28"/>
          <w:szCs w:val="28"/>
        </w:rPr>
        <w:t>Предложения  принимаются по адресу: 446430, Самарская область, г</w:t>
      </w:r>
      <w:proofErr w:type="gramStart"/>
      <w:r w:rsidRPr="00397E96">
        <w:rPr>
          <w:rFonts w:ascii="Times New Roman" w:hAnsi="Times New Roman" w:cs="Times New Roman"/>
          <w:sz w:val="28"/>
          <w:szCs w:val="28"/>
        </w:rPr>
        <w:t>.К</w:t>
      </w:r>
      <w:proofErr w:type="gramEnd"/>
      <w:r w:rsidRPr="00397E96">
        <w:rPr>
          <w:rFonts w:ascii="Times New Roman" w:hAnsi="Times New Roman" w:cs="Times New Roman"/>
          <w:sz w:val="28"/>
          <w:szCs w:val="28"/>
        </w:rPr>
        <w:t xml:space="preserve">инель, ул.Мира, 42А, а также по адресу электронной почты: </w:t>
      </w:r>
      <w:hyperlink r:id="rId5" w:history="1">
        <w:r w:rsidRPr="00397E96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kineladmin</w:t>
        </w:r>
        <w:r w:rsidRPr="00397E96">
          <w:rPr>
            <w:rStyle w:val="a4"/>
            <w:rFonts w:ascii="Times New Roman" w:hAnsi="Times New Roman" w:cs="Times New Roman"/>
            <w:sz w:val="28"/>
            <w:szCs w:val="28"/>
          </w:rPr>
          <w:t>@</w:t>
        </w:r>
        <w:r w:rsidRPr="00397E96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yandex</w:t>
        </w:r>
        <w:r w:rsidRPr="00397E96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r w:rsidRPr="00397E96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  <w:r w:rsidRPr="00397E96">
        <w:rPr>
          <w:rFonts w:ascii="Times New Roman" w:hAnsi="Times New Roman" w:cs="Times New Roman"/>
          <w:sz w:val="28"/>
          <w:szCs w:val="28"/>
        </w:rPr>
        <w:t>.</w:t>
      </w:r>
    </w:p>
    <w:p w:rsidR="005A354C" w:rsidRPr="00397E96" w:rsidRDefault="005A354C" w:rsidP="00397E9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7E96">
        <w:rPr>
          <w:rFonts w:ascii="Times New Roman" w:hAnsi="Times New Roman" w:cs="Times New Roman"/>
          <w:sz w:val="28"/>
          <w:szCs w:val="28"/>
        </w:rPr>
        <w:t>Получить информацию можно по телефон</w:t>
      </w:r>
      <w:r w:rsidR="00B23760">
        <w:rPr>
          <w:rFonts w:ascii="Times New Roman" w:hAnsi="Times New Roman" w:cs="Times New Roman"/>
          <w:sz w:val="28"/>
          <w:szCs w:val="28"/>
        </w:rPr>
        <w:t>ам</w:t>
      </w:r>
      <w:r w:rsidRPr="00397E96">
        <w:rPr>
          <w:rFonts w:ascii="Times New Roman" w:hAnsi="Times New Roman" w:cs="Times New Roman"/>
          <w:sz w:val="28"/>
          <w:szCs w:val="28"/>
        </w:rPr>
        <w:t xml:space="preserve">: (84663) </w:t>
      </w:r>
      <w:r w:rsidR="00B23760">
        <w:rPr>
          <w:rFonts w:ascii="Times New Roman" w:hAnsi="Times New Roman" w:cs="Times New Roman"/>
          <w:sz w:val="28"/>
          <w:szCs w:val="28"/>
        </w:rPr>
        <w:t>2-18-48, 6-10-31</w:t>
      </w:r>
      <w:r w:rsidRPr="00397E96">
        <w:rPr>
          <w:rFonts w:ascii="Times New Roman" w:hAnsi="Times New Roman" w:cs="Times New Roman"/>
          <w:sz w:val="28"/>
          <w:szCs w:val="28"/>
        </w:rPr>
        <w:t>.</w:t>
      </w:r>
    </w:p>
    <w:p w:rsidR="00397E96" w:rsidRPr="00476347" w:rsidRDefault="005A354C" w:rsidP="00B23760">
      <w:pPr>
        <w:pStyle w:val="ConsPlusNonformat"/>
        <w:numPr>
          <w:ilvl w:val="0"/>
          <w:numId w:val="1"/>
        </w:numPr>
        <w:tabs>
          <w:tab w:val="left" w:pos="851"/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7E96">
        <w:rPr>
          <w:rFonts w:ascii="Times New Roman" w:hAnsi="Times New Roman" w:cs="Times New Roman"/>
          <w:sz w:val="28"/>
          <w:szCs w:val="28"/>
        </w:rPr>
        <w:t>Срок приема предложений заинтересованных лиц</w:t>
      </w:r>
      <w:r w:rsidR="008A586E">
        <w:rPr>
          <w:rFonts w:ascii="Times New Roman" w:hAnsi="Times New Roman" w:cs="Times New Roman"/>
          <w:sz w:val="28"/>
          <w:szCs w:val="28"/>
        </w:rPr>
        <w:t>:</w:t>
      </w:r>
      <w:r w:rsidRPr="00397E96">
        <w:rPr>
          <w:rFonts w:ascii="Times New Roman" w:hAnsi="Times New Roman" w:cs="Times New Roman"/>
          <w:sz w:val="28"/>
          <w:szCs w:val="28"/>
        </w:rPr>
        <w:t xml:space="preserve"> </w:t>
      </w:r>
      <w:r w:rsidR="00666972">
        <w:rPr>
          <w:rFonts w:ascii="Times New Roman" w:hAnsi="Times New Roman" w:cs="Times New Roman"/>
          <w:sz w:val="28"/>
          <w:szCs w:val="28"/>
        </w:rPr>
        <w:t>5</w:t>
      </w:r>
      <w:r w:rsidR="00553CAC" w:rsidRPr="00397E96">
        <w:rPr>
          <w:rFonts w:ascii="Times New Roman" w:hAnsi="Times New Roman" w:cs="Times New Roman"/>
          <w:sz w:val="28"/>
          <w:szCs w:val="28"/>
        </w:rPr>
        <w:t xml:space="preserve"> </w:t>
      </w:r>
      <w:r w:rsidR="00666972">
        <w:rPr>
          <w:rFonts w:ascii="Times New Roman" w:hAnsi="Times New Roman" w:cs="Times New Roman"/>
          <w:sz w:val="28"/>
          <w:szCs w:val="28"/>
        </w:rPr>
        <w:t>рабочих</w:t>
      </w:r>
      <w:r w:rsidR="00553CAC" w:rsidRPr="00397E96">
        <w:rPr>
          <w:rFonts w:ascii="Times New Roman" w:hAnsi="Times New Roman" w:cs="Times New Roman"/>
          <w:sz w:val="28"/>
          <w:szCs w:val="28"/>
        </w:rPr>
        <w:t xml:space="preserve"> дней со дня размещения уведомления на официальном сайте официальном сайте городского округа </w:t>
      </w:r>
      <w:proofErr w:type="spellStart"/>
      <w:r w:rsidR="00553CAC" w:rsidRPr="00397E96">
        <w:rPr>
          <w:rFonts w:ascii="Times New Roman" w:hAnsi="Times New Roman" w:cs="Times New Roman"/>
          <w:sz w:val="28"/>
          <w:szCs w:val="28"/>
        </w:rPr>
        <w:t>Кинель</w:t>
      </w:r>
      <w:proofErr w:type="spellEnd"/>
      <w:r w:rsidR="00553CAC" w:rsidRPr="00397E96">
        <w:rPr>
          <w:rFonts w:ascii="Times New Roman" w:hAnsi="Times New Roman" w:cs="Times New Roman"/>
          <w:sz w:val="28"/>
          <w:szCs w:val="28"/>
        </w:rPr>
        <w:t xml:space="preserve"> Самарской области </w:t>
      </w:r>
      <w:r w:rsidR="00553CAC" w:rsidRPr="00476347">
        <w:rPr>
          <w:rFonts w:ascii="Times New Roman" w:hAnsi="Times New Roman" w:cs="Times New Roman"/>
          <w:sz w:val="28"/>
          <w:szCs w:val="28"/>
        </w:rPr>
        <w:t>(</w:t>
      </w:r>
      <w:r w:rsidR="004331DD" w:rsidRPr="00476347">
        <w:rPr>
          <w:rFonts w:ascii="Times New Roman" w:hAnsi="Times New Roman" w:cs="Times New Roman"/>
          <w:sz w:val="28"/>
          <w:szCs w:val="28"/>
        </w:rPr>
        <w:t xml:space="preserve">с </w:t>
      </w:r>
      <w:r w:rsidR="00BA4997">
        <w:rPr>
          <w:rFonts w:ascii="Times New Roman" w:hAnsi="Times New Roman" w:cs="Times New Roman"/>
          <w:sz w:val="28"/>
          <w:szCs w:val="28"/>
        </w:rPr>
        <w:t>15</w:t>
      </w:r>
      <w:r w:rsidR="00810860" w:rsidRPr="00476347">
        <w:rPr>
          <w:rFonts w:ascii="Times New Roman" w:hAnsi="Times New Roman" w:cs="Times New Roman"/>
          <w:sz w:val="28"/>
          <w:szCs w:val="28"/>
        </w:rPr>
        <w:t>.</w:t>
      </w:r>
      <w:r w:rsidR="00D66835" w:rsidRPr="00476347">
        <w:rPr>
          <w:rFonts w:ascii="Times New Roman" w:hAnsi="Times New Roman" w:cs="Times New Roman"/>
          <w:sz w:val="28"/>
          <w:szCs w:val="28"/>
        </w:rPr>
        <w:t>0</w:t>
      </w:r>
      <w:r w:rsidR="00BA4997">
        <w:rPr>
          <w:rFonts w:ascii="Times New Roman" w:hAnsi="Times New Roman" w:cs="Times New Roman"/>
          <w:sz w:val="28"/>
          <w:szCs w:val="28"/>
        </w:rPr>
        <w:t>5</w:t>
      </w:r>
      <w:r w:rsidR="00810860" w:rsidRPr="00476347">
        <w:rPr>
          <w:rFonts w:ascii="Times New Roman" w:hAnsi="Times New Roman" w:cs="Times New Roman"/>
          <w:sz w:val="28"/>
          <w:szCs w:val="28"/>
        </w:rPr>
        <w:t>.201</w:t>
      </w:r>
      <w:r w:rsidR="00D66835" w:rsidRPr="00476347">
        <w:rPr>
          <w:rFonts w:ascii="Times New Roman" w:hAnsi="Times New Roman" w:cs="Times New Roman"/>
          <w:sz w:val="28"/>
          <w:szCs w:val="28"/>
        </w:rPr>
        <w:t>8</w:t>
      </w:r>
      <w:r w:rsidR="00810860" w:rsidRPr="00476347">
        <w:rPr>
          <w:rFonts w:ascii="Times New Roman" w:hAnsi="Times New Roman" w:cs="Times New Roman"/>
          <w:sz w:val="28"/>
          <w:szCs w:val="28"/>
        </w:rPr>
        <w:t xml:space="preserve">г. </w:t>
      </w:r>
      <w:r w:rsidR="004331DD" w:rsidRPr="00476347">
        <w:rPr>
          <w:rFonts w:ascii="Times New Roman" w:hAnsi="Times New Roman" w:cs="Times New Roman"/>
          <w:sz w:val="28"/>
          <w:szCs w:val="28"/>
        </w:rPr>
        <w:t xml:space="preserve">по </w:t>
      </w:r>
      <w:r w:rsidR="00BA4997">
        <w:rPr>
          <w:rFonts w:ascii="Times New Roman" w:hAnsi="Times New Roman" w:cs="Times New Roman"/>
          <w:sz w:val="28"/>
          <w:szCs w:val="28"/>
        </w:rPr>
        <w:t>21</w:t>
      </w:r>
      <w:r w:rsidR="004331DD" w:rsidRPr="00476347">
        <w:rPr>
          <w:rFonts w:ascii="Times New Roman" w:hAnsi="Times New Roman" w:cs="Times New Roman"/>
          <w:sz w:val="28"/>
          <w:szCs w:val="28"/>
        </w:rPr>
        <w:t>.</w:t>
      </w:r>
      <w:r w:rsidR="00D66835" w:rsidRPr="00476347">
        <w:rPr>
          <w:rFonts w:ascii="Times New Roman" w:hAnsi="Times New Roman" w:cs="Times New Roman"/>
          <w:sz w:val="28"/>
          <w:szCs w:val="28"/>
        </w:rPr>
        <w:t>0</w:t>
      </w:r>
      <w:r w:rsidR="00BA4997">
        <w:rPr>
          <w:rFonts w:ascii="Times New Roman" w:hAnsi="Times New Roman" w:cs="Times New Roman"/>
          <w:sz w:val="28"/>
          <w:szCs w:val="28"/>
        </w:rPr>
        <w:t>5</w:t>
      </w:r>
      <w:r w:rsidR="004331DD" w:rsidRPr="00476347">
        <w:rPr>
          <w:rFonts w:ascii="Times New Roman" w:hAnsi="Times New Roman" w:cs="Times New Roman"/>
          <w:sz w:val="28"/>
          <w:szCs w:val="28"/>
        </w:rPr>
        <w:t>.201</w:t>
      </w:r>
      <w:r w:rsidR="00D66835" w:rsidRPr="00476347">
        <w:rPr>
          <w:rFonts w:ascii="Times New Roman" w:hAnsi="Times New Roman" w:cs="Times New Roman"/>
          <w:sz w:val="28"/>
          <w:szCs w:val="28"/>
        </w:rPr>
        <w:t>8</w:t>
      </w:r>
      <w:r w:rsidR="004331DD" w:rsidRPr="00476347">
        <w:rPr>
          <w:rFonts w:ascii="Times New Roman" w:hAnsi="Times New Roman" w:cs="Times New Roman"/>
          <w:sz w:val="28"/>
          <w:szCs w:val="28"/>
        </w:rPr>
        <w:t>г.)</w:t>
      </w:r>
    </w:p>
    <w:p w:rsidR="00397E96" w:rsidRPr="00397E96" w:rsidRDefault="005A354C" w:rsidP="00397E9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7E96">
        <w:rPr>
          <w:rFonts w:ascii="Times New Roman" w:hAnsi="Times New Roman" w:cs="Times New Roman"/>
          <w:sz w:val="28"/>
          <w:szCs w:val="28"/>
        </w:rPr>
        <w:t>Предложения вносятся относительно содержания проекта нормативного акта, возможных последствий его применения и альтернативных вариантов правового регулирования, а также относительно совершенствования практики применения действующих нормативных правовых актов, исключающего необходимость принятия проекта нормативного правового акта.</w:t>
      </w:r>
    </w:p>
    <w:p w:rsidR="00397E96" w:rsidRPr="00397E96" w:rsidRDefault="005A354C" w:rsidP="00B23760">
      <w:pPr>
        <w:pStyle w:val="ConsPlusNonformat"/>
        <w:numPr>
          <w:ilvl w:val="0"/>
          <w:numId w:val="1"/>
        </w:numPr>
        <w:tabs>
          <w:tab w:val="left" w:pos="851"/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7E96">
        <w:rPr>
          <w:rFonts w:ascii="Times New Roman" w:hAnsi="Times New Roman" w:cs="Times New Roman"/>
          <w:sz w:val="28"/>
          <w:szCs w:val="28"/>
        </w:rPr>
        <w:t>Предполагаемый срок (дата) вступления в силу проекта нормативного акта в случае его принятия</w:t>
      </w:r>
      <w:r w:rsidR="00397E96" w:rsidRPr="00397E96">
        <w:rPr>
          <w:rFonts w:ascii="Times New Roman" w:hAnsi="Times New Roman" w:cs="Times New Roman"/>
          <w:sz w:val="28"/>
          <w:szCs w:val="28"/>
        </w:rPr>
        <w:t>: вступает в силу на следующий день после дня его официального опубликования.</w:t>
      </w:r>
    </w:p>
    <w:p w:rsidR="00B23760" w:rsidRDefault="00B23760" w:rsidP="00B23760">
      <w:pPr>
        <w:pStyle w:val="ConsPlusNonformat"/>
        <w:numPr>
          <w:ilvl w:val="0"/>
          <w:numId w:val="1"/>
        </w:numPr>
        <w:tabs>
          <w:tab w:val="left" w:pos="0"/>
          <w:tab w:val="left" w:pos="284"/>
          <w:tab w:val="left" w:pos="993"/>
        </w:tabs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Цель правового регулирования, предусмотренного нормативным правовым актом</w:t>
      </w:r>
      <w:r w:rsidR="00E108A8">
        <w:rPr>
          <w:rFonts w:ascii="Times New Roman" w:hAnsi="Times New Roman" w:cs="Times New Roman"/>
          <w:sz w:val="28"/>
          <w:szCs w:val="28"/>
        </w:rPr>
        <w:t>.</w:t>
      </w:r>
    </w:p>
    <w:p w:rsidR="00B23760" w:rsidRDefault="00B23760" w:rsidP="00B23760">
      <w:pPr>
        <w:rPr>
          <w:rFonts w:eastAsia="Calibri"/>
          <w:szCs w:val="28"/>
        </w:rPr>
      </w:pPr>
      <w:r>
        <w:rPr>
          <w:szCs w:val="28"/>
        </w:rPr>
        <w:tab/>
        <w:t xml:space="preserve">а) </w:t>
      </w:r>
      <w:r w:rsidR="00E108A8">
        <w:rPr>
          <w:rFonts w:eastAsia="Calibri"/>
          <w:szCs w:val="28"/>
        </w:rPr>
        <w:t>создание дополнительных условий для развития потребительского рынка</w:t>
      </w:r>
      <w:r w:rsidRPr="00F13FCB">
        <w:rPr>
          <w:rFonts w:eastAsia="Calibri"/>
          <w:szCs w:val="28"/>
        </w:rPr>
        <w:t>;</w:t>
      </w:r>
    </w:p>
    <w:p w:rsidR="00E108A8" w:rsidRPr="00F13FCB" w:rsidRDefault="00E108A8" w:rsidP="00E108A8">
      <w:pPr>
        <w:ind w:firstLine="709"/>
        <w:rPr>
          <w:rFonts w:eastAsia="Calibri"/>
          <w:szCs w:val="28"/>
        </w:rPr>
      </w:pPr>
      <w:r>
        <w:rPr>
          <w:rFonts w:eastAsia="Calibri"/>
          <w:szCs w:val="28"/>
        </w:rPr>
        <w:t>б)  повышение эффективности использования земель или земельных участков, находящихся в государственной или муниципальной собственности городского округа для целей размещения НТО;</w:t>
      </w:r>
    </w:p>
    <w:p w:rsidR="00B23760" w:rsidRPr="00F13FCB" w:rsidRDefault="00E108A8" w:rsidP="00B23760">
      <w:pPr>
        <w:autoSpaceDE w:val="0"/>
        <w:autoSpaceDN w:val="0"/>
        <w:adjustRightInd w:val="0"/>
        <w:ind w:firstLine="720"/>
        <w:jc w:val="both"/>
        <w:rPr>
          <w:rFonts w:eastAsia="Calibri"/>
          <w:szCs w:val="28"/>
        </w:rPr>
      </w:pPr>
      <w:bookmarkStart w:id="0" w:name="sub_10212"/>
      <w:r>
        <w:rPr>
          <w:rFonts w:eastAsia="Calibri"/>
          <w:szCs w:val="28"/>
        </w:rPr>
        <w:t xml:space="preserve">в) </w:t>
      </w:r>
      <w:r w:rsidR="00B23760" w:rsidRPr="00F13FCB">
        <w:rPr>
          <w:rFonts w:eastAsia="Calibri"/>
          <w:szCs w:val="28"/>
        </w:rPr>
        <w:t xml:space="preserve">достижению нормативов минимальной обеспеченности населения </w:t>
      </w:r>
      <w:r>
        <w:rPr>
          <w:rFonts w:eastAsia="Calibri"/>
          <w:szCs w:val="28"/>
        </w:rPr>
        <w:t>количеством НТО</w:t>
      </w:r>
      <w:r w:rsidR="00081249">
        <w:rPr>
          <w:rFonts w:eastAsia="Calibri"/>
          <w:szCs w:val="28"/>
        </w:rPr>
        <w:t>, согласно постановлению Правительства Самарской области от 01.08.2016г. № 422</w:t>
      </w:r>
      <w:r w:rsidR="00B23760" w:rsidRPr="00F13FCB">
        <w:rPr>
          <w:rFonts w:eastAsia="Calibri"/>
          <w:szCs w:val="28"/>
        </w:rPr>
        <w:t>;</w:t>
      </w:r>
    </w:p>
    <w:p w:rsidR="00B23760" w:rsidRDefault="00E108A8" w:rsidP="00B23760">
      <w:pPr>
        <w:autoSpaceDE w:val="0"/>
        <w:autoSpaceDN w:val="0"/>
        <w:adjustRightInd w:val="0"/>
        <w:ind w:firstLine="720"/>
        <w:jc w:val="both"/>
        <w:rPr>
          <w:rFonts w:eastAsia="Calibri"/>
          <w:szCs w:val="28"/>
        </w:rPr>
      </w:pPr>
      <w:bookmarkStart w:id="1" w:name="sub_10213"/>
      <w:bookmarkEnd w:id="0"/>
      <w:r>
        <w:rPr>
          <w:rFonts w:eastAsia="Calibri"/>
          <w:szCs w:val="28"/>
        </w:rPr>
        <w:t>г</w:t>
      </w:r>
      <w:r w:rsidR="00B23760" w:rsidRPr="00F13FCB">
        <w:rPr>
          <w:rFonts w:eastAsia="Calibri"/>
          <w:szCs w:val="28"/>
        </w:rPr>
        <w:t>) формированию торговой инфраструктуры с учетом видов и типов торговых объектов, форм и способов торговли;</w:t>
      </w:r>
      <w:bookmarkStart w:id="2" w:name="sub_10214"/>
      <w:bookmarkEnd w:id="1"/>
    </w:p>
    <w:p w:rsidR="00B23760" w:rsidRPr="00F13FCB" w:rsidRDefault="00E108A8" w:rsidP="00B23760">
      <w:pPr>
        <w:autoSpaceDE w:val="0"/>
        <w:autoSpaceDN w:val="0"/>
        <w:adjustRightInd w:val="0"/>
        <w:ind w:firstLine="720"/>
        <w:jc w:val="both"/>
        <w:rPr>
          <w:rFonts w:eastAsia="Calibri"/>
          <w:szCs w:val="28"/>
        </w:rPr>
      </w:pPr>
      <w:proofErr w:type="spellStart"/>
      <w:r>
        <w:rPr>
          <w:rFonts w:eastAsia="Calibri"/>
          <w:szCs w:val="28"/>
        </w:rPr>
        <w:t>д</w:t>
      </w:r>
      <w:proofErr w:type="spellEnd"/>
      <w:r w:rsidR="00B23760" w:rsidRPr="00F13FCB">
        <w:rPr>
          <w:rFonts w:eastAsia="Calibri"/>
          <w:szCs w:val="28"/>
        </w:rPr>
        <w:t xml:space="preserve">) </w:t>
      </w:r>
      <w:r w:rsidR="00B23760" w:rsidRPr="000C511F">
        <w:rPr>
          <w:rFonts w:eastAsia="Calibri"/>
          <w:szCs w:val="28"/>
        </w:rPr>
        <w:t xml:space="preserve">определение </w:t>
      </w:r>
      <w:proofErr w:type="gramStart"/>
      <w:r w:rsidR="00B23760" w:rsidRPr="000C511F">
        <w:rPr>
          <w:rFonts w:eastAsia="Calibri"/>
          <w:szCs w:val="28"/>
        </w:rPr>
        <w:t>координат характерных точек границ места размещения нестационарного торгового</w:t>
      </w:r>
      <w:proofErr w:type="gramEnd"/>
      <w:r w:rsidR="00B23760" w:rsidRPr="000C511F">
        <w:rPr>
          <w:rFonts w:eastAsia="Calibri"/>
          <w:szCs w:val="28"/>
        </w:rPr>
        <w:t xml:space="preserve"> объекта, или возможного места расположения НТО</w:t>
      </w:r>
      <w:r w:rsidR="00B23760" w:rsidRPr="00F13FCB">
        <w:rPr>
          <w:rFonts w:eastAsia="Calibri"/>
          <w:szCs w:val="28"/>
        </w:rPr>
        <w:t>;</w:t>
      </w:r>
    </w:p>
    <w:p w:rsidR="00B23760" w:rsidRPr="00F13FCB" w:rsidRDefault="00B23760" w:rsidP="00B23760">
      <w:pPr>
        <w:autoSpaceDE w:val="0"/>
        <w:autoSpaceDN w:val="0"/>
        <w:adjustRightInd w:val="0"/>
        <w:ind w:firstLine="720"/>
        <w:jc w:val="both"/>
        <w:rPr>
          <w:rFonts w:eastAsia="Calibri"/>
          <w:szCs w:val="28"/>
        </w:rPr>
      </w:pPr>
      <w:bookmarkStart w:id="3" w:name="sub_10215"/>
      <w:bookmarkEnd w:id="2"/>
      <w:proofErr w:type="spellStart"/>
      <w:r w:rsidRPr="00F13FCB">
        <w:rPr>
          <w:rFonts w:eastAsia="Calibri"/>
          <w:szCs w:val="28"/>
        </w:rPr>
        <w:lastRenderedPageBreak/>
        <w:t>д</w:t>
      </w:r>
      <w:proofErr w:type="spellEnd"/>
      <w:r w:rsidRPr="00F13FCB">
        <w:rPr>
          <w:rFonts w:eastAsia="Calibri"/>
          <w:szCs w:val="28"/>
        </w:rPr>
        <w:t xml:space="preserve">) </w:t>
      </w:r>
      <w:bookmarkStart w:id="4" w:name="sub_10216"/>
      <w:bookmarkEnd w:id="3"/>
      <w:r>
        <w:rPr>
          <w:rFonts w:eastAsia="Calibri"/>
          <w:szCs w:val="28"/>
        </w:rPr>
        <w:t xml:space="preserve">актуализация размещения НТО на территории городского округа </w:t>
      </w:r>
      <w:proofErr w:type="spellStart"/>
      <w:r>
        <w:rPr>
          <w:rFonts w:eastAsia="Calibri"/>
          <w:szCs w:val="28"/>
        </w:rPr>
        <w:t>Кинель</w:t>
      </w:r>
      <w:proofErr w:type="spellEnd"/>
      <w:r>
        <w:rPr>
          <w:rFonts w:eastAsia="Calibri"/>
          <w:szCs w:val="28"/>
        </w:rPr>
        <w:t xml:space="preserve"> Самарской области.</w:t>
      </w:r>
    </w:p>
    <w:bookmarkEnd w:id="4"/>
    <w:p w:rsidR="00B23760" w:rsidRPr="00B23760" w:rsidRDefault="00B23760" w:rsidP="00B23760">
      <w:pPr>
        <w:pStyle w:val="a5"/>
        <w:numPr>
          <w:ilvl w:val="0"/>
          <w:numId w:val="1"/>
        </w:numPr>
        <w:tabs>
          <w:tab w:val="left" w:pos="284"/>
          <w:tab w:val="left" w:pos="993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szCs w:val="28"/>
        </w:rPr>
      </w:pPr>
      <w:r w:rsidRPr="00B23760">
        <w:rPr>
          <w:rFonts w:eastAsia="Calibri"/>
          <w:szCs w:val="28"/>
          <w:lang w:eastAsia="en-US"/>
        </w:rPr>
        <w:t>Основные   группы   субъектов   предпринимательской   и   инвестиционной деятельности,  на  которых  распространено  действие нормативного правового акта:</w:t>
      </w:r>
    </w:p>
    <w:p w:rsidR="00081249" w:rsidRDefault="00B23760" w:rsidP="00B23760">
      <w:pPr>
        <w:tabs>
          <w:tab w:val="left" w:pos="284"/>
        </w:tabs>
        <w:autoSpaceDE w:val="0"/>
        <w:autoSpaceDN w:val="0"/>
        <w:adjustRightInd w:val="0"/>
        <w:spacing w:line="276" w:lineRule="auto"/>
        <w:jc w:val="both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</w:r>
      <w:r w:rsidRPr="001C50E9">
        <w:rPr>
          <w:szCs w:val="28"/>
        </w:rPr>
        <w:t xml:space="preserve">- </w:t>
      </w:r>
      <w:r w:rsidR="00081249">
        <w:rPr>
          <w:szCs w:val="28"/>
        </w:rPr>
        <w:t>индивидуальные предприниматели;</w:t>
      </w:r>
    </w:p>
    <w:p w:rsidR="00B23760" w:rsidRDefault="00081249" w:rsidP="00B23760">
      <w:pPr>
        <w:tabs>
          <w:tab w:val="left" w:pos="284"/>
        </w:tabs>
        <w:autoSpaceDE w:val="0"/>
        <w:autoSpaceDN w:val="0"/>
        <w:adjustRightInd w:val="0"/>
        <w:spacing w:line="276" w:lineRule="auto"/>
        <w:jc w:val="both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  <w:t xml:space="preserve">- юридические лица. </w:t>
      </w:r>
    </w:p>
    <w:p w:rsidR="005A354C" w:rsidRPr="00397E96" w:rsidRDefault="005A354C" w:rsidP="00B23760">
      <w:pPr>
        <w:pStyle w:val="ConsPlusNonformat"/>
        <w:numPr>
          <w:ilvl w:val="0"/>
          <w:numId w:val="1"/>
        </w:numPr>
        <w:tabs>
          <w:tab w:val="left" w:pos="284"/>
          <w:tab w:val="left" w:pos="993"/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7E96">
        <w:rPr>
          <w:rFonts w:ascii="Times New Roman" w:hAnsi="Times New Roman" w:cs="Times New Roman"/>
          <w:sz w:val="28"/>
          <w:szCs w:val="28"/>
        </w:rPr>
        <w:t xml:space="preserve">Информация о разработчике: </w:t>
      </w:r>
    </w:p>
    <w:p w:rsidR="005A354C" w:rsidRPr="00397E96" w:rsidRDefault="005A354C" w:rsidP="00397E9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7E96">
        <w:rPr>
          <w:rFonts w:ascii="Times New Roman" w:hAnsi="Times New Roman" w:cs="Times New Roman"/>
          <w:sz w:val="28"/>
          <w:szCs w:val="28"/>
        </w:rPr>
        <w:t>Наименование</w:t>
      </w:r>
      <w:r w:rsidR="002A56BB">
        <w:rPr>
          <w:rFonts w:ascii="Times New Roman" w:hAnsi="Times New Roman" w:cs="Times New Roman"/>
          <w:sz w:val="28"/>
          <w:szCs w:val="28"/>
        </w:rPr>
        <w:t xml:space="preserve">: </w:t>
      </w:r>
      <w:r w:rsidR="000D376A">
        <w:rPr>
          <w:rFonts w:ascii="Times New Roman" w:hAnsi="Times New Roman" w:cs="Times New Roman"/>
          <w:sz w:val="28"/>
          <w:szCs w:val="28"/>
        </w:rPr>
        <w:t>Управление экономического развития, инвестиций потребительского рынка а</w:t>
      </w:r>
      <w:r w:rsidR="002A56BB">
        <w:rPr>
          <w:rFonts w:ascii="Times New Roman" w:hAnsi="Times New Roman" w:cs="Times New Roman"/>
          <w:sz w:val="28"/>
          <w:szCs w:val="28"/>
        </w:rPr>
        <w:t>дминистраци</w:t>
      </w:r>
      <w:r w:rsidR="000D376A">
        <w:rPr>
          <w:rFonts w:ascii="Times New Roman" w:hAnsi="Times New Roman" w:cs="Times New Roman"/>
          <w:sz w:val="28"/>
          <w:szCs w:val="28"/>
        </w:rPr>
        <w:t>и</w:t>
      </w:r>
      <w:r w:rsidR="002A56BB">
        <w:rPr>
          <w:rFonts w:ascii="Times New Roman" w:hAnsi="Times New Roman" w:cs="Times New Roman"/>
          <w:sz w:val="28"/>
          <w:szCs w:val="28"/>
        </w:rPr>
        <w:t xml:space="preserve"> городского округа Кинель Самарской области.</w:t>
      </w:r>
    </w:p>
    <w:p w:rsidR="005A354C" w:rsidRPr="00397E96" w:rsidRDefault="005A354C" w:rsidP="00397E9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7E96">
        <w:rPr>
          <w:rFonts w:ascii="Times New Roman" w:hAnsi="Times New Roman" w:cs="Times New Roman"/>
          <w:sz w:val="28"/>
          <w:szCs w:val="28"/>
        </w:rPr>
        <w:t>Местонахождение</w:t>
      </w:r>
      <w:r w:rsidR="002A56BB">
        <w:rPr>
          <w:rFonts w:ascii="Times New Roman" w:hAnsi="Times New Roman" w:cs="Times New Roman"/>
          <w:sz w:val="28"/>
          <w:szCs w:val="28"/>
        </w:rPr>
        <w:t>: 446430, Самарская область, г</w:t>
      </w:r>
      <w:proofErr w:type="gramStart"/>
      <w:r w:rsidR="002A56BB">
        <w:rPr>
          <w:rFonts w:ascii="Times New Roman" w:hAnsi="Times New Roman" w:cs="Times New Roman"/>
          <w:sz w:val="28"/>
          <w:szCs w:val="28"/>
        </w:rPr>
        <w:t>.К</w:t>
      </w:r>
      <w:proofErr w:type="gramEnd"/>
      <w:r w:rsidR="002A56BB">
        <w:rPr>
          <w:rFonts w:ascii="Times New Roman" w:hAnsi="Times New Roman" w:cs="Times New Roman"/>
          <w:sz w:val="28"/>
          <w:szCs w:val="28"/>
        </w:rPr>
        <w:t>инель, ул.Мира, 42А</w:t>
      </w:r>
      <w:r w:rsidR="00ED79B9">
        <w:rPr>
          <w:rFonts w:ascii="Times New Roman" w:hAnsi="Times New Roman" w:cs="Times New Roman"/>
          <w:sz w:val="28"/>
          <w:szCs w:val="28"/>
        </w:rPr>
        <w:t>.</w:t>
      </w:r>
    </w:p>
    <w:p w:rsidR="005A354C" w:rsidRPr="00397E96" w:rsidRDefault="00ED79B9" w:rsidP="00397E9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5A354C" w:rsidRPr="00397E96">
        <w:rPr>
          <w:rFonts w:ascii="Times New Roman" w:hAnsi="Times New Roman" w:cs="Times New Roman"/>
          <w:sz w:val="28"/>
          <w:szCs w:val="28"/>
        </w:rPr>
        <w:t>онтактный телефон (телефоны)</w:t>
      </w:r>
      <w:r>
        <w:rPr>
          <w:rFonts w:ascii="Times New Roman" w:hAnsi="Times New Roman" w:cs="Times New Roman"/>
          <w:sz w:val="28"/>
          <w:szCs w:val="28"/>
        </w:rPr>
        <w:t xml:space="preserve">: (84663) </w:t>
      </w:r>
      <w:r w:rsidR="00B23760">
        <w:rPr>
          <w:rFonts w:ascii="Times New Roman" w:hAnsi="Times New Roman" w:cs="Times New Roman"/>
          <w:sz w:val="28"/>
          <w:szCs w:val="28"/>
        </w:rPr>
        <w:t>2-18-48, 6-10-31</w:t>
      </w:r>
    </w:p>
    <w:p w:rsidR="00ED79B9" w:rsidRPr="00ED79B9" w:rsidRDefault="00ED79B9" w:rsidP="00397E9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5A354C" w:rsidRPr="00397E96">
        <w:rPr>
          <w:rFonts w:ascii="Times New Roman" w:hAnsi="Times New Roman" w:cs="Times New Roman"/>
          <w:sz w:val="28"/>
          <w:szCs w:val="28"/>
        </w:rPr>
        <w:t>дрес официального сайта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hyperlink r:id="rId6" w:history="1">
        <w:r w:rsidRPr="003347D2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Pr="00ED79B9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r w:rsidRPr="003347D2">
          <w:rPr>
            <w:rStyle w:val="a4"/>
            <w:rFonts w:ascii="Times New Roman" w:hAnsi="Times New Roman" w:cs="Times New Roman"/>
            <w:sz w:val="28"/>
            <w:szCs w:val="28"/>
          </w:rPr>
          <w:t>кинельгород.рф</w:t>
        </w:r>
      </w:hyperlink>
      <w:r>
        <w:rPr>
          <w:rFonts w:ascii="Times New Roman" w:hAnsi="Times New Roman" w:cs="Times New Roman"/>
          <w:sz w:val="28"/>
          <w:szCs w:val="28"/>
        </w:rPr>
        <w:t>.</w:t>
      </w:r>
    </w:p>
    <w:p w:rsidR="005A354C" w:rsidRPr="00ED79B9" w:rsidRDefault="00ED79B9" w:rsidP="00397E9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5A354C" w:rsidRPr="00397E96">
        <w:rPr>
          <w:rFonts w:ascii="Times New Roman" w:hAnsi="Times New Roman" w:cs="Times New Roman"/>
          <w:sz w:val="28"/>
          <w:szCs w:val="28"/>
        </w:rPr>
        <w:t>дрес электронной почты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hyperlink r:id="rId7" w:history="1">
        <w:r w:rsidRPr="00397E96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kineladmin</w:t>
        </w:r>
        <w:r w:rsidRPr="00397E96">
          <w:rPr>
            <w:rStyle w:val="a4"/>
            <w:rFonts w:ascii="Times New Roman" w:hAnsi="Times New Roman" w:cs="Times New Roman"/>
            <w:sz w:val="28"/>
            <w:szCs w:val="28"/>
          </w:rPr>
          <w:t>@</w:t>
        </w:r>
        <w:r w:rsidRPr="00397E96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yandex</w:t>
        </w:r>
        <w:r w:rsidRPr="00397E96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r w:rsidRPr="00397E96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  <w:r>
        <w:rPr>
          <w:rFonts w:ascii="Times New Roman" w:hAnsi="Times New Roman" w:cs="Times New Roman"/>
          <w:sz w:val="28"/>
          <w:szCs w:val="28"/>
        </w:rPr>
        <w:t>.</w:t>
      </w:r>
    </w:p>
    <w:p w:rsidR="005A354C" w:rsidRDefault="005A354C" w:rsidP="00B23760">
      <w:pPr>
        <w:pStyle w:val="ConsPlusNonformat"/>
        <w:numPr>
          <w:ilvl w:val="0"/>
          <w:numId w:val="1"/>
        </w:numPr>
        <w:tabs>
          <w:tab w:val="left" w:pos="284"/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7E96">
        <w:rPr>
          <w:rFonts w:ascii="Times New Roman" w:hAnsi="Times New Roman" w:cs="Times New Roman"/>
          <w:sz w:val="28"/>
          <w:szCs w:val="28"/>
        </w:rPr>
        <w:t>Иная информация, относящаяся, по мнению органа, проводящего ОРВ, к сведениям о разработке проекта нормативного акта</w:t>
      </w:r>
      <w:r w:rsidR="00ED79B9">
        <w:rPr>
          <w:rFonts w:ascii="Times New Roman" w:hAnsi="Times New Roman" w:cs="Times New Roman"/>
          <w:sz w:val="28"/>
          <w:szCs w:val="28"/>
        </w:rPr>
        <w:t xml:space="preserve"> отсутствует.</w:t>
      </w:r>
    </w:p>
    <w:p w:rsidR="00F77386" w:rsidRDefault="00F77386" w:rsidP="000D376A">
      <w:pPr>
        <w:pStyle w:val="ConsPlusNonformat"/>
        <w:tabs>
          <w:tab w:val="left" w:pos="284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AC0CFF" w:rsidRDefault="00AC0CFF" w:rsidP="000D376A">
      <w:pPr>
        <w:pStyle w:val="ConsPlusNonformat"/>
        <w:tabs>
          <w:tab w:val="left" w:pos="284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B23760" w:rsidRDefault="00B23760" w:rsidP="000D376A">
      <w:pPr>
        <w:pStyle w:val="ConsPlusNonformat"/>
        <w:tabs>
          <w:tab w:val="left" w:pos="284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AC0CFF" w:rsidRDefault="00AC0CFF" w:rsidP="000D376A">
      <w:pPr>
        <w:pStyle w:val="ConsPlusNonformat"/>
        <w:tabs>
          <w:tab w:val="left" w:pos="284"/>
        </w:tabs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889" w:type="dxa"/>
        <w:tblLayout w:type="fixed"/>
        <w:tblLook w:val="01E0"/>
      </w:tblPr>
      <w:tblGrid>
        <w:gridCol w:w="4077"/>
        <w:gridCol w:w="5812"/>
      </w:tblGrid>
      <w:tr w:rsidR="001911C2" w:rsidRPr="00AC0CFF" w:rsidTr="0019294C">
        <w:trPr>
          <w:trHeight w:val="353"/>
        </w:trPr>
        <w:tc>
          <w:tcPr>
            <w:tcW w:w="4077" w:type="dxa"/>
            <w:shd w:val="clear" w:color="auto" w:fill="auto"/>
          </w:tcPr>
          <w:p w:rsidR="001911C2" w:rsidRDefault="001911C2">
            <w:pPr>
              <w:rPr>
                <w:rFonts w:eastAsia="Calibri"/>
                <w:szCs w:val="28"/>
                <w:lang w:eastAsia="en-US"/>
              </w:rPr>
            </w:pPr>
            <w:r>
              <w:rPr>
                <w:szCs w:val="28"/>
              </w:rPr>
              <w:t xml:space="preserve">Руководитель управления экономического развития, инвестиций и потребительского рынка администрации  городского округа </w:t>
            </w:r>
            <w:proofErr w:type="spellStart"/>
            <w:r>
              <w:rPr>
                <w:szCs w:val="28"/>
              </w:rPr>
              <w:t>Кинель</w:t>
            </w:r>
            <w:proofErr w:type="spellEnd"/>
          </w:p>
          <w:p w:rsidR="001911C2" w:rsidRDefault="001911C2">
            <w:pPr>
              <w:rPr>
                <w:szCs w:val="28"/>
                <w:lang w:eastAsia="en-US"/>
              </w:rPr>
            </w:pPr>
            <w:r>
              <w:rPr>
                <w:szCs w:val="28"/>
              </w:rPr>
              <w:t>Самарской области</w:t>
            </w:r>
          </w:p>
        </w:tc>
        <w:tc>
          <w:tcPr>
            <w:tcW w:w="5812" w:type="dxa"/>
            <w:shd w:val="clear" w:color="auto" w:fill="auto"/>
          </w:tcPr>
          <w:p w:rsidR="001911C2" w:rsidRDefault="001911C2">
            <w:pPr>
              <w:jc w:val="right"/>
              <w:rPr>
                <w:rFonts w:eastAsia="Calibri"/>
                <w:szCs w:val="28"/>
                <w:lang w:eastAsia="en-US"/>
              </w:rPr>
            </w:pPr>
          </w:p>
          <w:p w:rsidR="001911C2" w:rsidRDefault="001911C2">
            <w:pPr>
              <w:jc w:val="right"/>
              <w:rPr>
                <w:szCs w:val="28"/>
              </w:rPr>
            </w:pPr>
          </w:p>
          <w:p w:rsidR="001911C2" w:rsidRDefault="001911C2">
            <w:pPr>
              <w:jc w:val="right"/>
              <w:rPr>
                <w:szCs w:val="28"/>
              </w:rPr>
            </w:pPr>
          </w:p>
          <w:p w:rsidR="00717BC6" w:rsidRDefault="007D2E2E" w:rsidP="00717BC6">
            <w:pPr>
              <w:ind w:right="317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                                                        </w:t>
            </w:r>
            <w:r w:rsidR="00717BC6">
              <w:rPr>
                <w:szCs w:val="28"/>
              </w:rPr>
              <w:t xml:space="preserve">                       </w:t>
            </w:r>
          </w:p>
          <w:p w:rsidR="001911C2" w:rsidRDefault="00717BC6" w:rsidP="00717BC6">
            <w:pPr>
              <w:tabs>
                <w:tab w:val="left" w:pos="5313"/>
              </w:tabs>
              <w:ind w:right="317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</w:rPr>
              <w:t xml:space="preserve">                                                     </w:t>
            </w:r>
            <w:r w:rsidR="001911C2">
              <w:rPr>
                <w:szCs w:val="28"/>
              </w:rPr>
              <w:t>Л.Г.Фокина</w:t>
            </w:r>
          </w:p>
        </w:tc>
      </w:tr>
    </w:tbl>
    <w:p w:rsidR="000D376A" w:rsidRPr="00F77386" w:rsidRDefault="000D376A" w:rsidP="00AC0CFF">
      <w:pPr>
        <w:pStyle w:val="ConsPlusNonformat"/>
        <w:tabs>
          <w:tab w:val="left" w:pos="284"/>
        </w:tabs>
        <w:jc w:val="both"/>
        <w:rPr>
          <w:rFonts w:ascii="Times New Roman" w:hAnsi="Times New Roman" w:cs="Times New Roman"/>
          <w:sz w:val="14"/>
          <w:szCs w:val="16"/>
        </w:rPr>
      </w:pPr>
    </w:p>
    <w:sectPr w:rsidR="000D376A" w:rsidRPr="00F77386" w:rsidSect="00717BC6">
      <w:pgSz w:w="11906" w:h="16838"/>
      <w:pgMar w:top="1134" w:right="1134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6C5FD0"/>
    <w:multiLevelType w:val="hybridMultilevel"/>
    <w:tmpl w:val="11987934"/>
    <w:lvl w:ilvl="0" w:tplc="F138989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4D877143"/>
    <w:multiLevelType w:val="hybridMultilevel"/>
    <w:tmpl w:val="32E837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EAC5D66"/>
    <w:multiLevelType w:val="multilevel"/>
    <w:tmpl w:val="2F6CC51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compat/>
  <w:rsids>
    <w:rsidRoot w:val="00CA1612"/>
    <w:rsid w:val="0000112E"/>
    <w:rsid w:val="00020E86"/>
    <w:rsid w:val="00045C96"/>
    <w:rsid w:val="00080B83"/>
    <w:rsid w:val="00081249"/>
    <w:rsid w:val="00082DFE"/>
    <w:rsid w:val="000979F0"/>
    <w:rsid w:val="000B3845"/>
    <w:rsid w:val="000D376A"/>
    <w:rsid w:val="000D6F1D"/>
    <w:rsid w:val="001911C2"/>
    <w:rsid w:val="001A21D6"/>
    <w:rsid w:val="001C4392"/>
    <w:rsid w:val="00254541"/>
    <w:rsid w:val="00261532"/>
    <w:rsid w:val="0027339C"/>
    <w:rsid w:val="002A56BB"/>
    <w:rsid w:val="002F2418"/>
    <w:rsid w:val="00317A77"/>
    <w:rsid w:val="0032039B"/>
    <w:rsid w:val="00337D81"/>
    <w:rsid w:val="00354A75"/>
    <w:rsid w:val="00384762"/>
    <w:rsid w:val="0039788E"/>
    <w:rsid w:val="00397E96"/>
    <w:rsid w:val="003B4019"/>
    <w:rsid w:val="003D5F14"/>
    <w:rsid w:val="00423B0D"/>
    <w:rsid w:val="004331DD"/>
    <w:rsid w:val="004541D0"/>
    <w:rsid w:val="00476347"/>
    <w:rsid w:val="004A65B0"/>
    <w:rsid w:val="004D304A"/>
    <w:rsid w:val="004E0631"/>
    <w:rsid w:val="00506064"/>
    <w:rsid w:val="00517513"/>
    <w:rsid w:val="00553CAC"/>
    <w:rsid w:val="00557974"/>
    <w:rsid w:val="005A354C"/>
    <w:rsid w:val="005B7E8F"/>
    <w:rsid w:val="005E113F"/>
    <w:rsid w:val="00602F7B"/>
    <w:rsid w:val="0064241D"/>
    <w:rsid w:val="00666972"/>
    <w:rsid w:val="00692E72"/>
    <w:rsid w:val="006F1C34"/>
    <w:rsid w:val="006F442B"/>
    <w:rsid w:val="00701A0C"/>
    <w:rsid w:val="00717BC6"/>
    <w:rsid w:val="00727686"/>
    <w:rsid w:val="00751CAD"/>
    <w:rsid w:val="007813FE"/>
    <w:rsid w:val="007912A8"/>
    <w:rsid w:val="007D2E2E"/>
    <w:rsid w:val="00810860"/>
    <w:rsid w:val="008A586E"/>
    <w:rsid w:val="008E0939"/>
    <w:rsid w:val="009035F5"/>
    <w:rsid w:val="009319F8"/>
    <w:rsid w:val="009710A7"/>
    <w:rsid w:val="00A87687"/>
    <w:rsid w:val="00AC0CFF"/>
    <w:rsid w:val="00AC5041"/>
    <w:rsid w:val="00B23760"/>
    <w:rsid w:val="00B5299C"/>
    <w:rsid w:val="00BA4997"/>
    <w:rsid w:val="00BB2849"/>
    <w:rsid w:val="00BB42FD"/>
    <w:rsid w:val="00C9330C"/>
    <w:rsid w:val="00C95E76"/>
    <w:rsid w:val="00CA1612"/>
    <w:rsid w:val="00CF6149"/>
    <w:rsid w:val="00D66835"/>
    <w:rsid w:val="00E108A8"/>
    <w:rsid w:val="00E265BC"/>
    <w:rsid w:val="00E26AC3"/>
    <w:rsid w:val="00ED79B9"/>
    <w:rsid w:val="00EE37B9"/>
    <w:rsid w:val="00F77386"/>
    <w:rsid w:val="00F95DCF"/>
    <w:rsid w:val="00FE60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1612"/>
    <w:rPr>
      <w:rFonts w:eastAsia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A1612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styleId="a3">
    <w:name w:val="Strong"/>
    <w:uiPriority w:val="99"/>
    <w:qFormat/>
    <w:rsid w:val="00CA1612"/>
    <w:rPr>
      <w:rFonts w:cs="Times New Roman"/>
      <w:b/>
      <w:bCs/>
    </w:rPr>
  </w:style>
  <w:style w:type="character" w:styleId="a4">
    <w:name w:val="Hyperlink"/>
    <w:uiPriority w:val="99"/>
    <w:unhideWhenUsed/>
    <w:rsid w:val="007912A8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B2376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kineladmin@yandex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&#1082;&#1080;&#1085;&#1077;&#1083;&#1100;&#1075;&#1086;&#1088;&#1086;&#1076;.&#1088;&#1092;" TargetMode="External"/><Relationship Id="rId5" Type="http://schemas.openxmlformats.org/officeDocument/2006/relationships/hyperlink" Target="mailto:kineladmin@yandex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2</Pages>
  <Words>524</Words>
  <Characters>2987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3504</CharactersWithSpaces>
  <SharedDoc>false</SharedDoc>
  <HLinks>
    <vt:vector size="18" baseType="variant">
      <vt:variant>
        <vt:i4>4784248</vt:i4>
      </vt:variant>
      <vt:variant>
        <vt:i4>6</vt:i4>
      </vt:variant>
      <vt:variant>
        <vt:i4>0</vt:i4>
      </vt:variant>
      <vt:variant>
        <vt:i4>5</vt:i4>
      </vt:variant>
      <vt:variant>
        <vt:lpwstr>mailto:kineladmin@yandex.ru</vt:lpwstr>
      </vt:variant>
      <vt:variant>
        <vt:lpwstr/>
      </vt:variant>
      <vt:variant>
        <vt:i4>71237755</vt:i4>
      </vt:variant>
      <vt:variant>
        <vt:i4>3</vt:i4>
      </vt:variant>
      <vt:variant>
        <vt:i4>0</vt:i4>
      </vt:variant>
      <vt:variant>
        <vt:i4>5</vt:i4>
      </vt:variant>
      <vt:variant>
        <vt:lpwstr>http://www.кинельгород.рф/</vt:lpwstr>
      </vt:variant>
      <vt:variant>
        <vt:lpwstr/>
      </vt:variant>
      <vt:variant>
        <vt:i4>4784248</vt:i4>
      </vt:variant>
      <vt:variant>
        <vt:i4>0</vt:i4>
      </vt:variant>
      <vt:variant>
        <vt:i4>0</vt:i4>
      </vt:variant>
      <vt:variant>
        <vt:i4>5</vt:i4>
      </vt:variant>
      <vt:variant>
        <vt:lpwstr>mailto:kineladmin@yandex.ru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Афанасьева</cp:lastModifiedBy>
  <cp:revision>28</cp:revision>
  <cp:lastPrinted>2017-08-29T07:25:00Z</cp:lastPrinted>
  <dcterms:created xsi:type="dcterms:W3CDTF">2016-10-21T07:37:00Z</dcterms:created>
  <dcterms:modified xsi:type="dcterms:W3CDTF">2018-05-15T07:27:00Z</dcterms:modified>
</cp:coreProperties>
</file>