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области </w:t>
      </w:r>
      <w:r w:rsidRPr="00142EEF">
        <w:rPr>
          <w:b/>
          <w:szCs w:val="28"/>
        </w:rPr>
        <w:t xml:space="preserve"> «</w:t>
      </w:r>
      <w:r w:rsidR="003D0FB6" w:rsidRPr="003D0FB6">
        <w:rPr>
          <w:b/>
          <w:szCs w:val="28"/>
        </w:rPr>
        <w:t xml:space="preserve">Об утверждении Схемы размещения нестационарных торговых объектов на территории городского округа </w:t>
      </w:r>
      <w:proofErr w:type="spellStart"/>
      <w:r w:rsidR="003D0FB6" w:rsidRPr="003D0FB6">
        <w:rPr>
          <w:b/>
          <w:szCs w:val="28"/>
        </w:rPr>
        <w:t>Кинель</w:t>
      </w:r>
      <w:proofErr w:type="spellEnd"/>
      <w:r w:rsidR="003D0FB6" w:rsidRPr="003D0FB6">
        <w:rPr>
          <w:b/>
          <w:szCs w:val="28"/>
        </w:rPr>
        <w:t xml:space="preserve"> Самарской области</w:t>
      </w:r>
      <w:r w:rsidR="003D0FB6">
        <w:rPr>
          <w:b/>
          <w:szCs w:val="28"/>
        </w:rPr>
        <w:t>»</w:t>
      </w:r>
    </w:p>
    <w:p w:rsidR="00DB5FD8" w:rsidRPr="00DB5FD8" w:rsidRDefault="00DB5FD8" w:rsidP="00DB5FD8">
      <w:pPr>
        <w:spacing w:after="0" w:line="240" w:lineRule="auto"/>
        <w:ind w:firstLine="708"/>
        <w:jc w:val="both"/>
        <w:rPr>
          <w:szCs w:val="28"/>
        </w:rPr>
      </w:pPr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Pr="00142EEF">
        <w:rPr>
          <w:b/>
          <w:szCs w:val="28"/>
        </w:rPr>
        <w:t>«</w:t>
      </w:r>
      <w:r w:rsidR="003D0FB6">
        <w:rPr>
          <w:szCs w:val="28"/>
        </w:rPr>
        <w:t xml:space="preserve">Об утверждении Схемы размещения нестационарных торговых объектов на территории городского округа </w:t>
      </w:r>
      <w:proofErr w:type="spellStart"/>
      <w:r w:rsidR="003D0FB6">
        <w:rPr>
          <w:szCs w:val="28"/>
        </w:rPr>
        <w:t>Кинель</w:t>
      </w:r>
      <w:proofErr w:type="spellEnd"/>
      <w:r w:rsidR="003D0FB6">
        <w:rPr>
          <w:szCs w:val="28"/>
        </w:rPr>
        <w:t xml:space="preserve"> Самарской области» </w:t>
      </w:r>
      <w:r>
        <w:rPr>
          <w:szCs w:val="28"/>
        </w:rPr>
        <w:t>не потребует дополнительных расходов из областного бюджета.</w:t>
      </w: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281E44" w:rsidTr="00281E44">
        <w:trPr>
          <w:trHeight w:val="353"/>
        </w:trPr>
        <w:tc>
          <w:tcPr>
            <w:tcW w:w="6768" w:type="dxa"/>
            <w:hideMark/>
          </w:tcPr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и </w:t>
            </w:r>
            <w:proofErr w:type="gramStart"/>
            <w:r>
              <w:rPr>
                <w:szCs w:val="28"/>
              </w:rPr>
              <w:t>потребительского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рынка администрации 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 w:rsidP="00281E44">
            <w:pPr>
              <w:spacing w:after="0" w:line="240" w:lineRule="auto"/>
              <w:ind w:right="598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6473"/>
    <w:rsid w:val="004E0631"/>
    <w:rsid w:val="00521BA3"/>
    <w:rsid w:val="00530B99"/>
    <w:rsid w:val="005370EE"/>
    <w:rsid w:val="00595E6B"/>
    <w:rsid w:val="00613FCC"/>
    <w:rsid w:val="00630615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E092C"/>
    <w:rsid w:val="00A429B6"/>
    <w:rsid w:val="00AB1B27"/>
    <w:rsid w:val="00AC5F29"/>
    <w:rsid w:val="00B33CB2"/>
    <w:rsid w:val="00B7023F"/>
    <w:rsid w:val="00B90A1A"/>
    <w:rsid w:val="00C51D4B"/>
    <w:rsid w:val="00C9330C"/>
    <w:rsid w:val="00DB5FD8"/>
    <w:rsid w:val="00DB6E51"/>
    <w:rsid w:val="00E32A81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17</cp:revision>
  <cp:lastPrinted>2017-08-29T07:28:00Z</cp:lastPrinted>
  <dcterms:created xsi:type="dcterms:W3CDTF">2016-10-21T07:37:00Z</dcterms:created>
  <dcterms:modified xsi:type="dcterms:W3CDTF">2018-05-15T07:20:00Z</dcterms:modified>
</cp:coreProperties>
</file>