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609" w:rsidRPr="009B0914" w:rsidRDefault="003C0609" w:rsidP="003C0609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3C0609" w:rsidRPr="009B0914" w:rsidRDefault="003C0609" w:rsidP="003C0609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3C0609" w:rsidRPr="009B0914" w:rsidRDefault="003C0609" w:rsidP="003C0609">
      <w:pPr>
        <w:ind w:firstLine="720"/>
        <w:jc w:val="center"/>
        <w:rPr>
          <w:szCs w:val="28"/>
        </w:rPr>
      </w:pPr>
    </w:p>
    <w:p w:rsidR="003C0609" w:rsidRPr="009B0914" w:rsidRDefault="003C0609" w:rsidP="00FE743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200">
        <w:rPr>
          <w:rFonts w:ascii="Times New Roman" w:hAnsi="Times New Roman" w:cs="Times New Roman"/>
          <w:sz w:val="28"/>
          <w:szCs w:val="28"/>
        </w:rPr>
        <w:t xml:space="preserve">   Настоящим </w:t>
      </w:r>
      <w:r w:rsidR="00132200" w:rsidRPr="00132200">
        <w:rPr>
          <w:rFonts w:ascii="Times New Roman" w:hAnsi="Times New Roman" w:cs="Times New Roman"/>
          <w:sz w:val="28"/>
          <w:szCs w:val="28"/>
        </w:rPr>
        <w:t>управление архитектуры и градостроительства администрации городского округа Кинель Самарской области</w:t>
      </w:r>
      <w:r w:rsidRPr="00132200">
        <w:rPr>
          <w:rFonts w:ascii="Times New Roman" w:hAnsi="Times New Roman" w:cs="Times New Roman"/>
          <w:sz w:val="28"/>
          <w:szCs w:val="28"/>
        </w:rPr>
        <w:t xml:space="preserve"> извещает о начале обсуждения проекта</w:t>
      </w:r>
      <w:r w:rsidR="00132200" w:rsidRPr="00132200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Кинель Самарской области «Об утверждении административного регламента по предоставлению муниципальной услуги «Предоставление сведений из информационной системы обеспечения градостроительной деятельности</w:t>
      </w:r>
      <w:r w:rsidR="00132200" w:rsidRPr="001322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2200" w:rsidRPr="00132200">
        <w:rPr>
          <w:rFonts w:ascii="Times New Roman" w:hAnsi="Times New Roman" w:cs="Times New Roman"/>
          <w:sz w:val="28"/>
          <w:szCs w:val="28"/>
        </w:rPr>
        <w:t xml:space="preserve">на территории городского округа Кинель Самарской области»» </w:t>
      </w:r>
      <w:r w:rsidRPr="00132200">
        <w:rPr>
          <w:rFonts w:ascii="Times New Roman" w:hAnsi="Times New Roman" w:cs="Times New Roman"/>
          <w:sz w:val="28"/>
          <w:szCs w:val="28"/>
        </w:rPr>
        <w:t>и сборе предложений заинтересованных</w:t>
      </w:r>
      <w:r w:rsidRPr="009B0914">
        <w:rPr>
          <w:rFonts w:ascii="Times New Roman" w:hAnsi="Times New Roman" w:cs="Times New Roman"/>
          <w:sz w:val="28"/>
          <w:szCs w:val="28"/>
        </w:rPr>
        <w:t xml:space="preserve"> лиц.</w:t>
      </w:r>
    </w:p>
    <w:p w:rsidR="003C0609" w:rsidRPr="009B0914" w:rsidRDefault="003C0609" w:rsidP="003C060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C0609" w:rsidRPr="009B0914" w:rsidRDefault="003C0609" w:rsidP="00333BA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Предложения  принимаются по адресу</w:t>
      </w:r>
      <w:r w:rsidR="00132200">
        <w:rPr>
          <w:rFonts w:ascii="Times New Roman" w:hAnsi="Times New Roman" w:cs="Times New Roman"/>
          <w:sz w:val="28"/>
          <w:szCs w:val="28"/>
        </w:rPr>
        <w:t>: 446430, Самарская область,  г. Кинель, ул. Маяковского, д. 90 А</w:t>
      </w:r>
      <w:r w:rsidR="00FE7439">
        <w:rPr>
          <w:rFonts w:ascii="Times New Roman" w:hAnsi="Times New Roman" w:cs="Times New Roman"/>
          <w:sz w:val="28"/>
          <w:szCs w:val="28"/>
        </w:rPr>
        <w:t>.</w:t>
      </w:r>
    </w:p>
    <w:p w:rsidR="003C0609" w:rsidRPr="00132200" w:rsidRDefault="003C0609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</w:t>
      </w:r>
      <w:r w:rsidRPr="00132200">
        <w:rPr>
          <w:rFonts w:ascii="Times New Roman" w:hAnsi="Times New Roman" w:cs="Times New Roman"/>
          <w:sz w:val="28"/>
          <w:szCs w:val="28"/>
        </w:rPr>
        <w:t xml:space="preserve">почты: </w:t>
      </w:r>
      <w:hyperlink r:id="rId5" w:history="1"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okc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.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kinel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@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yandex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.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ru</w:t>
        </w:r>
      </w:hyperlink>
      <w:r w:rsidR="00132200" w:rsidRPr="00132200">
        <w:rPr>
          <w:rFonts w:ascii="Times New Roman" w:eastAsiaTheme="minorEastAsia" w:hAnsi="Times New Roman" w:cs="Times New Roman"/>
          <w:sz w:val="28"/>
          <w:szCs w:val="28"/>
          <w:u w:val="single"/>
        </w:rPr>
        <w:t>.</w:t>
      </w:r>
    </w:p>
    <w:p w:rsidR="003C0609" w:rsidRDefault="003C0609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132200">
        <w:rPr>
          <w:rFonts w:ascii="Times New Roman" w:hAnsi="Times New Roman" w:cs="Times New Roman"/>
          <w:sz w:val="28"/>
          <w:szCs w:val="28"/>
        </w:rPr>
        <w:t>8 (84663) 21430</w:t>
      </w:r>
      <w:r w:rsidR="00203A45">
        <w:rPr>
          <w:rFonts w:ascii="Times New Roman" w:hAnsi="Times New Roman" w:cs="Times New Roman"/>
          <w:sz w:val="28"/>
          <w:szCs w:val="28"/>
        </w:rPr>
        <w:t>.</w:t>
      </w:r>
    </w:p>
    <w:p w:rsidR="002514A2" w:rsidRPr="009B0914" w:rsidRDefault="002514A2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027B8" w:rsidRDefault="003C0609" w:rsidP="00333BA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5B99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31102F">
        <w:rPr>
          <w:rFonts w:ascii="Times New Roman" w:hAnsi="Times New Roman" w:cs="Times New Roman"/>
          <w:sz w:val="28"/>
          <w:szCs w:val="28"/>
        </w:rPr>
        <w:t xml:space="preserve"> с 19.04.2017 по 9.05.2017</w:t>
      </w:r>
      <w:bookmarkStart w:id="0" w:name="_GoBack"/>
      <w:bookmarkEnd w:id="0"/>
      <w:r w:rsidR="00132200" w:rsidRPr="002E5B99">
        <w:rPr>
          <w:rFonts w:ascii="Times New Roman" w:hAnsi="Times New Roman" w:cs="Times New Roman"/>
          <w:sz w:val="28"/>
          <w:szCs w:val="28"/>
        </w:rPr>
        <w:t>:</w:t>
      </w:r>
    </w:p>
    <w:p w:rsidR="002E5B99" w:rsidRDefault="003C0609" w:rsidP="003027B8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E5B99">
        <w:rPr>
          <w:rFonts w:ascii="Times New Roman" w:hAnsi="Times New Roman" w:cs="Times New Roman"/>
          <w:sz w:val="28"/>
          <w:szCs w:val="28"/>
        </w:rPr>
        <w:t xml:space="preserve">    </w:t>
      </w:r>
      <w:r w:rsidRPr="002E5B99">
        <w:rPr>
          <w:rFonts w:ascii="Times New Roman" w:hAnsi="Times New Roman" w:cs="Times New Roman"/>
          <w:sz w:val="28"/>
          <w:szCs w:val="28"/>
        </w:rPr>
        <w:tab/>
      </w:r>
      <w:r w:rsidR="00FE7439">
        <w:rPr>
          <w:rFonts w:ascii="Times New Roman" w:hAnsi="Times New Roman" w:cs="Times New Roman"/>
          <w:sz w:val="28"/>
          <w:szCs w:val="28"/>
        </w:rPr>
        <w:t xml:space="preserve">     </w:t>
      </w:r>
      <w:r w:rsidRPr="002E5B99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  правовых   актов,   исключающего необходимость принятия проекта нормативного правового акта.</w:t>
      </w:r>
    </w:p>
    <w:p w:rsidR="002E5B99" w:rsidRDefault="002E5B99" w:rsidP="002E5B99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E5B99" w:rsidRPr="003027B8" w:rsidRDefault="003C0609" w:rsidP="00333BA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567"/>
        <w:jc w:val="both"/>
        <w:rPr>
          <w:szCs w:val="28"/>
        </w:rPr>
      </w:pPr>
      <w:r w:rsidRPr="003027B8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акта в случае  его  принятия</w:t>
      </w:r>
      <w:r w:rsidR="003027B8">
        <w:rPr>
          <w:rFonts w:ascii="Times New Roman" w:hAnsi="Times New Roman" w:cs="Times New Roman"/>
          <w:sz w:val="28"/>
          <w:szCs w:val="28"/>
        </w:rPr>
        <w:t>: на следующий день после дня официального опубликования</w:t>
      </w:r>
      <w:r w:rsidR="007652A9">
        <w:rPr>
          <w:rFonts w:ascii="Times New Roman" w:hAnsi="Times New Roman" w:cs="Times New Roman"/>
          <w:sz w:val="28"/>
          <w:szCs w:val="28"/>
        </w:rPr>
        <w:t>.</w:t>
      </w:r>
    </w:p>
    <w:p w:rsidR="002E5B99" w:rsidRPr="002E5B99" w:rsidRDefault="002E5B99" w:rsidP="002E5B99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8335D" w:rsidRPr="002A713B" w:rsidRDefault="003C0609" w:rsidP="00333BA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2A713B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E8335D" w:rsidRPr="002A713B">
        <w:rPr>
          <w:rFonts w:ascii="Times New Roman" w:hAnsi="Times New Roman" w:cs="Times New Roman"/>
          <w:sz w:val="28"/>
          <w:szCs w:val="28"/>
        </w:rPr>
        <w:t>:</w:t>
      </w:r>
      <w:r w:rsidRPr="002A71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713B" w:rsidRDefault="00E8335D" w:rsidP="002142A2">
      <w:pPr>
        <w:jc w:val="both"/>
        <w:rPr>
          <w:szCs w:val="28"/>
        </w:rPr>
      </w:pPr>
      <w:r w:rsidRPr="002A713B">
        <w:rPr>
          <w:szCs w:val="28"/>
        </w:rPr>
        <w:t>Проект постановления администрации городского округа Кинель Самарской области «Об утверждении административного регламента по предоставлению муниципальной услуги «Предоставление сведений из информационной системы обеспечения градостроительной деятельности</w:t>
      </w:r>
      <w:r w:rsidRPr="002A713B">
        <w:rPr>
          <w:b/>
          <w:szCs w:val="28"/>
        </w:rPr>
        <w:t xml:space="preserve"> </w:t>
      </w:r>
      <w:r w:rsidRPr="002A713B">
        <w:rPr>
          <w:szCs w:val="28"/>
        </w:rPr>
        <w:t xml:space="preserve">на территории городского округа Кинель Самарской области»» </w:t>
      </w:r>
      <w:r w:rsidR="002142A2" w:rsidRPr="002A713B">
        <w:rPr>
          <w:szCs w:val="28"/>
        </w:rPr>
        <w:t xml:space="preserve">разработан в целях </w:t>
      </w:r>
      <w:r w:rsidR="002A713B" w:rsidRPr="00824AB4">
        <w:rPr>
          <w:szCs w:val="28"/>
        </w:rPr>
        <w:t>определ</w:t>
      </w:r>
      <w:r w:rsidR="002A713B">
        <w:rPr>
          <w:szCs w:val="28"/>
        </w:rPr>
        <w:t>ения</w:t>
      </w:r>
      <w:r w:rsidR="002A713B" w:rsidRPr="00824AB4">
        <w:rPr>
          <w:szCs w:val="28"/>
        </w:rPr>
        <w:t xml:space="preserve"> </w:t>
      </w:r>
      <w:r w:rsidR="002A713B">
        <w:rPr>
          <w:szCs w:val="28"/>
        </w:rPr>
        <w:t xml:space="preserve">порядка и </w:t>
      </w:r>
      <w:r w:rsidR="002A713B" w:rsidRPr="00824AB4">
        <w:rPr>
          <w:szCs w:val="28"/>
        </w:rPr>
        <w:t>срок</w:t>
      </w:r>
      <w:r w:rsidR="002A713B">
        <w:rPr>
          <w:szCs w:val="28"/>
        </w:rPr>
        <w:t>ов</w:t>
      </w:r>
      <w:r w:rsidR="002A713B" w:rsidRPr="00824AB4">
        <w:rPr>
          <w:szCs w:val="28"/>
        </w:rPr>
        <w:t xml:space="preserve"> </w:t>
      </w:r>
      <w:r w:rsidR="002A713B">
        <w:rPr>
          <w:szCs w:val="28"/>
        </w:rPr>
        <w:t xml:space="preserve">предоставления </w:t>
      </w:r>
      <w:r w:rsidR="00333BA2">
        <w:rPr>
          <w:szCs w:val="28"/>
        </w:rPr>
        <w:t xml:space="preserve">муниципальной </w:t>
      </w:r>
      <w:r w:rsidR="002A713B">
        <w:rPr>
          <w:szCs w:val="28"/>
        </w:rPr>
        <w:t>услуги.</w:t>
      </w:r>
    </w:p>
    <w:p w:rsidR="002A713B" w:rsidRDefault="002A713B" w:rsidP="002142A2">
      <w:pPr>
        <w:jc w:val="both"/>
        <w:rPr>
          <w:szCs w:val="28"/>
        </w:rPr>
      </w:pPr>
    </w:p>
    <w:p w:rsidR="003C0609" w:rsidRDefault="00333BA2" w:rsidP="002E5B9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3C0609" w:rsidRPr="009B0914">
        <w:rPr>
          <w:rFonts w:ascii="Times New Roman" w:hAnsi="Times New Roman" w:cs="Times New Roman"/>
          <w:sz w:val="28"/>
          <w:szCs w:val="28"/>
        </w:rPr>
        <w:t>Описание   проблемы,   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применения</w:t>
      </w:r>
      <w:r w:rsidR="002142A2">
        <w:rPr>
          <w:rFonts w:ascii="Times New Roman" w:hAnsi="Times New Roman" w:cs="Times New Roman"/>
          <w:sz w:val="28"/>
          <w:szCs w:val="28"/>
        </w:rPr>
        <w:t>:</w:t>
      </w:r>
    </w:p>
    <w:p w:rsidR="002E5B99" w:rsidRPr="002A713B" w:rsidRDefault="002A713B" w:rsidP="002514A2">
      <w:pPr>
        <w:pStyle w:val="ConsPlusNonformat"/>
        <w:tabs>
          <w:tab w:val="left" w:pos="28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713B">
        <w:rPr>
          <w:rFonts w:ascii="Times New Roman" w:hAnsi="Times New Roman" w:cs="Times New Roman"/>
          <w:sz w:val="28"/>
          <w:szCs w:val="28"/>
        </w:rPr>
        <w:t xml:space="preserve">Отсутствие регламентированных процедур при предоставлении </w:t>
      </w:r>
      <w:r w:rsidRPr="002A713B">
        <w:rPr>
          <w:rFonts w:ascii="Times New Roman" w:hAnsi="Times New Roman" w:cs="Times New Roman"/>
          <w:sz w:val="28"/>
          <w:szCs w:val="28"/>
        </w:rPr>
        <w:lastRenderedPageBreak/>
        <w:t>информации о предоставлении сведений из информационной системы обеспечения градостроительной деятельности</w:t>
      </w:r>
      <w:r w:rsidRPr="002A71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713B">
        <w:rPr>
          <w:rFonts w:ascii="Times New Roman" w:hAnsi="Times New Roman" w:cs="Times New Roman"/>
          <w:sz w:val="28"/>
          <w:szCs w:val="28"/>
        </w:rPr>
        <w:t>на территории городского округа Кинель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не определены сроки </w:t>
      </w:r>
      <w:r w:rsidRPr="002A713B">
        <w:rPr>
          <w:rFonts w:ascii="Times New Roman" w:hAnsi="Times New Roman" w:cs="Times New Roman"/>
          <w:sz w:val="28"/>
          <w:szCs w:val="28"/>
        </w:rPr>
        <w:t>предоставлении сведений из информационной системы обеспечения градостроительной деятельности</w:t>
      </w:r>
      <w:r w:rsidRPr="002A71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713B">
        <w:rPr>
          <w:rFonts w:ascii="Times New Roman" w:hAnsi="Times New Roman" w:cs="Times New Roman"/>
          <w:sz w:val="28"/>
          <w:szCs w:val="28"/>
        </w:rPr>
        <w:t>на территории городского округа Кинель Самарской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5B99" w:rsidRPr="002A713B" w:rsidRDefault="002E5B99" w:rsidP="002142A2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A713B" w:rsidRPr="002A713B" w:rsidRDefault="003C0609" w:rsidP="00333BA2">
      <w:pPr>
        <w:pStyle w:val="ConsPlusNonformat"/>
        <w:numPr>
          <w:ilvl w:val="0"/>
          <w:numId w:val="2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0914">
        <w:rPr>
          <w:rFonts w:ascii="Times New Roman" w:hAnsi="Times New Roman" w:cs="Times New Roman"/>
          <w:sz w:val="28"/>
          <w:szCs w:val="28"/>
        </w:rPr>
        <w:t>Круг  субъектов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>,  на  которых будет распространено действие проекта нормативного  акта в случае его принятия</w:t>
      </w:r>
      <w:r w:rsidR="002A713B" w:rsidRPr="002A713B">
        <w:rPr>
          <w:rFonts w:ascii="Times New Roman" w:hAnsi="Times New Roman"/>
          <w:sz w:val="28"/>
          <w:szCs w:val="28"/>
        </w:rPr>
        <w:t xml:space="preserve"> </w:t>
      </w:r>
      <w:r w:rsidR="002A713B" w:rsidRPr="005A130B">
        <w:rPr>
          <w:rFonts w:ascii="Times New Roman" w:hAnsi="Times New Roman"/>
          <w:sz w:val="28"/>
          <w:szCs w:val="28"/>
        </w:rPr>
        <w:t>являются юридические лица независимо от их организационно-правовых форм, индивидуальные предприниматели и иные физические лиц</w:t>
      </w:r>
      <w:r w:rsidR="002A713B">
        <w:rPr>
          <w:rFonts w:ascii="Times New Roman" w:hAnsi="Times New Roman"/>
          <w:sz w:val="28"/>
          <w:szCs w:val="28"/>
        </w:rPr>
        <w:t>.</w:t>
      </w:r>
    </w:p>
    <w:p w:rsidR="002A713B" w:rsidRPr="002A713B" w:rsidRDefault="002A713B" w:rsidP="002A713B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E5B99" w:rsidRPr="002E5B99" w:rsidRDefault="002A713B" w:rsidP="00333BA2">
      <w:pPr>
        <w:pStyle w:val="ConsPlusNonformat"/>
        <w:numPr>
          <w:ilvl w:val="0"/>
          <w:numId w:val="2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C0609" w:rsidRPr="009B0914">
        <w:rPr>
          <w:rFonts w:ascii="Times New Roman" w:hAnsi="Times New Roman" w:cs="Times New Roman"/>
          <w:sz w:val="28"/>
          <w:szCs w:val="28"/>
        </w:rPr>
        <w:t>ведения о необходимости или  отсутствии необходимости установления переходного периода при введении в действие   проекта   нормативного   акта   в   случае   его   принятия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FE7439" w:rsidRPr="00FE7439">
        <w:rPr>
          <w:rFonts w:ascii="Times New Roman" w:hAnsi="Times New Roman"/>
          <w:sz w:val="28"/>
          <w:szCs w:val="28"/>
        </w:rPr>
        <w:t xml:space="preserve"> </w:t>
      </w:r>
    </w:p>
    <w:p w:rsidR="002E5B99" w:rsidRPr="002E5B99" w:rsidRDefault="002E5B99" w:rsidP="002E5B99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0609" w:rsidRPr="009B0914" w:rsidRDefault="003C0609" w:rsidP="002E5B99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C0609" w:rsidRPr="009B0914" w:rsidRDefault="003C0609" w:rsidP="007652A9">
      <w:pPr>
        <w:pStyle w:val="ConsPlusNonformat"/>
        <w:numPr>
          <w:ilvl w:val="0"/>
          <w:numId w:val="2"/>
        </w:numPr>
        <w:tabs>
          <w:tab w:val="left" w:pos="284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3C0609" w:rsidRPr="009B0914" w:rsidRDefault="003C0609" w:rsidP="00BD66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 w:rsidR="00BD664F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 w:rsidR="00BD664F">
        <w:rPr>
          <w:rFonts w:ascii="Times New Roman" w:hAnsi="Times New Roman" w:cs="Times New Roman"/>
          <w:sz w:val="28"/>
          <w:szCs w:val="28"/>
        </w:rPr>
        <w:t>Управление архитектуры и градостроительства администрации городского округа Кинель Самарской области.</w:t>
      </w:r>
    </w:p>
    <w:p w:rsidR="003C0609" w:rsidRPr="009B0914" w:rsidRDefault="003C0609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 w:rsidR="00BD664F">
        <w:rPr>
          <w:rFonts w:ascii="Times New Roman" w:hAnsi="Times New Roman" w:cs="Times New Roman"/>
          <w:sz w:val="28"/>
          <w:szCs w:val="28"/>
        </w:rPr>
        <w:t xml:space="preserve">: Самарская область, г. Кинель, ул. Маяковского, д. 90 А, каб. №№  2,4. </w:t>
      </w:r>
    </w:p>
    <w:p w:rsidR="003C0609" w:rsidRPr="009B0914" w:rsidRDefault="003C0609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контактный телефон (телефоны) </w:t>
      </w:r>
      <w:r w:rsidR="00BD664F">
        <w:rPr>
          <w:rFonts w:ascii="Times New Roman" w:hAnsi="Times New Roman" w:cs="Times New Roman"/>
          <w:sz w:val="28"/>
          <w:szCs w:val="28"/>
        </w:rPr>
        <w:t>(84663) 21430</w:t>
      </w:r>
    </w:p>
    <w:p w:rsidR="00BD664F" w:rsidRDefault="003C0609" w:rsidP="00BD664F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9B0914">
        <w:rPr>
          <w:rFonts w:ascii="Times New Roman" w:hAnsi="Times New Roman" w:cs="Times New Roman"/>
          <w:sz w:val="28"/>
          <w:szCs w:val="28"/>
        </w:rPr>
        <w:t>адрес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официального сайта </w:t>
      </w:r>
      <w:proofErr w:type="spellStart"/>
      <w:r w:rsidR="00BD664F" w:rsidRPr="0021213C"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 w:rsidR="00BD664F"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664F" w:rsidRPr="00132200" w:rsidRDefault="003C0609" w:rsidP="00BD664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адрес электронной почты </w:t>
      </w:r>
      <w:hyperlink r:id="rId6" w:history="1"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okc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.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kinel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@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yandex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.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ru</w:t>
        </w:r>
      </w:hyperlink>
      <w:r w:rsidR="00BD664F" w:rsidRPr="00132200">
        <w:rPr>
          <w:rFonts w:ascii="Times New Roman" w:eastAsiaTheme="minorEastAsia" w:hAnsi="Times New Roman" w:cs="Times New Roman"/>
          <w:sz w:val="28"/>
          <w:szCs w:val="28"/>
          <w:u w:val="single"/>
        </w:rPr>
        <w:t>.</w:t>
      </w:r>
    </w:p>
    <w:p w:rsidR="002A713B" w:rsidRDefault="002A713B" w:rsidP="002A713B">
      <w:pPr>
        <w:pStyle w:val="ConsPlusNonformat"/>
        <w:ind w:left="644"/>
        <w:rPr>
          <w:rFonts w:ascii="Times New Roman" w:hAnsi="Times New Roman" w:cs="Times New Roman"/>
          <w:sz w:val="28"/>
          <w:szCs w:val="28"/>
        </w:rPr>
      </w:pPr>
    </w:p>
    <w:p w:rsidR="003C0609" w:rsidRPr="002A713B" w:rsidRDefault="003C0609" w:rsidP="00333BA2">
      <w:pPr>
        <w:pStyle w:val="ConsPlusNonformat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2A713B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акта.</w:t>
      </w:r>
    </w:p>
    <w:p w:rsidR="003C0609" w:rsidRPr="009B0914" w:rsidRDefault="003C0609" w:rsidP="003C0609">
      <w:pPr>
        <w:pStyle w:val="ConsPlusNonformat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3C0609" w:rsidRPr="009B0914" w:rsidRDefault="003C0609" w:rsidP="003C0609">
      <w:pPr>
        <w:pStyle w:val="ConsPlusNonformat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2865D2" w:rsidRDefault="002865D2"/>
    <w:sectPr w:rsidR="00286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AC5D66"/>
    <w:multiLevelType w:val="multilevel"/>
    <w:tmpl w:val="2CBEC322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7A8D4D2E"/>
    <w:multiLevelType w:val="hybridMultilevel"/>
    <w:tmpl w:val="D5B8AE9E"/>
    <w:lvl w:ilvl="0" w:tplc="B66E2DAE">
      <w:start w:val="6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659"/>
    <w:rsid w:val="00132200"/>
    <w:rsid w:val="00203A45"/>
    <w:rsid w:val="002142A2"/>
    <w:rsid w:val="002514A2"/>
    <w:rsid w:val="002865D2"/>
    <w:rsid w:val="002A713B"/>
    <w:rsid w:val="002E5B99"/>
    <w:rsid w:val="003027B8"/>
    <w:rsid w:val="0031102F"/>
    <w:rsid w:val="00333BA2"/>
    <w:rsid w:val="003C0609"/>
    <w:rsid w:val="00696659"/>
    <w:rsid w:val="007652A9"/>
    <w:rsid w:val="00BD664F"/>
    <w:rsid w:val="00E8335D"/>
    <w:rsid w:val="00FE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E3AA9A-724C-4742-AC1A-88BF44A97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06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C06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3C0609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2E5B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66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6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hyperlink" Target="mailto:okc.kinel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Администрация</cp:lastModifiedBy>
  <cp:revision>11</cp:revision>
  <cp:lastPrinted>2017-04-17T05:55:00Z</cp:lastPrinted>
  <dcterms:created xsi:type="dcterms:W3CDTF">2017-04-04T06:26:00Z</dcterms:created>
  <dcterms:modified xsi:type="dcterms:W3CDTF">2017-04-25T11:05:00Z</dcterms:modified>
</cp:coreProperties>
</file>