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0CB" w:rsidRPr="00BA10CB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10CB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B75380" w:rsidRPr="00BA10CB" w:rsidRDefault="00B75380" w:rsidP="00B753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10CB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>подготовке проекта муниципального</w:t>
      </w:r>
      <w:r w:rsidRPr="00BA10CB">
        <w:rPr>
          <w:rFonts w:ascii="Times New Roman" w:hAnsi="Times New Roman" w:cs="Times New Roman"/>
          <w:b/>
          <w:sz w:val="28"/>
          <w:szCs w:val="28"/>
        </w:rPr>
        <w:t xml:space="preserve"> нормативного правового акта городского округа Кинель, затрагивающего вопросы осуществления предпринимательской и инвестиционной деятельности </w:t>
      </w:r>
    </w:p>
    <w:p w:rsidR="00BA10CB" w:rsidRPr="00BA10CB" w:rsidRDefault="00BA10CB" w:rsidP="00BA10CB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BA10CB" w:rsidRPr="00D5398A" w:rsidRDefault="00BA10CB" w:rsidP="00275941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Настоящим </w:t>
      </w:r>
      <w:r>
        <w:rPr>
          <w:rFonts w:ascii="Times New Roman" w:hAnsi="Times New Roman" w:cs="Times New Roman"/>
          <w:sz w:val="28"/>
          <w:szCs w:val="28"/>
        </w:rPr>
        <w:t xml:space="preserve">Комитет по управлению муниципальным имуществом городского округа Кинель Самарской области </w:t>
      </w:r>
      <w:r w:rsidR="00275941">
        <w:rPr>
          <w:rFonts w:ascii="Times New Roman" w:hAnsi="Times New Roman" w:cs="Times New Roman"/>
          <w:sz w:val="28"/>
          <w:szCs w:val="28"/>
        </w:rPr>
        <w:t xml:space="preserve">извещает о начале обсуждения </w:t>
      </w:r>
      <w:r w:rsidRPr="00D5398A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275941" w:rsidRPr="00D5398A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 Самарской области «</w:t>
      </w:r>
      <w:r w:rsidR="00D5398A" w:rsidRPr="00D5398A">
        <w:rPr>
          <w:rFonts w:ascii="Times New Roman" w:eastAsia="SimSun" w:hAnsi="Times New Roman" w:cs="Times New Roman"/>
          <w:sz w:val="28"/>
          <w:szCs w:val="28"/>
        </w:rPr>
        <w:t>О</w:t>
      </w:r>
      <w:r w:rsidR="00B75380">
        <w:rPr>
          <w:rFonts w:ascii="Times New Roman" w:eastAsia="SimSun" w:hAnsi="Times New Roman" w:cs="Times New Roman"/>
          <w:sz w:val="28"/>
          <w:szCs w:val="28"/>
        </w:rPr>
        <w:t xml:space="preserve"> внесении </w:t>
      </w:r>
      <w:r w:rsidR="00895BCC">
        <w:rPr>
          <w:rFonts w:ascii="Times New Roman" w:eastAsia="SimSun" w:hAnsi="Times New Roman" w:cs="Times New Roman"/>
          <w:sz w:val="28"/>
          <w:szCs w:val="28"/>
        </w:rPr>
        <w:t xml:space="preserve">изменений и </w:t>
      </w:r>
      <w:r w:rsidR="00B75380">
        <w:rPr>
          <w:rFonts w:ascii="Times New Roman" w:eastAsia="SimSun" w:hAnsi="Times New Roman" w:cs="Times New Roman"/>
          <w:sz w:val="28"/>
          <w:szCs w:val="28"/>
        </w:rPr>
        <w:t>дополнений в</w:t>
      </w:r>
      <w:r w:rsidR="00D5398A" w:rsidRPr="00D5398A">
        <w:rPr>
          <w:rFonts w:ascii="Times New Roman" w:eastAsia="SimSun" w:hAnsi="Times New Roman" w:cs="Times New Roman"/>
          <w:sz w:val="28"/>
          <w:szCs w:val="28"/>
        </w:rPr>
        <w:t xml:space="preserve"> Положени</w:t>
      </w:r>
      <w:r w:rsidR="00B75380">
        <w:rPr>
          <w:rFonts w:ascii="Times New Roman" w:eastAsia="SimSun" w:hAnsi="Times New Roman" w:cs="Times New Roman"/>
          <w:sz w:val="28"/>
          <w:szCs w:val="28"/>
        </w:rPr>
        <w:t>е</w:t>
      </w:r>
      <w:r w:rsidR="00D5398A" w:rsidRPr="00D5398A">
        <w:rPr>
          <w:rFonts w:ascii="Times New Roman" w:eastAsia="SimSun" w:hAnsi="Times New Roman" w:cs="Times New Roman"/>
          <w:sz w:val="28"/>
          <w:szCs w:val="28"/>
        </w:rPr>
        <w:t xml:space="preserve"> о порядке и условиях </w:t>
      </w:r>
      <w:r w:rsidR="00D5398A" w:rsidRPr="00D5398A">
        <w:rPr>
          <w:rFonts w:ascii="Times New Roman" w:hAnsi="Times New Roman" w:cs="Times New Roman"/>
          <w:sz w:val="28"/>
          <w:szCs w:val="28"/>
        </w:rPr>
        <w:t>предоставления в аренду имущества, находящегося в собственности городского округа Кинель Самарской области, в том числе земельных</w:t>
      </w:r>
      <w:r w:rsidR="004872DD">
        <w:rPr>
          <w:rFonts w:ascii="Times New Roman" w:hAnsi="Times New Roman" w:cs="Times New Roman"/>
          <w:sz w:val="28"/>
          <w:szCs w:val="28"/>
        </w:rPr>
        <w:t xml:space="preserve"> участков</w:t>
      </w:r>
      <w:r w:rsidR="00D5398A" w:rsidRPr="00D5398A">
        <w:rPr>
          <w:rFonts w:ascii="Times New Roman" w:hAnsi="Times New Roman" w:cs="Times New Roman"/>
          <w:sz w:val="28"/>
          <w:szCs w:val="28"/>
        </w:rPr>
        <w:t>, включенного в перечень имущества городского округа Кинель Самарской области, свободного от прав третьих лиц, в целях предоставления имущества городского округа Кинель Самарской области во владение и 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B75380">
        <w:rPr>
          <w:rFonts w:ascii="Times New Roman" w:hAnsi="Times New Roman" w:cs="Times New Roman"/>
          <w:sz w:val="28"/>
          <w:szCs w:val="28"/>
        </w:rPr>
        <w:t>, утвержденное постановлением администрации городского округа Кинель Самарской области</w:t>
      </w:r>
      <w:r w:rsidR="00275941" w:rsidRPr="00D5398A">
        <w:rPr>
          <w:rFonts w:ascii="Times New Roman" w:hAnsi="Times New Roman" w:cs="Times New Roman"/>
          <w:sz w:val="28"/>
          <w:szCs w:val="28"/>
        </w:rPr>
        <w:t xml:space="preserve"> </w:t>
      </w:r>
      <w:r w:rsidR="00B75380">
        <w:rPr>
          <w:rFonts w:ascii="Times New Roman" w:hAnsi="Times New Roman" w:cs="Times New Roman"/>
          <w:sz w:val="28"/>
          <w:szCs w:val="28"/>
        </w:rPr>
        <w:t>от 29 марта 2019 года № 930</w:t>
      </w:r>
      <w:r w:rsidR="00200AC7">
        <w:rPr>
          <w:rFonts w:ascii="Times New Roman" w:hAnsi="Times New Roman" w:cs="Times New Roman"/>
          <w:sz w:val="28"/>
          <w:szCs w:val="28"/>
        </w:rPr>
        <w:t>»</w:t>
      </w:r>
      <w:r w:rsidR="00B75380">
        <w:rPr>
          <w:rFonts w:ascii="Times New Roman" w:hAnsi="Times New Roman" w:cs="Times New Roman"/>
          <w:sz w:val="28"/>
          <w:szCs w:val="28"/>
        </w:rPr>
        <w:t xml:space="preserve"> </w:t>
      </w:r>
      <w:r w:rsidRPr="00D5398A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:rsidR="00BA10CB" w:rsidRPr="00D01E92" w:rsidRDefault="00BA10CB" w:rsidP="00D01E9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E92">
        <w:rPr>
          <w:rFonts w:ascii="Times New Roman" w:hAnsi="Times New Roman" w:cs="Times New Roman"/>
          <w:sz w:val="28"/>
          <w:szCs w:val="28"/>
        </w:rPr>
        <w:t xml:space="preserve">Предложения  принимаются по адресу: </w:t>
      </w:r>
      <w:r w:rsidR="00500486" w:rsidRPr="00D01E92">
        <w:rPr>
          <w:rFonts w:ascii="Times New Roman" w:hAnsi="Times New Roman" w:cs="Times New Roman"/>
          <w:sz w:val="28"/>
          <w:szCs w:val="28"/>
        </w:rPr>
        <w:t xml:space="preserve">Самарская область, </w:t>
      </w:r>
      <w:proofErr w:type="spellStart"/>
      <w:r w:rsidR="00500486" w:rsidRPr="00D01E92">
        <w:rPr>
          <w:rFonts w:ascii="Times New Roman" w:hAnsi="Times New Roman" w:cs="Times New Roman"/>
          <w:sz w:val="28"/>
          <w:szCs w:val="28"/>
        </w:rPr>
        <w:t>г.Кинель</w:t>
      </w:r>
      <w:proofErr w:type="spellEnd"/>
      <w:r w:rsidR="00500486" w:rsidRPr="00D01E92">
        <w:rPr>
          <w:rFonts w:ascii="Times New Roman" w:hAnsi="Times New Roman" w:cs="Times New Roman"/>
          <w:sz w:val="28"/>
          <w:szCs w:val="28"/>
        </w:rPr>
        <w:t>, ул.Мира, 42а, каб.106</w:t>
      </w:r>
      <w:r w:rsidRPr="00D01E92">
        <w:rPr>
          <w:rFonts w:ascii="Times New Roman" w:hAnsi="Times New Roman" w:cs="Times New Roman"/>
          <w:sz w:val="28"/>
          <w:szCs w:val="28"/>
        </w:rPr>
        <w:t>,</w:t>
      </w:r>
      <w:r w:rsidR="00D01E92" w:rsidRPr="00D01E92">
        <w:rPr>
          <w:rFonts w:ascii="Times New Roman" w:hAnsi="Times New Roman" w:cs="Times New Roman"/>
          <w:sz w:val="28"/>
          <w:szCs w:val="28"/>
        </w:rPr>
        <w:t xml:space="preserve"> </w:t>
      </w:r>
      <w:r w:rsidRPr="00D01E92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почты: </w:t>
      </w:r>
      <w:proofErr w:type="spellStart"/>
      <w:r w:rsidR="00500486" w:rsidRPr="00D01E92">
        <w:rPr>
          <w:rFonts w:ascii="Times New Roman" w:hAnsi="Times New Roman" w:cs="Times New Roman"/>
          <w:sz w:val="28"/>
          <w:szCs w:val="28"/>
          <w:lang w:val="en-US"/>
        </w:rPr>
        <w:t>kineladmin</w:t>
      </w:r>
      <w:proofErr w:type="spellEnd"/>
      <w:r w:rsidR="00500486" w:rsidRPr="00D01E92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500486" w:rsidRPr="00D01E92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500486" w:rsidRPr="00D01E9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00486" w:rsidRPr="00D01E9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D01E92">
        <w:rPr>
          <w:rFonts w:ascii="Times New Roman" w:hAnsi="Times New Roman" w:cs="Times New Roman"/>
          <w:sz w:val="28"/>
          <w:szCs w:val="28"/>
        </w:rPr>
        <w:t>.</w:t>
      </w:r>
    </w:p>
    <w:p w:rsidR="00BA10CB" w:rsidRPr="00BA10CB" w:rsidRDefault="00BA10CB" w:rsidP="00AD25DE">
      <w:pPr>
        <w:pStyle w:val="ConsPlusNonformat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</w:t>
      </w:r>
      <w:r w:rsidR="00500486">
        <w:rPr>
          <w:rFonts w:ascii="Times New Roman" w:hAnsi="Times New Roman" w:cs="Times New Roman"/>
          <w:sz w:val="28"/>
          <w:szCs w:val="28"/>
        </w:rPr>
        <w:t>8(84663)61778</w:t>
      </w:r>
    </w:p>
    <w:p w:rsidR="00BA10CB" w:rsidRPr="00BA10CB" w:rsidRDefault="00BA10CB" w:rsidP="00AD25DE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 </w:t>
      </w:r>
      <w:r w:rsidR="00500486">
        <w:rPr>
          <w:rFonts w:ascii="Times New Roman" w:hAnsi="Times New Roman" w:cs="Times New Roman"/>
          <w:sz w:val="28"/>
          <w:szCs w:val="28"/>
        </w:rPr>
        <w:t xml:space="preserve">до </w:t>
      </w:r>
      <w:r w:rsidR="005E200C">
        <w:rPr>
          <w:rFonts w:ascii="Times New Roman" w:hAnsi="Times New Roman" w:cs="Times New Roman"/>
          <w:sz w:val="28"/>
          <w:szCs w:val="28"/>
        </w:rPr>
        <w:t>25</w:t>
      </w:r>
      <w:r w:rsidR="00AD25DE">
        <w:rPr>
          <w:rFonts w:ascii="Times New Roman" w:hAnsi="Times New Roman" w:cs="Times New Roman"/>
          <w:sz w:val="28"/>
          <w:szCs w:val="28"/>
        </w:rPr>
        <w:t>.</w:t>
      </w:r>
      <w:r w:rsidR="00C76DA4">
        <w:rPr>
          <w:rFonts w:ascii="Times New Roman" w:hAnsi="Times New Roman" w:cs="Times New Roman"/>
          <w:sz w:val="28"/>
          <w:szCs w:val="28"/>
        </w:rPr>
        <w:t>11</w:t>
      </w:r>
      <w:r w:rsidR="00AD25DE">
        <w:rPr>
          <w:rFonts w:ascii="Times New Roman" w:hAnsi="Times New Roman" w:cs="Times New Roman"/>
          <w:sz w:val="28"/>
          <w:szCs w:val="28"/>
        </w:rPr>
        <w:t>.20</w:t>
      </w:r>
      <w:r w:rsidR="00C76DA4">
        <w:rPr>
          <w:rFonts w:ascii="Times New Roman" w:hAnsi="Times New Roman" w:cs="Times New Roman"/>
          <w:sz w:val="28"/>
          <w:szCs w:val="28"/>
        </w:rPr>
        <w:t>20</w:t>
      </w:r>
      <w:r w:rsidR="00AD25DE">
        <w:rPr>
          <w:rFonts w:ascii="Times New Roman" w:hAnsi="Times New Roman" w:cs="Times New Roman"/>
          <w:sz w:val="28"/>
          <w:szCs w:val="28"/>
        </w:rPr>
        <w:t>г.</w:t>
      </w:r>
    </w:p>
    <w:p w:rsidR="00BA10CB" w:rsidRPr="00BA10CB" w:rsidRDefault="00BA10CB" w:rsidP="00AD25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>Предложения   вносятся   относительно   содержания  нормативного  акта, возможных его изменений, последствий его применения в действующей редакции, альтернативных   вариантов   правового   регулирования,   совершенствования правоприменительной практики.</w:t>
      </w:r>
    </w:p>
    <w:p w:rsidR="00275941" w:rsidRPr="00275941" w:rsidRDefault="00BA10CB" w:rsidP="00275941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594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Основные   группы   субъектов   предпринимательской   и   инвестиционной деятельности,  на  которых  распространено  действие нормативного правового акта </w:t>
      </w:r>
      <w:r w:rsidR="00AD25DE" w:rsidRPr="0027594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– </w:t>
      </w:r>
      <w:r w:rsidR="009A55F1" w:rsidRPr="00275941">
        <w:rPr>
          <w:rFonts w:ascii="Times New Roman" w:eastAsia="Calibri" w:hAnsi="Times New Roman" w:cs="Times New Roman"/>
          <w:sz w:val="28"/>
          <w:szCs w:val="28"/>
          <w:lang w:eastAsia="en-US"/>
        </w:rPr>
        <w:t>юридические лица и индивидуальные предприниматели, являющиеся субъектами</w:t>
      </w:r>
      <w:r w:rsidR="00AD25DE" w:rsidRPr="0027594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малого и среднего предпринимательства.</w:t>
      </w:r>
    </w:p>
    <w:p w:rsidR="00275941" w:rsidRPr="00347C00" w:rsidRDefault="00BA10CB" w:rsidP="00275941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7C00">
        <w:rPr>
          <w:rFonts w:ascii="Times New Roman" w:hAnsi="Times New Roman" w:cs="Times New Roman"/>
          <w:sz w:val="28"/>
          <w:szCs w:val="28"/>
        </w:rPr>
        <w:t>Цель правового регулирования, предусмотренного нормативным правовым актом</w:t>
      </w:r>
      <w:r w:rsidR="00347C00" w:rsidRPr="00347C00">
        <w:rPr>
          <w:rFonts w:ascii="Times New Roman" w:hAnsi="Times New Roman" w:cs="Times New Roman"/>
          <w:sz w:val="28"/>
          <w:szCs w:val="28"/>
        </w:rPr>
        <w:t xml:space="preserve"> </w:t>
      </w:r>
      <w:r w:rsidR="00C76DA4">
        <w:rPr>
          <w:rFonts w:ascii="Times New Roman" w:hAnsi="Times New Roman" w:cs="Times New Roman"/>
          <w:sz w:val="28"/>
          <w:szCs w:val="28"/>
        </w:rPr>
        <w:t xml:space="preserve">приведение в соответствии с действующим законодательством </w:t>
      </w:r>
      <w:r w:rsidR="00786E8D" w:rsidRPr="00D5398A">
        <w:rPr>
          <w:rFonts w:ascii="Times New Roman" w:eastAsia="SimSun" w:hAnsi="Times New Roman" w:cs="Times New Roman"/>
          <w:sz w:val="28"/>
          <w:szCs w:val="28"/>
        </w:rPr>
        <w:t>порядк</w:t>
      </w:r>
      <w:r w:rsidR="00786E8D">
        <w:rPr>
          <w:rFonts w:ascii="Times New Roman" w:eastAsia="SimSun" w:hAnsi="Times New Roman" w:cs="Times New Roman"/>
          <w:sz w:val="28"/>
          <w:szCs w:val="28"/>
        </w:rPr>
        <w:t>а</w:t>
      </w:r>
      <w:r w:rsidR="00786E8D" w:rsidRPr="00D5398A">
        <w:rPr>
          <w:rFonts w:ascii="Times New Roman" w:eastAsia="SimSun" w:hAnsi="Times New Roman" w:cs="Times New Roman"/>
          <w:sz w:val="28"/>
          <w:szCs w:val="28"/>
        </w:rPr>
        <w:t xml:space="preserve"> и услови</w:t>
      </w:r>
      <w:r w:rsidR="00786E8D">
        <w:rPr>
          <w:rFonts w:ascii="Times New Roman" w:eastAsia="SimSun" w:hAnsi="Times New Roman" w:cs="Times New Roman"/>
          <w:sz w:val="28"/>
          <w:szCs w:val="28"/>
        </w:rPr>
        <w:t>й</w:t>
      </w:r>
      <w:r w:rsidR="00786E8D" w:rsidRPr="00D5398A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="00786E8D" w:rsidRPr="00D5398A">
        <w:rPr>
          <w:rFonts w:ascii="Times New Roman" w:hAnsi="Times New Roman" w:cs="Times New Roman"/>
          <w:sz w:val="28"/>
          <w:szCs w:val="28"/>
        </w:rPr>
        <w:t xml:space="preserve">предоставления в аренду имущества, находящегося в собственности городского округа Кинель Самарской </w:t>
      </w:r>
      <w:r w:rsidR="00786E8D" w:rsidRPr="00D5398A">
        <w:rPr>
          <w:rFonts w:ascii="Times New Roman" w:hAnsi="Times New Roman" w:cs="Times New Roman"/>
          <w:sz w:val="28"/>
          <w:szCs w:val="28"/>
        </w:rPr>
        <w:lastRenderedPageBreak/>
        <w:t>области, в том числе земельных, включенного в перечень имущества городского округа Кинель Самарской области, свободного от прав третьих лиц, в целях предоставления имущества городского округа Кинель Самарской области во владение и 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347C00">
        <w:rPr>
          <w:rFonts w:ascii="Times New Roman" w:hAnsi="Times New Roman" w:cs="Times New Roman"/>
          <w:sz w:val="28"/>
          <w:szCs w:val="28"/>
        </w:rPr>
        <w:t>.</w:t>
      </w:r>
    </w:p>
    <w:p w:rsidR="004A4B43" w:rsidRDefault="00BA10CB" w:rsidP="004A4B43">
      <w:pPr>
        <w:pStyle w:val="ConsPlusNonformat"/>
        <w:numPr>
          <w:ilvl w:val="0"/>
          <w:numId w:val="1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B43">
        <w:rPr>
          <w:rFonts w:ascii="Times New Roman" w:hAnsi="Times New Roman" w:cs="Times New Roman"/>
          <w:sz w:val="28"/>
          <w:szCs w:val="28"/>
        </w:rPr>
        <w:t>Описание  проблемы,  на  решение  которой  направлен  нормативный  акт:</w:t>
      </w:r>
      <w:r w:rsidR="004A4B43" w:rsidRPr="004A4B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4B43" w:rsidRPr="00183EB9" w:rsidRDefault="00183EB9" w:rsidP="004A4B43">
      <w:pPr>
        <w:pStyle w:val="ConsPlusNonformat"/>
        <w:tabs>
          <w:tab w:val="left" w:pos="28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 xml:space="preserve">оказание имущественной </w:t>
      </w:r>
      <w:r w:rsidRPr="00183EB9">
        <w:rPr>
          <w:rFonts w:ascii="Times New Roman" w:hAnsi="Times New Roman" w:cs="Times New Roman"/>
          <w:sz w:val="28"/>
          <w:szCs w:val="28"/>
        </w:rPr>
        <w:t>поддержки субъектов малого и среднего предпринимательства</w:t>
      </w:r>
      <w:r w:rsidR="004A4B43" w:rsidRPr="00183EB9">
        <w:rPr>
          <w:rFonts w:ascii="Times New Roman" w:hAnsi="Times New Roman" w:cs="Times New Roman"/>
          <w:sz w:val="28"/>
          <w:szCs w:val="28"/>
        </w:rPr>
        <w:t>.</w:t>
      </w:r>
    </w:p>
    <w:p w:rsidR="00107240" w:rsidRPr="00183EB9" w:rsidRDefault="00107240" w:rsidP="00107240">
      <w:pPr>
        <w:pStyle w:val="ConsPlusNonformat"/>
        <w:tabs>
          <w:tab w:val="left" w:pos="284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83EB9">
        <w:rPr>
          <w:rFonts w:ascii="Times New Roman" w:hAnsi="Times New Roman" w:cs="Times New Roman"/>
          <w:sz w:val="28"/>
          <w:szCs w:val="28"/>
        </w:rPr>
        <w:t xml:space="preserve">6. Информация о разработчике: </w:t>
      </w:r>
    </w:p>
    <w:p w:rsidR="00107240" w:rsidRPr="009B0914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Наименование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</w:p>
    <w:p w:rsidR="00107240" w:rsidRPr="009B0914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Местонахождение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Самарская область, г. Кинель, ул. Мира, 42А</w:t>
      </w:r>
    </w:p>
    <w:p w:rsidR="00107240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контактный телефон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(телефоны)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(84663)61778</w:t>
      </w:r>
    </w:p>
    <w:p w:rsidR="00107240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кинельгород.рф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7240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электронной почты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100E2A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BA10CB" w:rsidRPr="00BA10CB" w:rsidRDefault="00107240" w:rsidP="005E0557">
      <w:pPr>
        <w:pStyle w:val="ConsPlusNonformat"/>
        <w:tabs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9B726E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726E">
        <w:rPr>
          <w:rFonts w:ascii="Times New Roman" w:hAnsi="Times New Roman" w:cs="Times New Roman"/>
          <w:sz w:val="28"/>
          <w:szCs w:val="28"/>
        </w:rPr>
        <w:t>отсутствует</w:t>
      </w:r>
      <w:r w:rsidR="00873BAC">
        <w:rPr>
          <w:rFonts w:ascii="Times New Roman" w:hAnsi="Times New Roman" w:cs="Times New Roman"/>
          <w:sz w:val="28"/>
          <w:szCs w:val="28"/>
        </w:rPr>
        <w:t>.</w:t>
      </w:r>
    </w:p>
    <w:p w:rsidR="00BA10CB" w:rsidRDefault="00BA10CB" w:rsidP="00AD25DE">
      <w:pPr>
        <w:pStyle w:val="ConsPlusNonformat"/>
        <w:tabs>
          <w:tab w:val="left" w:pos="284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770BA" w:rsidRDefault="00D770BA" w:rsidP="00AD25DE">
      <w:pPr>
        <w:ind w:firstLine="709"/>
      </w:pPr>
    </w:p>
    <w:sectPr w:rsidR="00D770BA" w:rsidSect="00BA10CB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5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A10CB"/>
    <w:rsid w:val="00107240"/>
    <w:rsid w:val="00161291"/>
    <w:rsid w:val="0016468E"/>
    <w:rsid w:val="00183EB9"/>
    <w:rsid w:val="001C7F6A"/>
    <w:rsid w:val="001E0699"/>
    <w:rsid w:val="00200AC7"/>
    <w:rsid w:val="00275941"/>
    <w:rsid w:val="002C0099"/>
    <w:rsid w:val="00347C00"/>
    <w:rsid w:val="00371814"/>
    <w:rsid w:val="003E0E02"/>
    <w:rsid w:val="004872DD"/>
    <w:rsid w:val="004A4B43"/>
    <w:rsid w:val="00500486"/>
    <w:rsid w:val="005140A2"/>
    <w:rsid w:val="00582F8F"/>
    <w:rsid w:val="00591A9D"/>
    <w:rsid w:val="005B0238"/>
    <w:rsid w:val="005C5685"/>
    <w:rsid w:val="005E0557"/>
    <w:rsid w:val="005E200C"/>
    <w:rsid w:val="006046FC"/>
    <w:rsid w:val="007816E4"/>
    <w:rsid w:val="00786E8D"/>
    <w:rsid w:val="00826D22"/>
    <w:rsid w:val="00873BAC"/>
    <w:rsid w:val="00895BCC"/>
    <w:rsid w:val="009A55F1"/>
    <w:rsid w:val="00A72D1F"/>
    <w:rsid w:val="00A748CA"/>
    <w:rsid w:val="00AB44B7"/>
    <w:rsid w:val="00AD25DE"/>
    <w:rsid w:val="00B51571"/>
    <w:rsid w:val="00B56C9F"/>
    <w:rsid w:val="00B6287A"/>
    <w:rsid w:val="00B75380"/>
    <w:rsid w:val="00B76458"/>
    <w:rsid w:val="00BA10CB"/>
    <w:rsid w:val="00BC765B"/>
    <w:rsid w:val="00BE49AE"/>
    <w:rsid w:val="00C76DA4"/>
    <w:rsid w:val="00C84069"/>
    <w:rsid w:val="00D01E92"/>
    <w:rsid w:val="00D5398A"/>
    <w:rsid w:val="00D770BA"/>
    <w:rsid w:val="00DE7CD5"/>
    <w:rsid w:val="00E46ED7"/>
    <w:rsid w:val="00E90AE4"/>
    <w:rsid w:val="00ED0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A10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82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F8F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10724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A4B4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1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ineladmi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AB3657-3148-4BAA-9971-487075A12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30</cp:revision>
  <cp:lastPrinted>2020-12-21T06:42:00Z</cp:lastPrinted>
  <dcterms:created xsi:type="dcterms:W3CDTF">2017-02-06T12:31:00Z</dcterms:created>
  <dcterms:modified xsi:type="dcterms:W3CDTF">2020-12-21T06:42:00Z</dcterms:modified>
</cp:coreProperties>
</file>