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225" w:type="dxa"/>
        <w:tblInd w:w="108" w:type="dxa"/>
        <w:tblLayout w:type="fixed"/>
        <w:tblLook w:val="04A0" w:firstRow="1" w:lastRow="0" w:firstColumn="1" w:lastColumn="0" w:noHBand="0" w:noVBand="1"/>
      </w:tblPr>
      <w:tblGrid>
        <w:gridCol w:w="4680"/>
        <w:gridCol w:w="4545"/>
      </w:tblGrid>
      <w:tr w:rsidR="00F96E07" w:rsidRPr="00F96E07" w:rsidTr="00F96E07">
        <w:trPr>
          <w:trHeight w:val="2840"/>
        </w:trPr>
        <w:tc>
          <w:tcPr>
            <w:tcW w:w="4678" w:type="dxa"/>
          </w:tcPr>
          <w:p w:rsidR="00F96E07" w:rsidRPr="00F96E07" w:rsidRDefault="00F96E07" w:rsidP="00F96E07">
            <w:pPr>
              <w:tabs>
                <w:tab w:val="left" w:pos="1192"/>
              </w:tabs>
              <w:spacing w:after="0" w:line="240" w:lineRule="auto"/>
              <w:ind w:left="34"/>
              <w:jc w:val="center"/>
              <w:rPr>
                <w:rFonts w:ascii="Times New Roman" w:eastAsia="Times New Roman" w:hAnsi="Times New Roman" w:cs="Times New Roman"/>
                <w:sz w:val="18"/>
                <w:szCs w:val="20"/>
                <w:lang w:eastAsia="ru-RU"/>
              </w:rPr>
            </w:pPr>
            <w:r w:rsidRPr="00F96E07">
              <w:rPr>
                <w:rFonts w:ascii="Times New Roman" w:eastAsia="Times New Roman" w:hAnsi="Times New Roman" w:cs="Times New Roman"/>
                <w:sz w:val="18"/>
                <w:szCs w:val="20"/>
                <w:lang w:eastAsia="ru-RU"/>
              </w:rPr>
              <w:t>Российская Федерация</w:t>
            </w:r>
          </w:p>
          <w:p w:rsidR="00F96E07" w:rsidRPr="00F96E07" w:rsidRDefault="00F96E07" w:rsidP="00F96E07">
            <w:pPr>
              <w:tabs>
                <w:tab w:val="left" w:pos="1192"/>
              </w:tabs>
              <w:spacing w:after="0" w:line="240" w:lineRule="auto"/>
              <w:ind w:left="34"/>
              <w:jc w:val="center"/>
              <w:rPr>
                <w:rFonts w:ascii="Times New Roman" w:eastAsia="Times New Roman" w:hAnsi="Times New Roman" w:cs="Times New Roman"/>
                <w:sz w:val="18"/>
                <w:szCs w:val="20"/>
                <w:lang w:eastAsia="ru-RU"/>
              </w:rPr>
            </w:pPr>
            <w:r w:rsidRPr="00F96E07">
              <w:rPr>
                <w:rFonts w:ascii="Times New Roman" w:eastAsia="Times New Roman" w:hAnsi="Times New Roman" w:cs="Times New Roman"/>
                <w:sz w:val="18"/>
                <w:szCs w:val="20"/>
                <w:lang w:eastAsia="ru-RU"/>
              </w:rPr>
              <w:t>Самарская область</w:t>
            </w:r>
          </w:p>
          <w:p w:rsidR="00F96E07" w:rsidRPr="00F96E07" w:rsidRDefault="00F96E07" w:rsidP="00F96E07">
            <w:pPr>
              <w:tabs>
                <w:tab w:val="left" w:pos="1192"/>
              </w:tabs>
              <w:spacing w:after="0" w:line="240" w:lineRule="auto"/>
              <w:ind w:left="34"/>
              <w:jc w:val="center"/>
              <w:rPr>
                <w:rFonts w:ascii="Times New Roman" w:eastAsia="Times New Roman" w:hAnsi="Times New Roman" w:cs="Times New Roman"/>
                <w:sz w:val="28"/>
                <w:szCs w:val="20"/>
                <w:lang w:eastAsia="ru-RU"/>
              </w:rPr>
            </w:pPr>
          </w:p>
          <w:p w:rsidR="00F96E07" w:rsidRPr="00F96E07" w:rsidRDefault="00F96E07" w:rsidP="00F96E07">
            <w:pPr>
              <w:tabs>
                <w:tab w:val="left" w:pos="1192"/>
              </w:tabs>
              <w:spacing w:after="0" w:line="240" w:lineRule="auto"/>
              <w:ind w:left="34"/>
              <w:jc w:val="center"/>
              <w:rPr>
                <w:rFonts w:ascii="Times New Roman" w:eastAsia="Times New Roman" w:hAnsi="Times New Roman" w:cs="Times New Roman"/>
                <w:szCs w:val="20"/>
                <w:lang w:eastAsia="ru-RU"/>
              </w:rPr>
            </w:pPr>
            <w:r w:rsidRPr="00F96E07">
              <w:rPr>
                <w:rFonts w:ascii="Times New Roman" w:eastAsia="Times New Roman" w:hAnsi="Times New Roman" w:cs="Times New Roman"/>
                <w:szCs w:val="20"/>
                <w:lang w:eastAsia="ru-RU"/>
              </w:rPr>
              <w:t>АДМИНИСТРАЦИЯ</w:t>
            </w:r>
          </w:p>
          <w:p w:rsidR="00F96E07" w:rsidRPr="00F96E07" w:rsidRDefault="00F96E07" w:rsidP="00F96E07">
            <w:pPr>
              <w:tabs>
                <w:tab w:val="left" w:pos="1192"/>
              </w:tabs>
              <w:spacing w:after="0" w:line="240" w:lineRule="auto"/>
              <w:ind w:left="34"/>
              <w:jc w:val="center"/>
              <w:rPr>
                <w:rFonts w:ascii="Times New Roman" w:eastAsia="Times New Roman" w:hAnsi="Times New Roman" w:cs="Times New Roman"/>
                <w:sz w:val="28"/>
                <w:szCs w:val="20"/>
                <w:lang w:eastAsia="ru-RU"/>
              </w:rPr>
            </w:pPr>
            <w:r w:rsidRPr="00F96E07">
              <w:rPr>
                <w:rFonts w:ascii="Times New Roman" w:eastAsia="Times New Roman" w:hAnsi="Times New Roman" w:cs="Times New Roman"/>
                <w:szCs w:val="20"/>
                <w:lang w:eastAsia="ru-RU"/>
              </w:rPr>
              <w:t xml:space="preserve">городского округа </w:t>
            </w:r>
            <w:proofErr w:type="spellStart"/>
            <w:r w:rsidRPr="00F96E07">
              <w:rPr>
                <w:rFonts w:ascii="Times New Roman" w:eastAsia="Times New Roman" w:hAnsi="Times New Roman" w:cs="Times New Roman"/>
                <w:szCs w:val="20"/>
                <w:lang w:eastAsia="ru-RU"/>
              </w:rPr>
              <w:t>Кинель</w:t>
            </w:r>
            <w:proofErr w:type="spellEnd"/>
          </w:p>
          <w:p w:rsidR="00F96E07" w:rsidRPr="00F96E07" w:rsidRDefault="00F96E07" w:rsidP="00F96E07">
            <w:pPr>
              <w:tabs>
                <w:tab w:val="left" w:pos="1192"/>
              </w:tabs>
              <w:spacing w:after="0" w:line="240" w:lineRule="auto"/>
              <w:ind w:left="34"/>
              <w:jc w:val="center"/>
              <w:rPr>
                <w:rFonts w:ascii="Times New Roman" w:eastAsia="Times New Roman" w:hAnsi="Times New Roman" w:cs="Times New Roman"/>
                <w:sz w:val="18"/>
                <w:szCs w:val="20"/>
                <w:lang w:eastAsia="ru-RU"/>
              </w:rPr>
            </w:pPr>
          </w:p>
          <w:p w:rsidR="00F96E07" w:rsidRPr="00F96E07" w:rsidRDefault="00F96E07" w:rsidP="00F96E07">
            <w:pPr>
              <w:tabs>
                <w:tab w:val="left" w:pos="1192"/>
              </w:tabs>
              <w:spacing w:after="0" w:line="240" w:lineRule="auto"/>
              <w:ind w:left="34"/>
              <w:jc w:val="center"/>
              <w:rPr>
                <w:rFonts w:ascii="Times New Roman" w:eastAsia="Times New Roman" w:hAnsi="Times New Roman" w:cs="Times New Roman"/>
                <w:sz w:val="18"/>
                <w:szCs w:val="20"/>
                <w:lang w:eastAsia="ru-RU"/>
              </w:rPr>
            </w:pPr>
          </w:p>
          <w:p w:rsidR="00F96E07" w:rsidRPr="00F96E07" w:rsidRDefault="00F96E07" w:rsidP="00F96E07">
            <w:pPr>
              <w:keepNext/>
              <w:tabs>
                <w:tab w:val="left" w:pos="1192"/>
              </w:tabs>
              <w:spacing w:after="0" w:line="240" w:lineRule="auto"/>
              <w:ind w:left="34"/>
              <w:jc w:val="center"/>
              <w:outlineLvl w:val="0"/>
              <w:rPr>
                <w:rFonts w:ascii="Times New Roman" w:eastAsia="Times New Roman" w:hAnsi="Times New Roman" w:cs="Times New Roman"/>
                <w:b/>
                <w:sz w:val="28"/>
                <w:szCs w:val="20"/>
                <w:lang w:eastAsia="ru-RU"/>
              </w:rPr>
            </w:pPr>
            <w:r w:rsidRPr="00F96E07">
              <w:rPr>
                <w:rFonts w:ascii="Times New Roman" w:eastAsia="Times New Roman" w:hAnsi="Times New Roman" w:cs="Times New Roman"/>
                <w:b/>
                <w:sz w:val="28"/>
                <w:szCs w:val="20"/>
                <w:lang w:eastAsia="ru-RU"/>
              </w:rPr>
              <w:t>ПОСТАНОВЛЕНИЕ</w:t>
            </w:r>
          </w:p>
          <w:p w:rsidR="00F96E07" w:rsidRPr="00F96E07" w:rsidRDefault="00F96E07" w:rsidP="00F96E07">
            <w:pPr>
              <w:tabs>
                <w:tab w:val="left" w:pos="1192"/>
              </w:tabs>
              <w:spacing w:after="0" w:line="240" w:lineRule="auto"/>
              <w:ind w:left="34"/>
              <w:rPr>
                <w:rFonts w:ascii="Times New Roman" w:eastAsia="Times New Roman" w:hAnsi="Times New Roman" w:cs="Times New Roman"/>
                <w:sz w:val="28"/>
                <w:szCs w:val="20"/>
                <w:lang w:eastAsia="ru-RU"/>
              </w:rPr>
            </w:pPr>
            <w:r w:rsidRPr="00F96E07">
              <w:rPr>
                <w:rFonts w:ascii="Times New Roman" w:eastAsia="Times New Roman" w:hAnsi="Times New Roman" w:cs="Times New Roman"/>
                <w:sz w:val="28"/>
                <w:szCs w:val="20"/>
                <w:lang w:eastAsia="ru-RU"/>
              </w:rPr>
              <w:t xml:space="preserve">         </w:t>
            </w:r>
          </w:p>
          <w:p w:rsidR="00F96E07" w:rsidRPr="00F96E07" w:rsidRDefault="00F96E07" w:rsidP="00F96E07">
            <w:pPr>
              <w:tabs>
                <w:tab w:val="left" w:pos="1192"/>
              </w:tabs>
              <w:spacing w:after="0" w:line="240" w:lineRule="auto"/>
              <w:ind w:left="34"/>
              <w:rPr>
                <w:rFonts w:ascii="Times New Roman" w:eastAsia="Times New Roman" w:hAnsi="Times New Roman" w:cs="Times New Roman"/>
                <w:sz w:val="28"/>
                <w:szCs w:val="20"/>
                <w:lang w:eastAsia="ru-RU"/>
              </w:rPr>
            </w:pPr>
            <w:r w:rsidRPr="00F96E07">
              <w:rPr>
                <w:rFonts w:ascii="Times New Roman" w:eastAsia="Times New Roman" w:hAnsi="Times New Roman" w:cs="Times New Roman"/>
                <w:sz w:val="28"/>
                <w:szCs w:val="20"/>
                <w:lang w:eastAsia="ru-RU"/>
              </w:rPr>
              <w:t xml:space="preserve">         от _________20</w:t>
            </w:r>
            <w:r>
              <w:rPr>
                <w:rFonts w:ascii="Times New Roman" w:eastAsia="Times New Roman" w:hAnsi="Times New Roman" w:cs="Times New Roman"/>
                <w:sz w:val="28"/>
                <w:szCs w:val="20"/>
                <w:lang w:eastAsia="ru-RU"/>
              </w:rPr>
              <w:t xml:space="preserve">17 </w:t>
            </w:r>
            <w:r w:rsidRPr="00F96E07">
              <w:rPr>
                <w:rFonts w:ascii="Times New Roman" w:eastAsia="Times New Roman" w:hAnsi="Times New Roman" w:cs="Times New Roman"/>
                <w:sz w:val="28"/>
                <w:szCs w:val="20"/>
                <w:lang w:eastAsia="ru-RU"/>
              </w:rPr>
              <w:t>г. № ______</w:t>
            </w:r>
          </w:p>
        </w:tc>
        <w:tc>
          <w:tcPr>
            <w:tcW w:w="4544" w:type="dxa"/>
          </w:tcPr>
          <w:p w:rsidR="00F96E07" w:rsidRPr="00F96E07" w:rsidRDefault="00F96E07" w:rsidP="00F96E07">
            <w:pPr>
              <w:tabs>
                <w:tab w:val="left" w:pos="1192"/>
              </w:tabs>
              <w:spacing w:after="0" w:line="240" w:lineRule="auto"/>
              <w:jc w:val="both"/>
              <w:rPr>
                <w:rFonts w:ascii="Times New Roman" w:eastAsia="Times New Roman" w:hAnsi="Times New Roman" w:cs="Times New Roman"/>
                <w:sz w:val="28"/>
                <w:szCs w:val="20"/>
                <w:lang w:eastAsia="ru-RU"/>
              </w:rPr>
            </w:pPr>
          </w:p>
        </w:tc>
      </w:tr>
      <w:tr w:rsidR="00F96E07" w:rsidRPr="00F96E07" w:rsidTr="00F96E07">
        <w:trPr>
          <w:gridAfter w:val="1"/>
          <w:wAfter w:w="4544" w:type="dxa"/>
          <w:trHeight w:val="1041"/>
        </w:trPr>
        <w:tc>
          <w:tcPr>
            <w:tcW w:w="4678" w:type="dxa"/>
          </w:tcPr>
          <w:p w:rsidR="00F96E07" w:rsidRPr="00F96E07" w:rsidRDefault="00F96E07" w:rsidP="00F96E07">
            <w:pPr>
              <w:spacing w:after="0" w:line="240" w:lineRule="auto"/>
              <w:ind w:firstLine="641"/>
              <w:jc w:val="both"/>
              <w:rPr>
                <w:rFonts w:ascii="Times New Roman" w:eastAsia="Times New Roman" w:hAnsi="Times New Roman" w:cs="Times New Roman"/>
                <w:sz w:val="28"/>
                <w:szCs w:val="28"/>
                <w:lang w:eastAsia="ru-RU"/>
              </w:rPr>
            </w:pPr>
            <w:r w:rsidRPr="00F96E07">
              <w:rPr>
                <w:rFonts w:ascii="Times New Roman" w:eastAsia="Times New Roman" w:hAnsi="Times New Roman" w:cs="Times New Roman"/>
                <w:sz w:val="28"/>
                <w:szCs w:val="20"/>
                <w:lang w:eastAsia="ru-RU"/>
              </w:rPr>
              <w:t>Об утверждении административного регламента предоставления муниципальной услуги «</w:t>
            </w:r>
            <w:r w:rsidR="003351B3" w:rsidRPr="003351B3">
              <w:rPr>
                <w:rFonts w:ascii="Times New Roman" w:eastAsia="Times New Roman" w:hAnsi="Times New Roman" w:cs="Times New Roman"/>
                <w:sz w:val="28"/>
                <w:szCs w:val="20"/>
                <w:lang w:eastAsia="ru-RU"/>
              </w:rPr>
              <w:t xml:space="preserve">Заключение соглашений о перераспределении земель и (или) земельных участков, государственная собственность на которые не разграничена, и земельных участков, находящихся в частной собственности, на территории городского округа </w:t>
            </w:r>
            <w:proofErr w:type="spellStart"/>
            <w:r w:rsidR="003351B3" w:rsidRPr="003351B3">
              <w:rPr>
                <w:rFonts w:ascii="Times New Roman" w:eastAsia="Times New Roman" w:hAnsi="Times New Roman" w:cs="Times New Roman"/>
                <w:sz w:val="28"/>
                <w:szCs w:val="20"/>
                <w:lang w:eastAsia="ru-RU"/>
              </w:rPr>
              <w:t>Кинель</w:t>
            </w:r>
            <w:proofErr w:type="spellEnd"/>
            <w:r w:rsidR="003351B3" w:rsidRPr="003351B3">
              <w:rPr>
                <w:rFonts w:ascii="Times New Roman" w:eastAsia="Times New Roman" w:hAnsi="Times New Roman" w:cs="Times New Roman"/>
                <w:sz w:val="28"/>
                <w:szCs w:val="20"/>
                <w:lang w:eastAsia="ru-RU"/>
              </w:rPr>
              <w:t xml:space="preserve"> Самарской области</w:t>
            </w:r>
            <w:r w:rsidRPr="00F96E07">
              <w:rPr>
                <w:rFonts w:ascii="Times New Roman" w:eastAsia="Times New Roman" w:hAnsi="Times New Roman" w:cs="Times New Roman"/>
                <w:sz w:val="28"/>
                <w:szCs w:val="28"/>
                <w:lang w:eastAsia="ru-RU"/>
              </w:rPr>
              <w:t xml:space="preserve">» </w:t>
            </w:r>
          </w:p>
          <w:p w:rsidR="00F96E07" w:rsidRPr="00F96E07" w:rsidRDefault="00F96E07" w:rsidP="00F96E07">
            <w:pPr>
              <w:spacing w:after="0" w:line="240" w:lineRule="auto"/>
              <w:jc w:val="both"/>
              <w:rPr>
                <w:rFonts w:ascii="Times New Roman" w:eastAsia="Times New Roman" w:hAnsi="Times New Roman" w:cs="Times New Roman"/>
                <w:sz w:val="28"/>
                <w:szCs w:val="20"/>
                <w:lang w:eastAsia="ru-RU"/>
              </w:rPr>
            </w:pPr>
          </w:p>
        </w:tc>
      </w:tr>
    </w:tbl>
    <w:p w:rsidR="00F96E07" w:rsidRPr="00F96E07" w:rsidRDefault="00F96E07" w:rsidP="00F96E07">
      <w:pPr>
        <w:spacing w:after="0" w:line="360" w:lineRule="auto"/>
        <w:ind w:firstLine="567"/>
        <w:jc w:val="both"/>
        <w:rPr>
          <w:rFonts w:ascii="Times New Roman" w:eastAsia="Times New Roman" w:hAnsi="Times New Roman" w:cs="Times New Roman"/>
          <w:color w:val="000000"/>
          <w:sz w:val="28"/>
          <w:szCs w:val="28"/>
          <w:lang w:eastAsia="ru-RU"/>
        </w:rPr>
      </w:pPr>
      <w:r w:rsidRPr="00F96E07">
        <w:rPr>
          <w:rFonts w:ascii="Times New Roman" w:eastAsia="Times New Roman" w:hAnsi="Times New Roman" w:cs="Times New Roman"/>
          <w:sz w:val="28"/>
          <w:szCs w:val="20"/>
          <w:lang w:eastAsia="ru-RU"/>
        </w:rPr>
        <w:t xml:space="preserve">          </w:t>
      </w:r>
      <w:r w:rsidRPr="00F96E07">
        <w:rPr>
          <w:rFonts w:ascii="Times New Roman" w:eastAsia="Times New Roman" w:hAnsi="Times New Roman" w:cs="Times New Roman"/>
          <w:sz w:val="28"/>
          <w:szCs w:val="28"/>
          <w:lang w:eastAsia="ru-RU"/>
        </w:rPr>
        <w:t>В соответствии с Федеральным законом от 27.07.2010 года № 210-ФЗ «Об организации предоставления государственных и муниципальных услуг», постановлением Правительства Самарской области от 27.03.2015 г. № 149 «Об утверждении Типового перечня муниципальных услуг, предоставляемых органами местного самоуправления муниципальных образований Самарской области, и внесении изменений в отдельные постановления Правительства Самарской области»,</w:t>
      </w:r>
    </w:p>
    <w:p w:rsidR="00F96E07" w:rsidRPr="00F96E07" w:rsidRDefault="00F96E07" w:rsidP="00F96E07">
      <w:pPr>
        <w:spacing w:after="0" w:line="360" w:lineRule="auto"/>
        <w:ind w:firstLine="567"/>
        <w:jc w:val="both"/>
        <w:rPr>
          <w:rFonts w:ascii="Times New Roman" w:eastAsia="Times New Roman" w:hAnsi="Times New Roman" w:cs="Times New Roman"/>
          <w:sz w:val="28"/>
          <w:szCs w:val="28"/>
          <w:lang w:eastAsia="ru-RU"/>
        </w:rPr>
      </w:pPr>
    </w:p>
    <w:p w:rsidR="00F96E07" w:rsidRPr="00F96E07" w:rsidRDefault="00F96E07" w:rsidP="00F96E07">
      <w:pPr>
        <w:spacing w:after="0" w:line="360" w:lineRule="auto"/>
        <w:jc w:val="center"/>
        <w:rPr>
          <w:rFonts w:ascii="Times New Roman" w:eastAsia="Times New Roman" w:hAnsi="Times New Roman" w:cs="Times New Roman"/>
          <w:sz w:val="28"/>
          <w:szCs w:val="28"/>
          <w:lang w:eastAsia="ru-RU"/>
        </w:rPr>
      </w:pPr>
      <w:r w:rsidRPr="00F96E07">
        <w:rPr>
          <w:rFonts w:ascii="Times New Roman" w:eastAsia="Times New Roman" w:hAnsi="Times New Roman" w:cs="Times New Roman"/>
          <w:sz w:val="28"/>
          <w:szCs w:val="28"/>
          <w:lang w:eastAsia="ru-RU"/>
        </w:rPr>
        <w:t>П О С Т А Н О В Л Я Ю:</w:t>
      </w:r>
    </w:p>
    <w:p w:rsidR="00F96E07" w:rsidRPr="00F96E07" w:rsidRDefault="00F96E07" w:rsidP="00F96E07">
      <w:pPr>
        <w:numPr>
          <w:ilvl w:val="0"/>
          <w:numId w:val="50"/>
        </w:numPr>
        <w:spacing w:after="0" w:line="360" w:lineRule="auto"/>
        <w:ind w:left="0" w:firstLine="709"/>
        <w:jc w:val="both"/>
        <w:rPr>
          <w:rFonts w:ascii="Times New Roman" w:eastAsia="Times New Roman" w:hAnsi="Times New Roman" w:cs="Times New Roman"/>
          <w:sz w:val="28"/>
          <w:szCs w:val="28"/>
          <w:lang w:eastAsia="ru-RU"/>
        </w:rPr>
      </w:pPr>
      <w:r w:rsidRPr="00F96E07">
        <w:rPr>
          <w:rFonts w:ascii="Times New Roman" w:eastAsia="Times New Roman" w:hAnsi="Times New Roman" w:cs="Times New Roman"/>
          <w:sz w:val="28"/>
          <w:szCs w:val="28"/>
          <w:lang w:eastAsia="ru-RU"/>
        </w:rPr>
        <w:t>Утвердить административный регламент предоставления муниципальной услуги «</w:t>
      </w:r>
      <w:r w:rsidR="003351B3" w:rsidRPr="003351B3">
        <w:rPr>
          <w:rFonts w:ascii="Times New Roman" w:eastAsia="Times New Roman" w:hAnsi="Times New Roman" w:cs="Times New Roman"/>
          <w:sz w:val="28"/>
          <w:szCs w:val="28"/>
          <w:lang w:eastAsia="ru-RU"/>
        </w:rPr>
        <w:t xml:space="preserve">Заключение соглашений о перераспределении земель и (или) земельных участков, государственная собственность на которые не разграничена, и земельных участков, находящихся в частной собственности, на территории городского округа </w:t>
      </w:r>
      <w:proofErr w:type="spellStart"/>
      <w:r w:rsidR="003351B3" w:rsidRPr="003351B3">
        <w:rPr>
          <w:rFonts w:ascii="Times New Roman" w:eastAsia="Times New Roman" w:hAnsi="Times New Roman" w:cs="Times New Roman"/>
          <w:sz w:val="28"/>
          <w:szCs w:val="28"/>
          <w:lang w:eastAsia="ru-RU"/>
        </w:rPr>
        <w:t>Кинель</w:t>
      </w:r>
      <w:proofErr w:type="spellEnd"/>
      <w:r w:rsidR="003351B3" w:rsidRPr="003351B3">
        <w:rPr>
          <w:rFonts w:ascii="Times New Roman" w:eastAsia="Times New Roman" w:hAnsi="Times New Roman" w:cs="Times New Roman"/>
          <w:sz w:val="28"/>
          <w:szCs w:val="28"/>
          <w:lang w:eastAsia="ru-RU"/>
        </w:rPr>
        <w:t xml:space="preserve"> Самарской области</w:t>
      </w:r>
      <w:r w:rsidRPr="003351B3">
        <w:rPr>
          <w:rFonts w:ascii="Times New Roman" w:eastAsia="Times New Roman" w:hAnsi="Times New Roman" w:cs="Times New Roman"/>
          <w:sz w:val="28"/>
          <w:szCs w:val="28"/>
          <w:lang w:eastAsia="ru-RU"/>
        </w:rPr>
        <w:t>»</w:t>
      </w:r>
      <w:r w:rsidRPr="00F96E07">
        <w:rPr>
          <w:rFonts w:ascii="Times New Roman" w:eastAsia="Times New Roman" w:hAnsi="Times New Roman" w:cs="Times New Roman"/>
          <w:sz w:val="28"/>
          <w:szCs w:val="28"/>
          <w:lang w:eastAsia="ru-RU"/>
        </w:rPr>
        <w:t xml:space="preserve">  (прилагается).</w:t>
      </w:r>
    </w:p>
    <w:p w:rsidR="006B309E" w:rsidRPr="006B309E" w:rsidRDefault="00F96E07" w:rsidP="006B309E">
      <w:pPr>
        <w:tabs>
          <w:tab w:val="left" w:pos="426"/>
        </w:tabs>
        <w:spacing w:after="0" w:line="360" w:lineRule="auto"/>
        <w:ind w:firstLine="720"/>
        <w:jc w:val="both"/>
        <w:rPr>
          <w:rFonts w:ascii="Times New Roman" w:eastAsia="Times New Roman" w:hAnsi="Times New Roman" w:cs="Times New Roman"/>
          <w:sz w:val="28"/>
          <w:szCs w:val="20"/>
          <w:lang w:eastAsia="ru-RU"/>
        </w:rPr>
      </w:pPr>
      <w:r w:rsidRPr="00F96E07">
        <w:rPr>
          <w:rFonts w:ascii="Times New Roman" w:eastAsia="Times New Roman" w:hAnsi="Times New Roman" w:cs="Times New Roman"/>
          <w:sz w:val="28"/>
          <w:szCs w:val="28"/>
          <w:lang w:eastAsia="ru-RU"/>
        </w:rPr>
        <w:lastRenderedPageBreak/>
        <w:t xml:space="preserve">2. </w:t>
      </w:r>
      <w:r w:rsidR="006B309E" w:rsidRPr="006B309E">
        <w:rPr>
          <w:rFonts w:ascii="Times New Roman" w:eastAsia="Times New Roman" w:hAnsi="Times New Roman" w:cs="Times New Roman"/>
          <w:sz w:val="28"/>
          <w:szCs w:val="20"/>
          <w:lang w:eastAsia="ru-RU"/>
        </w:rPr>
        <w:t xml:space="preserve">Официально опубликовать настоящее постановление путем размещения на официальном сайте администрации городского округа </w:t>
      </w:r>
      <w:proofErr w:type="spellStart"/>
      <w:r w:rsidR="006B309E" w:rsidRPr="006B309E">
        <w:rPr>
          <w:rFonts w:ascii="Times New Roman" w:eastAsia="Times New Roman" w:hAnsi="Times New Roman" w:cs="Times New Roman"/>
          <w:sz w:val="28"/>
          <w:szCs w:val="20"/>
          <w:lang w:eastAsia="ru-RU"/>
        </w:rPr>
        <w:t>Кинель</w:t>
      </w:r>
      <w:proofErr w:type="spellEnd"/>
      <w:r w:rsidR="006B309E" w:rsidRPr="006B309E">
        <w:rPr>
          <w:rFonts w:ascii="Times New Roman" w:eastAsia="Times New Roman" w:hAnsi="Times New Roman" w:cs="Times New Roman"/>
          <w:sz w:val="28"/>
          <w:szCs w:val="20"/>
          <w:lang w:eastAsia="ru-RU"/>
        </w:rPr>
        <w:t xml:space="preserve"> Самарской области (</w:t>
      </w:r>
      <w:proofErr w:type="spellStart"/>
      <w:r w:rsidR="006B309E" w:rsidRPr="006B309E">
        <w:rPr>
          <w:rFonts w:ascii="Times New Roman" w:eastAsia="Times New Roman" w:hAnsi="Times New Roman" w:cs="Times New Roman"/>
          <w:sz w:val="28"/>
          <w:szCs w:val="20"/>
          <w:lang w:eastAsia="ru-RU"/>
        </w:rPr>
        <w:t>Кинельгород.рф</w:t>
      </w:r>
      <w:proofErr w:type="spellEnd"/>
      <w:r w:rsidR="006B309E" w:rsidRPr="006B309E">
        <w:rPr>
          <w:rFonts w:ascii="Times New Roman" w:eastAsia="Times New Roman" w:hAnsi="Times New Roman" w:cs="Times New Roman"/>
          <w:sz w:val="28"/>
          <w:szCs w:val="20"/>
          <w:lang w:eastAsia="ru-RU"/>
        </w:rPr>
        <w:t>) в информационно-телекоммуникационной сети «Интернет» в подразделе «Официальное опубликование» раздела «Информация».</w:t>
      </w:r>
    </w:p>
    <w:p w:rsidR="006B309E" w:rsidRPr="006B309E" w:rsidRDefault="006B309E" w:rsidP="006B309E">
      <w:pPr>
        <w:tabs>
          <w:tab w:val="left" w:pos="426"/>
        </w:tabs>
        <w:spacing w:after="0" w:line="360" w:lineRule="auto"/>
        <w:ind w:firstLine="720"/>
        <w:jc w:val="both"/>
        <w:rPr>
          <w:rFonts w:ascii="Times New Roman" w:eastAsia="Times New Roman" w:hAnsi="Times New Roman" w:cs="Times New Roman"/>
          <w:sz w:val="28"/>
          <w:szCs w:val="20"/>
          <w:lang w:eastAsia="ru-RU"/>
        </w:rPr>
      </w:pPr>
      <w:r w:rsidRPr="006B309E">
        <w:rPr>
          <w:rFonts w:ascii="Times New Roman" w:eastAsia="Times New Roman" w:hAnsi="Times New Roman" w:cs="Times New Roman"/>
          <w:sz w:val="28"/>
          <w:szCs w:val="20"/>
          <w:lang w:eastAsia="ru-RU"/>
        </w:rPr>
        <w:t>3. Настоящее постановление вступает в силу на следующий день после дня его официального опубликования.</w:t>
      </w:r>
    </w:p>
    <w:p w:rsidR="00F96E07" w:rsidRPr="00F96E07" w:rsidRDefault="006B309E" w:rsidP="006B309E">
      <w:pPr>
        <w:tabs>
          <w:tab w:val="left" w:pos="426"/>
        </w:tabs>
        <w:spacing w:after="0" w:line="360" w:lineRule="auto"/>
        <w:ind w:firstLine="720"/>
        <w:jc w:val="both"/>
        <w:rPr>
          <w:rFonts w:ascii="Times New Roman" w:eastAsia="Times New Roman" w:hAnsi="Times New Roman" w:cs="Times New Roman"/>
          <w:sz w:val="28"/>
          <w:szCs w:val="20"/>
          <w:lang w:eastAsia="ru-RU"/>
        </w:rPr>
      </w:pPr>
      <w:r w:rsidRPr="006B309E">
        <w:rPr>
          <w:rFonts w:ascii="Times New Roman" w:eastAsia="Times New Roman" w:hAnsi="Times New Roman" w:cs="Times New Roman"/>
          <w:sz w:val="28"/>
          <w:szCs w:val="20"/>
          <w:lang w:eastAsia="ru-RU"/>
        </w:rPr>
        <w:t xml:space="preserve">4. Контроль за исполнением настоящего постановления возложить на руководителя Комитета по управлению муниципальным имуществом городского округа </w:t>
      </w:r>
      <w:proofErr w:type="spellStart"/>
      <w:r w:rsidRPr="006B309E">
        <w:rPr>
          <w:rFonts w:ascii="Times New Roman" w:eastAsia="Times New Roman" w:hAnsi="Times New Roman" w:cs="Times New Roman"/>
          <w:sz w:val="28"/>
          <w:szCs w:val="20"/>
          <w:lang w:eastAsia="ru-RU"/>
        </w:rPr>
        <w:t>Кинель</w:t>
      </w:r>
      <w:proofErr w:type="spellEnd"/>
      <w:r w:rsidRPr="006B309E">
        <w:rPr>
          <w:rFonts w:ascii="Times New Roman" w:eastAsia="Times New Roman" w:hAnsi="Times New Roman" w:cs="Times New Roman"/>
          <w:sz w:val="28"/>
          <w:szCs w:val="20"/>
          <w:lang w:eastAsia="ru-RU"/>
        </w:rPr>
        <w:t xml:space="preserve"> Самарской области (Максимов М.В.).</w:t>
      </w:r>
    </w:p>
    <w:p w:rsidR="00F96E07" w:rsidRPr="00F96E07" w:rsidRDefault="00F96E07" w:rsidP="00F96E07">
      <w:pPr>
        <w:spacing w:after="0" w:line="360" w:lineRule="auto"/>
        <w:ind w:firstLine="709"/>
        <w:jc w:val="both"/>
        <w:rPr>
          <w:rFonts w:ascii="Times New Roman" w:eastAsia="Times New Roman" w:hAnsi="Times New Roman" w:cs="Times New Roman"/>
          <w:sz w:val="28"/>
          <w:szCs w:val="20"/>
          <w:lang w:eastAsia="ru-RU"/>
        </w:rPr>
      </w:pPr>
    </w:p>
    <w:p w:rsidR="00F96E07" w:rsidRPr="00F96E07" w:rsidRDefault="00F96E07" w:rsidP="00F96E07">
      <w:pPr>
        <w:spacing w:after="0" w:line="360" w:lineRule="auto"/>
        <w:ind w:firstLine="709"/>
        <w:jc w:val="both"/>
        <w:rPr>
          <w:rFonts w:ascii="Times New Roman" w:eastAsia="Times New Roman" w:hAnsi="Times New Roman" w:cs="Times New Roman"/>
          <w:sz w:val="28"/>
          <w:szCs w:val="20"/>
          <w:lang w:eastAsia="ru-RU"/>
        </w:rPr>
      </w:pPr>
    </w:p>
    <w:p w:rsidR="00F96E07" w:rsidRPr="00F96E07" w:rsidRDefault="00F96E07" w:rsidP="00F96E07">
      <w:pPr>
        <w:spacing w:after="0" w:line="360" w:lineRule="auto"/>
        <w:ind w:firstLine="709"/>
        <w:jc w:val="both"/>
        <w:rPr>
          <w:rFonts w:ascii="Times New Roman" w:eastAsia="Times New Roman" w:hAnsi="Times New Roman" w:cs="Times New Roman"/>
          <w:sz w:val="28"/>
          <w:szCs w:val="20"/>
          <w:lang w:eastAsia="ru-RU"/>
        </w:rPr>
      </w:pPr>
    </w:p>
    <w:p w:rsidR="00F96E07" w:rsidRPr="00F96E07" w:rsidRDefault="00F96E07" w:rsidP="00F96E07">
      <w:pPr>
        <w:spacing w:after="0" w:line="360" w:lineRule="auto"/>
        <w:ind w:firstLine="709"/>
        <w:jc w:val="both"/>
        <w:rPr>
          <w:rFonts w:ascii="Times New Roman" w:eastAsia="Times New Roman" w:hAnsi="Times New Roman" w:cs="Times New Roman"/>
          <w:sz w:val="28"/>
          <w:szCs w:val="28"/>
          <w:lang w:eastAsia="ru-RU"/>
        </w:rPr>
      </w:pPr>
    </w:p>
    <w:p w:rsidR="00F96E07" w:rsidRPr="00F96E07" w:rsidRDefault="00F96E07" w:rsidP="00F96E07">
      <w:pPr>
        <w:spacing w:after="0" w:line="240" w:lineRule="auto"/>
        <w:jc w:val="both"/>
        <w:rPr>
          <w:rFonts w:ascii="Times New Roman" w:eastAsia="Times New Roman" w:hAnsi="Times New Roman" w:cs="Times New Roman"/>
          <w:sz w:val="28"/>
          <w:szCs w:val="20"/>
          <w:lang w:eastAsia="ru-RU"/>
        </w:rPr>
      </w:pPr>
      <w:r w:rsidRPr="00F96E07">
        <w:rPr>
          <w:rFonts w:ascii="Times New Roman" w:eastAsia="Times New Roman" w:hAnsi="Times New Roman" w:cs="Times New Roman"/>
          <w:sz w:val="28"/>
          <w:szCs w:val="20"/>
          <w:lang w:eastAsia="ru-RU"/>
        </w:rPr>
        <w:t xml:space="preserve">Глава городского округа </w:t>
      </w:r>
      <w:r w:rsidRPr="00F96E07">
        <w:rPr>
          <w:rFonts w:ascii="Times New Roman" w:eastAsia="Times New Roman" w:hAnsi="Times New Roman" w:cs="Times New Roman"/>
          <w:sz w:val="28"/>
          <w:szCs w:val="20"/>
          <w:lang w:eastAsia="ru-RU"/>
        </w:rPr>
        <w:tab/>
      </w:r>
      <w:r w:rsidRPr="00F96E07">
        <w:rPr>
          <w:rFonts w:ascii="Times New Roman" w:eastAsia="Times New Roman" w:hAnsi="Times New Roman" w:cs="Times New Roman"/>
          <w:sz w:val="28"/>
          <w:szCs w:val="20"/>
          <w:lang w:eastAsia="ru-RU"/>
        </w:rPr>
        <w:tab/>
      </w:r>
      <w:r w:rsidRPr="00F96E07">
        <w:rPr>
          <w:rFonts w:ascii="Times New Roman" w:eastAsia="Times New Roman" w:hAnsi="Times New Roman" w:cs="Times New Roman"/>
          <w:sz w:val="28"/>
          <w:szCs w:val="20"/>
          <w:lang w:eastAsia="ru-RU"/>
        </w:rPr>
        <w:tab/>
        <w:t xml:space="preserve">            </w:t>
      </w:r>
      <w:r w:rsidR="003351B3">
        <w:rPr>
          <w:rFonts w:ascii="Times New Roman" w:eastAsia="Times New Roman" w:hAnsi="Times New Roman" w:cs="Times New Roman"/>
          <w:sz w:val="28"/>
          <w:szCs w:val="20"/>
          <w:lang w:eastAsia="ru-RU"/>
        </w:rPr>
        <w:t xml:space="preserve">  </w:t>
      </w:r>
      <w:r w:rsidRPr="00F96E07">
        <w:rPr>
          <w:rFonts w:ascii="Times New Roman" w:eastAsia="Times New Roman" w:hAnsi="Times New Roman" w:cs="Times New Roman"/>
          <w:sz w:val="28"/>
          <w:szCs w:val="20"/>
          <w:lang w:eastAsia="ru-RU"/>
        </w:rPr>
        <w:t xml:space="preserve">  </w:t>
      </w:r>
      <w:r w:rsidRPr="00F96E07">
        <w:rPr>
          <w:rFonts w:ascii="Times New Roman" w:eastAsia="Times New Roman" w:hAnsi="Times New Roman" w:cs="Times New Roman"/>
          <w:sz w:val="28"/>
          <w:szCs w:val="20"/>
          <w:lang w:eastAsia="ru-RU"/>
        </w:rPr>
        <w:tab/>
      </w:r>
      <w:r w:rsidRPr="00F96E07">
        <w:rPr>
          <w:rFonts w:ascii="Times New Roman" w:eastAsia="Times New Roman" w:hAnsi="Times New Roman" w:cs="Times New Roman"/>
          <w:sz w:val="28"/>
          <w:szCs w:val="20"/>
          <w:lang w:eastAsia="ru-RU"/>
        </w:rPr>
        <w:tab/>
      </w:r>
      <w:r w:rsidRPr="00F96E07">
        <w:rPr>
          <w:rFonts w:ascii="Times New Roman" w:eastAsia="Times New Roman" w:hAnsi="Times New Roman" w:cs="Times New Roman"/>
          <w:sz w:val="28"/>
          <w:szCs w:val="20"/>
          <w:lang w:eastAsia="ru-RU"/>
        </w:rPr>
        <w:tab/>
      </w:r>
      <w:proofErr w:type="spellStart"/>
      <w:r w:rsidRPr="00F96E07">
        <w:rPr>
          <w:rFonts w:ascii="Times New Roman" w:eastAsia="Times New Roman" w:hAnsi="Times New Roman" w:cs="Times New Roman"/>
          <w:sz w:val="28"/>
          <w:szCs w:val="20"/>
          <w:lang w:eastAsia="ru-RU"/>
        </w:rPr>
        <w:t>В.А.Чихирев</w:t>
      </w:r>
      <w:proofErr w:type="spellEnd"/>
    </w:p>
    <w:p w:rsidR="00F96E07" w:rsidRPr="00F96E07" w:rsidRDefault="00F96E07" w:rsidP="00F96E07">
      <w:pPr>
        <w:spacing w:after="0" w:line="240" w:lineRule="auto"/>
        <w:jc w:val="both"/>
        <w:rPr>
          <w:rFonts w:ascii="Times New Roman" w:eastAsia="Times New Roman" w:hAnsi="Times New Roman" w:cs="Times New Roman"/>
          <w:sz w:val="28"/>
          <w:szCs w:val="20"/>
          <w:lang w:eastAsia="ru-RU"/>
        </w:rPr>
      </w:pPr>
    </w:p>
    <w:p w:rsidR="00F96E07" w:rsidRPr="00F96E07" w:rsidRDefault="00F96E07" w:rsidP="00F96E07">
      <w:pPr>
        <w:spacing w:after="0" w:line="240" w:lineRule="auto"/>
        <w:jc w:val="both"/>
        <w:rPr>
          <w:rFonts w:ascii="Times New Roman" w:eastAsia="Times New Roman" w:hAnsi="Times New Roman" w:cs="Times New Roman"/>
          <w:sz w:val="28"/>
          <w:szCs w:val="20"/>
          <w:lang w:eastAsia="ru-RU"/>
        </w:rPr>
      </w:pPr>
    </w:p>
    <w:p w:rsidR="00F96E07" w:rsidRPr="00F96E07" w:rsidRDefault="00F96E07" w:rsidP="00F96E07">
      <w:pPr>
        <w:spacing w:after="0" w:line="240" w:lineRule="auto"/>
        <w:jc w:val="both"/>
        <w:rPr>
          <w:rFonts w:ascii="Times New Roman" w:eastAsia="Times New Roman" w:hAnsi="Times New Roman" w:cs="Times New Roman"/>
          <w:sz w:val="28"/>
          <w:szCs w:val="20"/>
          <w:lang w:eastAsia="ru-RU"/>
        </w:rPr>
      </w:pPr>
    </w:p>
    <w:p w:rsidR="00F96E07" w:rsidRPr="00F96E07" w:rsidRDefault="00F96E07" w:rsidP="00F96E07">
      <w:pPr>
        <w:spacing w:after="0" w:line="240" w:lineRule="auto"/>
        <w:jc w:val="both"/>
        <w:rPr>
          <w:rFonts w:ascii="Times New Roman" w:eastAsia="Times New Roman" w:hAnsi="Times New Roman" w:cs="Times New Roman"/>
          <w:sz w:val="28"/>
          <w:szCs w:val="20"/>
          <w:lang w:eastAsia="ru-RU"/>
        </w:rPr>
      </w:pPr>
    </w:p>
    <w:p w:rsidR="00F96E07" w:rsidRPr="00F96E07" w:rsidRDefault="00F96E07" w:rsidP="00F96E07">
      <w:pPr>
        <w:spacing w:after="0" w:line="240" w:lineRule="auto"/>
        <w:jc w:val="both"/>
        <w:rPr>
          <w:rFonts w:ascii="Times New Roman" w:eastAsia="Times New Roman" w:hAnsi="Times New Roman" w:cs="Times New Roman"/>
          <w:sz w:val="28"/>
          <w:szCs w:val="20"/>
          <w:lang w:eastAsia="ru-RU"/>
        </w:rPr>
      </w:pPr>
    </w:p>
    <w:p w:rsidR="00F96E07" w:rsidRPr="00F96E07" w:rsidRDefault="00F96E07" w:rsidP="00F96E07">
      <w:pPr>
        <w:spacing w:after="0" w:line="240" w:lineRule="auto"/>
        <w:jc w:val="both"/>
        <w:rPr>
          <w:rFonts w:ascii="Times New Roman" w:eastAsia="Times New Roman" w:hAnsi="Times New Roman" w:cs="Times New Roman"/>
          <w:sz w:val="28"/>
          <w:szCs w:val="20"/>
          <w:lang w:eastAsia="ru-RU"/>
        </w:rPr>
      </w:pPr>
    </w:p>
    <w:p w:rsidR="00F96E07" w:rsidRPr="00F96E07" w:rsidRDefault="00F96E07" w:rsidP="00F96E07">
      <w:pPr>
        <w:spacing w:after="0" w:line="240" w:lineRule="auto"/>
        <w:jc w:val="both"/>
        <w:rPr>
          <w:rFonts w:ascii="Times New Roman" w:eastAsia="Times New Roman" w:hAnsi="Times New Roman" w:cs="Times New Roman"/>
          <w:sz w:val="28"/>
          <w:szCs w:val="20"/>
          <w:lang w:eastAsia="ru-RU"/>
        </w:rPr>
      </w:pPr>
    </w:p>
    <w:p w:rsidR="00F96E07" w:rsidRPr="00F96E07" w:rsidRDefault="00F96E07" w:rsidP="00F96E07">
      <w:pPr>
        <w:spacing w:after="0" w:line="240" w:lineRule="auto"/>
        <w:jc w:val="both"/>
        <w:rPr>
          <w:rFonts w:ascii="Times New Roman" w:eastAsia="Times New Roman" w:hAnsi="Times New Roman" w:cs="Times New Roman"/>
          <w:sz w:val="28"/>
          <w:szCs w:val="20"/>
          <w:lang w:eastAsia="ru-RU"/>
        </w:rPr>
      </w:pPr>
    </w:p>
    <w:p w:rsidR="00F96E07" w:rsidRPr="00F96E07" w:rsidRDefault="00F96E07" w:rsidP="00F96E07">
      <w:pPr>
        <w:spacing w:after="0" w:line="240" w:lineRule="auto"/>
        <w:jc w:val="both"/>
        <w:rPr>
          <w:rFonts w:ascii="Times New Roman" w:eastAsia="Times New Roman" w:hAnsi="Times New Roman" w:cs="Times New Roman"/>
          <w:sz w:val="28"/>
          <w:szCs w:val="20"/>
          <w:lang w:eastAsia="ru-RU"/>
        </w:rPr>
      </w:pPr>
    </w:p>
    <w:p w:rsidR="00F96E07" w:rsidRPr="00F96E07" w:rsidRDefault="00F96E07" w:rsidP="00F96E07">
      <w:pPr>
        <w:spacing w:after="0" w:line="240" w:lineRule="auto"/>
        <w:jc w:val="both"/>
        <w:rPr>
          <w:rFonts w:ascii="Times New Roman" w:eastAsia="Times New Roman" w:hAnsi="Times New Roman" w:cs="Times New Roman"/>
          <w:sz w:val="28"/>
          <w:szCs w:val="20"/>
          <w:lang w:eastAsia="ru-RU"/>
        </w:rPr>
      </w:pPr>
    </w:p>
    <w:p w:rsidR="00F96E07" w:rsidRPr="00F96E07" w:rsidRDefault="00F96E07" w:rsidP="00F96E07">
      <w:pPr>
        <w:spacing w:after="0" w:line="240" w:lineRule="auto"/>
        <w:jc w:val="both"/>
        <w:rPr>
          <w:rFonts w:ascii="Times New Roman" w:eastAsia="Times New Roman" w:hAnsi="Times New Roman" w:cs="Times New Roman"/>
          <w:sz w:val="28"/>
          <w:szCs w:val="20"/>
          <w:lang w:eastAsia="ru-RU"/>
        </w:rPr>
      </w:pPr>
    </w:p>
    <w:p w:rsidR="00F96E07" w:rsidRPr="00F96E07" w:rsidRDefault="00F96E07" w:rsidP="00F96E07">
      <w:pPr>
        <w:spacing w:after="0" w:line="240" w:lineRule="auto"/>
        <w:jc w:val="both"/>
        <w:rPr>
          <w:rFonts w:ascii="Times New Roman" w:eastAsia="Times New Roman" w:hAnsi="Times New Roman" w:cs="Times New Roman"/>
          <w:sz w:val="28"/>
          <w:szCs w:val="20"/>
          <w:lang w:eastAsia="ru-RU"/>
        </w:rPr>
      </w:pPr>
    </w:p>
    <w:p w:rsidR="00F96E07" w:rsidRPr="00F96E07" w:rsidRDefault="00F96E07" w:rsidP="00F96E07">
      <w:pPr>
        <w:spacing w:after="0" w:line="240" w:lineRule="auto"/>
        <w:jc w:val="both"/>
        <w:rPr>
          <w:rFonts w:ascii="Times New Roman" w:eastAsia="Times New Roman" w:hAnsi="Times New Roman" w:cs="Times New Roman"/>
          <w:sz w:val="28"/>
          <w:szCs w:val="20"/>
          <w:lang w:eastAsia="ru-RU"/>
        </w:rPr>
      </w:pPr>
    </w:p>
    <w:p w:rsidR="00F96E07" w:rsidRDefault="00F96E07" w:rsidP="00F96E07">
      <w:pPr>
        <w:spacing w:after="0" w:line="240" w:lineRule="auto"/>
        <w:jc w:val="both"/>
        <w:rPr>
          <w:rFonts w:ascii="Times New Roman" w:eastAsia="Times New Roman" w:hAnsi="Times New Roman" w:cs="Times New Roman"/>
          <w:sz w:val="28"/>
          <w:szCs w:val="20"/>
          <w:lang w:eastAsia="ru-RU"/>
        </w:rPr>
      </w:pPr>
    </w:p>
    <w:p w:rsidR="006B309E" w:rsidRPr="00F96E07" w:rsidRDefault="006B309E" w:rsidP="00F96E07">
      <w:pPr>
        <w:spacing w:after="0" w:line="240" w:lineRule="auto"/>
        <w:jc w:val="both"/>
        <w:rPr>
          <w:rFonts w:ascii="Times New Roman" w:eastAsia="Times New Roman" w:hAnsi="Times New Roman" w:cs="Times New Roman"/>
          <w:sz w:val="28"/>
          <w:szCs w:val="20"/>
          <w:lang w:eastAsia="ru-RU"/>
        </w:rPr>
      </w:pPr>
    </w:p>
    <w:p w:rsidR="00F96E07" w:rsidRPr="00F96E07" w:rsidRDefault="00F96E07" w:rsidP="00F96E07">
      <w:pPr>
        <w:spacing w:after="0" w:line="240" w:lineRule="auto"/>
        <w:jc w:val="both"/>
        <w:rPr>
          <w:rFonts w:ascii="Times New Roman" w:eastAsia="Times New Roman" w:hAnsi="Times New Roman" w:cs="Times New Roman"/>
          <w:sz w:val="28"/>
          <w:szCs w:val="20"/>
          <w:lang w:eastAsia="ru-RU"/>
        </w:rPr>
      </w:pPr>
    </w:p>
    <w:p w:rsidR="00F96E07" w:rsidRPr="00F96E07" w:rsidRDefault="00F96E07" w:rsidP="00F96E07">
      <w:pPr>
        <w:spacing w:after="0" w:line="240" w:lineRule="auto"/>
        <w:jc w:val="both"/>
        <w:rPr>
          <w:rFonts w:ascii="Times New Roman" w:eastAsia="Times New Roman" w:hAnsi="Times New Roman" w:cs="Times New Roman"/>
          <w:sz w:val="28"/>
          <w:szCs w:val="20"/>
          <w:lang w:eastAsia="ru-RU"/>
        </w:rPr>
      </w:pPr>
    </w:p>
    <w:p w:rsidR="00F96E07" w:rsidRPr="00F96E07" w:rsidRDefault="00F96E07" w:rsidP="00F96E07">
      <w:pPr>
        <w:spacing w:after="0" w:line="240" w:lineRule="auto"/>
        <w:jc w:val="both"/>
        <w:rPr>
          <w:rFonts w:ascii="Times New Roman" w:eastAsia="Times New Roman" w:hAnsi="Times New Roman" w:cs="Times New Roman"/>
          <w:sz w:val="28"/>
          <w:szCs w:val="20"/>
          <w:lang w:eastAsia="ru-RU"/>
        </w:rPr>
      </w:pPr>
    </w:p>
    <w:p w:rsidR="00F96E07" w:rsidRPr="00F96E07" w:rsidRDefault="00F96E07" w:rsidP="00F96E07">
      <w:pPr>
        <w:spacing w:after="0" w:line="240" w:lineRule="auto"/>
        <w:jc w:val="both"/>
        <w:rPr>
          <w:rFonts w:ascii="Times New Roman" w:eastAsia="Times New Roman" w:hAnsi="Times New Roman" w:cs="Times New Roman"/>
          <w:sz w:val="28"/>
          <w:szCs w:val="20"/>
          <w:lang w:eastAsia="ru-RU"/>
        </w:rPr>
      </w:pPr>
    </w:p>
    <w:p w:rsidR="00F96E07" w:rsidRPr="00F96E07" w:rsidRDefault="00F96E07" w:rsidP="00F96E07">
      <w:pPr>
        <w:spacing w:after="0" w:line="240" w:lineRule="auto"/>
        <w:jc w:val="both"/>
        <w:rPr>
          <w:rFonts w:ascii="Times New Roman" w:eastAsia="Times New Roman" w:hAnsi="Times New Roman" w:cs="Times New Roman"/>
          <w:sz w:val="28"/>
          <w:szCs w:val="20"/>
          <w:lang w:eastAsia="ru-RU"/>
        </w:rPr>
      </w:pPr>
    </w:p>
    <w:p w:rsidR="00F96E07" w:rsidRDefault="00F96E07" w:rsidP="00F96E07">
      <w:r w:rsidRPr="00F96E07">
        <w:rPr>
          <w:rFonts w:ascii="Times New Roman" w:eastAsia="Times New Roman" w:hAnsi="Times New Roman" w:cs="Times New Roman"/>
          <w:sz w:val="28"/>
          <w:szCs w:val="20"/>
          <w:lang w:eastAsia="ru-RU"/>
        </w:rPr>
        <w:t>Максимов 61778</w:t>
      </w:r>
    </w:p>
    <w:tbl>
      <w:tblPr>
        <w:tblW w:w="0" w:type="auto"/>
        <w:tblInd w:w="4644" w:type="dxa"/>
        <w:tblLook w:val="01E0" w:firstRow="1" w:lastRow="1" w:firstColumn="1" w:lastColumn="1" w:noHBand="0" w:noVBand="0"/>
      </w:tblPr>
      <w:tblGrid>
        <w:gridCol w:w="4705"/>
      </w:tblGrid>
      <w:tr w:rsidR="00F96E07" w:rsidRPr="00F96E07" w:rsidTr="00F96E07">
        <w:tc>
          <w:tcPr>
            <w:tcW w:w="4705" w:type="dxa"/>
          </w:tcPr>
          <w:p w:rsidR="00F96E07" w:rsidRPr="00F96E07" w:rsidRDefault="00F96E07" w:rsidP="00F96E07">
            <w:pPr>
              <w:spacing w:after="0" w:line="240" w:lineRule="auto"/>
              <w:jc w:val="center"/>
              <w:rPr>
                <w:rFonts w:ascii="Times New Roman" w:eastAsiaTheme="minorEastAsia" w:hAnsi="Times New Roman"/>
                <w:sz w:val="28"/>
                <w:szCs w:val="28"/>
                <w:lang w:eastAsia="ru-RU"/>
              </w:rPr>
            </w:pPr>
            <w:r w:rsidRPr="00F96E07">
              <w:rPr>
                <w:rFonts w:ascii="Times New Roman" w:eastAsiaTheme="minorEastAsia" w:hAnsi="Times New Roman"/>
                <w:sz w:val="28"/>
                <w:szCs w:val="28"/>
                <w:lang w:eastAsia="ru-RU"/>
              </w:rPr>
              <w:lastRenderedPageBreak/>
              <w:t>УТВЕРЖДЕН</w:t>
            </w:r>
          </w:p>
        </w:tc>
      </w:tr>
      <w:tr w:rsidR="00F96E07" w:rsidRPr="00F96E07" w:rsidTr="00F96E07">
        <w:tc>
          <w:tcPr>
            <w:tcW w:w="4705" w:type="dxa"/>
          </w:tcPr>
          <w:p w:rsidR="00F96E07" w:rsidRPr="00F96E07" w:rsidRDefault="00F96E07" w:rsidP="00F96E07">
            <w:pPr>
              <w:spacing w:after="0" w:line="240" w:lineRule="auto"/>
              <w:jc w:val="center"/>
              <w:rPr>
                <w:rFonts w:ascii="Times New Roman" w:eastAsiaTheme="minorEastAsia" w:hAnsi="Times New Roman"/>
                <w:sz w:val="28"/>
                <w:szCs w:val="28"/>
                <w:lang w:eastAsia="ru-RU"/>
              </w:rPr>
            </w:pPr>
            <w:r w:rsidRPr="00F96E07">
              <w:rPr>
                <w:rFonts w:ascii="Times New Roman" w:eastAsiaTheme="minorEastAsia" w:hAnsi="Times New Roman"/>
                <w:sz w:val="28"/>
                <w:szCs w:val="28"/>
                <w:lang w:eastAsia="ru-RU"/>
              </w:rPr>
              <w:t>постановлением администрации</w:t>
            </w:r>
          </w:p>
          <w:p w:rsidR="00F96E07" w:rsidRPr="00F96E07" w:rsidRDefault="00F96E07" w:rsidP="00F96E07">
            <w:pPr>
              <w:spacing w:after="0" w:line="240" w:lineRule="auto"/>
              <w:jc w:val="center"/>
              <w:rPr>
                <w:rFonts w:ascii="Times New Roman" w:eastAsiaTheme="minorEastAsia" w:hAnsi="Times New Roman"/>
                <w:sz w:val="28"/>
                <w:szCs w:val="28"/>
                <w:lang w:eastAsia="ru-RU"/>
              </w:rPr>
            </w:pPr>
            <w:r w:rsidRPr="00F96E07">
              <w:rPr>
                <w:rFonts w:ascii="Times New Roman" w:eastAsiaTheme="minorEastAsia" w:hAnsi="Times New Roman"/>
                <w:sz w:val="28"/>
                <w:szCs w:val="28"/>
                <w:lang w:eastAsia="ru-RU"/>
              </w:rPr>
              <w:t xml:space="preserve">городского округа </w:t>
            </w:r>
            <w:proofErr w:type="spellStart"/>
            <w:r w:rsidRPr="00F96E07">
              <w:rPr>
                <w:rFonts w:ascii="Times New Roman" w:eastAsiaTheme="minorEastAsia" w:hAnsi="Times New Roman"/>
                <w:sz w:val="28"/>
                <w:szCs w:val="28"/>
                <w:lang w:eastAsia="ru-RU"/>
              </w:rPr>
              <w:t>Кинель</w:t>
            </w:r>
            <w:proofErr w:type="spellEnd"/>
            <w:r w:rsidRPr="00F96E07">
              <w:rPr>
                <w:rFonts w:ascii="Times New Roman" w:eastAsiaTheme="minorEastAsia" w:hAnsi="Times New Roman"/>
                <w:sz w:val="28"/>
                <w:szCs w:val="28"/>
                <w:lang w:eastAsia="ru-RU"/>
              </w:rPr>
              <w:t xml:space="preserve"> Самарской области</w:t>
            </w:r>
          </w:p>
        </w:tc>
      </w:tr>
      <w:tr w:rsidR="00F96E07" w:rsidRPr="00F96E07" w:rsidTr="00F96E07">
        <w:tc>
          <w:tcPr>
            <w:tcW w:w="4705" w:type="dxa"/>
          </w:tcPr>
          <w:p w:rsidR="00F96E07" w:rsidRPr="00F96E07" w:rsidRDefault="00F96E07" w:rsidP="00F96E07">
            <w:pPr>
              <w:spacing w:after="0" w:line="240" w:lineRule="auto"/>
              <w:jc w:val="center"/>
              <w:rPr>
                <w:rFonts w:ascii="Times New Roman" w:eastAsiaTheme="minorEastAsia" w:hAnsi="Times New Roman"/>
                <w:sz w:val="28"/>
                <w:szCs w:val="28"/>
                <w:lang w:eastAsia="ru-RU"/>
              </w:rPr>
            </w:pPr>
            <w:r w:rsidRPr="00F96E07">
              <w:rPr>
                <w:rFonts w:ascii="Times New Roman" w:eastAsiaTheme="minorEastAsia" w:hAnsi="Times New Roman"/>
                <w:sz w:val="28"/>
                <w:szCs w:val="28"/>
                <w:lang w:eastAsia="ru-RU"/>
              </w:rPr>
              <w:t xml:space="preserve">от _____________ № ______ </w:t>
            </w:r>
          </w:p>
        </w:tc>
      </w:tr>
    </w:tbl>
    <w:p w:rsidR="00F96E07" w:rsidRDefault="00F96E07"/>
    <w:p w:rsidR="00F96E07" w:rsidRDefault="00F96E07"/>
    <w:p w:rsidR="00C16567" w:rsidRPr="00C16567" w:rsidRDefault="00C16567" w:rsidP="00C16567">
      <w:pPr>
        <w:spacing w:after="0" w:line="240" w:lineRule="auto"/>
        <w:jc w:val="center"/>
        <w:rPr>
          <w:rFonts w:ascii="Times New Roman" w:eastAsia="Times New Roman" w:hAnsi="Times New Roman" w:cs="Times New Roman"/>
          <w:b/>
          <w:sz w:val="28"/>
          <w:szCs w:val="28"/>
          <w:lang w:eastAsia="ru-RU"/>
        </w:rPr>
      </w:pPr>
    </w:p>
    <w:p w:rsidR="00C16567" w:rsidRPr="00C16567" w:rsidRDefault="00C16567" w:rsidP="00C16567">
      <w:pPr>
        <w:spacing w:after="0" w:line="240" w:lineRule="auto"/>
        <w:jc w:val="center"/>
        <w:rPr>
          <w:rFonts w:ascii="Times New Roman" w:eastAsia="Times New Roman" w:hAnsi="Times New Roman" w:cs="Times New Roman"/>
          <w:b/>
          <w:sz w:val="28"/>
          <w:szCs w:val="28"/>
          <w:lang w:eastAsia="ru-RU"/>
        </w:rPr>
      </w:pPr>
    </w:p>
    <w:p w:rsidR="00C16567" w:rsidRPr="00C16567" w:rsidRDefault="00C16567" w:rsidP="00C16567">
      <w:pPr>
        <w:spacing w:after="0" w:line="240" w:lineRule="auto"/>
        <w:jc w:val="center"/>
        <w:rPr>
          <w:rFonts w:ascii="Times New Roman" w:eastAsia="Times New Roman" w:hAnsi="Times New Roman" w:cs="Times New Roman"/>
          <w:b/>
          <w:sz w:val="28"/>
          <w:szCs w:val="28"/>
          <w:lang w:eastAsia="ru-RU"/>
        </w:rPr>
      </w:pPr>
    </w:p>
    <w:p w:rsidR="00C16567" w:rsidRPr="00C16567" w:rsidRDefault="00C16567" w:rsidP="00C16567">
      <w:pPr>
        <w:spacing w:after="0" w:line="240" w:lineRule="auto"/>
        <w:jc w:val="center"/>
        <w:rPr>
          <w:rFonts w:ascii="Times New Roman" w:eastAsia="Times New Roman" w:hAnsi="Times New Roman" w:cs="Times New Roman"/>
          <w:b/>
          <w:sz w:val="28"/>
          <w:szCs w:val="28"/>
          <w:lang w:eastAsia="ru-RU"/>
        </w:rPr>
      </w:pPr>
      <w:r w:rsidRPr="00C16567">
        <w:rPr>
          <w:rFonts w:ascii="Times New Roman" w:eastAsia="Times New Roman" w:hAnsi="Times New Roman" w:cs="Times New Roman"/>
          <w:b/>
          <w:sz w:val="28"/>
          <w:szCs w:val="28"/>
          <w:lang w:eastAsia="ru-RU"/>
        </w:rPr>
        <w:t>Административный регламент</w:t>
      </w:r>
    </w:p>
    <w:p w:rsidR="00C16567" w:rsidRPr="00C16567" w:rsidRDefault="00C16567" w:rsidP="00C16567">
      <w:pPr>
        <w:spacing w:after="0" w:line="240" w:lineRule="auto"/>
        <w:jc w:val="center"/>
        <w:rPr>
          <w:rFonts w:ascii="Times New Roman" w:eastAsia="Times New Roman" w:hAnsi="Times New Roman" w:cs="Times New Roman"/>
          <w:b/>
          <w:sz w:val="28"/>
          <w:szCs w:val="28"/>
          <w:lang w:eastAsia="ru-RU"/>
        </w:rPr>
      </w:pPr>
      <w:r w:rsidRPr="00C16567">
        <w:rPr>
          <w:rFonts w:ascii="Times New Roman" w:eastAsia="Times New Roman" w:hAnsi="Times New Roman" w:cs="Times New Roman"/>
          <w:b/>
          <w:sz w:val="28"/>
          <w:szCs w:val="28"/>
          <w:lang w:eastAsia="ru-RU"/>
        </w:rPr>
        <w:t xml:space="preserve">предоставления муниципальной услуги «Заключение соглашений о перераспределении земель и (или) земельных участков, государственная собственность на которые не разграничена, и земельных участков, находящихся в частной собственности, на территории </w:t>
      </w:r>
      <w:r w:rsidR="003351B3" w:rsidRPr="003351B3">
        <w:rPr>
          <w:rFonts w:ascii="Times New Roman" w:eastAsia="Times New Roman" w:hAnsi="Times New Roman" w:cs="Times New Roman"/>
          <w:b/>
          <w:sz w:val="28"/>
          <w:szCs w:val="28"/>
          <w:lang w:eastAsia="ru-RU"/>
        </w:rPr>
        <w:t xml:space="preserve">городского округа </w:t>
      </w:r>
      <w:proofErr w:type="spellStart"/>
      <w:r w:rsidR="003351B3" w:rsidRPr="003351B3">
        <w:rPr>
          <w:rFonts w:ascii="Times New Roman" w:eastAsia="Times New Roman" w:hAnsi="Times New Roman" w:cs="Times New Roman"/>
          <w:b/>
          <w:sz w:val="28"/>
          <w:szCs w:val="28"/>
          <w:lang w:eastAsia="ru-RU"/>
        </w:rPr>
        <w:t>Кинель</w:t>
      </w:r>
      <w:proofErr w:type="spellEnd"/>
      <w:r w:rsidR="003351B3" w:rsidRPr="003351B3">
        <w:rPr>
          <w:rFonts w:ascii="Times New Roman" w:eastAsia="Times New Roman" w:hAnsi="Times New Roman" w:cs="Times New Roman"/>
          <w:b/>
          <w:sz w:val="28"/>
          <w:szCs w:val="28"/>
          <w:lang w:eastAsia="ru-RU"/>
        </w:rPr>
        <w:t xml:space="preserve"> Самарской области</w:t>
      </w:r>
      <w:r w:rsidRPr="00C16567">
        <w:rPr>
          <w:rFonts w:ascii="Times New Roman" w:eastAsia="Times New Roman" w:hAnsi="Times New Roman" w:cs="Times New Roman"/>
          <w:b/>
          <w:sz w:val="28"/>
          <w:szCs w:val="28"/>
          <w:lang w:eastAsia="ru-RU"/>
        </w:rPr>
        <w:t>»</w:t>
      </w:r>
    </w:p>
    <w:p w:rsidR="00C16567" w:rsidRPr="00C16567" w:rsidRDefault="00C16567" w:rsidP="00C16567">
      <w:pPr>
        <w:spacing w:after="0" w:line="240" w:lineRule="auto"/>
        <w:jc w:val="center"/>
        <w:rPr>
          <w:rFonts w:ascii="Times New Roman" w:eastAsia="Times New Roman" w:hAnsi="Times New Roman" w:cs="Times New Roman"/>
          <w:sz w:val="28"/>
          <w:szCs w:val="28"/>
          <w:lang w:eastAsia="ru-RU"/>
        </w:rPr>
      </w:pPr>
    </w:p>
    <w:p w:rsidR="00C16567" w:rsidRPr="00C16567" w:rsidRDefault="00C16567" w:rsidP="00C16567">
      <w:pPr>
        <w:spacing w:after="0" w:line="240" w:lineRule="auto"/>
        <w:jc w:val="center"/>
        <w:rPr>
          <w:rFonts w:ascii="Times New Roman" w:eastAsia="Times New Roman" w:hAnsi="Times New Roman" w:cs="Times New Roman"/>
          <w:sz w:val="28"/>
          <w:szCs w:val="28"/>
          <w:lang w:eastAsia="ru-RU"/>
        </w:rPr>
      </w:pPr>
    </w:p>
    <w:p w:rsidR="00C16567" w:rsidRPr="00C16567" w:rsidRDefault="00C16567" w:rsidP="00C16567">
      <w:pPr>
        <w:spacing w:after="0" w:line="240" w:lineRule="auto"/>
        <w:jc w:val="center"/>
        <w:rPr>
          <w:rFonts w:ascii="Times New Roman" w:eastAsia="Times New Roman" w:hAnsi="Times New Roman" w:cs="Times New Roman"/>
          <w:b/>
          <w:sz w:val="28"/>
          <w:szCs w:val="28"/>
          <w:lang w:eastAsia="ru-RU"/>
        </w:rPr>
      </w:pPr>
      <w:r w:rsidRPr="00C16567">
        <w:rPr>
          <w:rFonts w:ascii="Times New Roman" w:eastAsia="Times New Roman" w:hAnsi="Times New Roman" w:cs="Times New Roman"/>
          <w:b/>
          <w:sz w:val="28"/>
          <w:szCs w:val="28"/>
          <w:lang w:eastAsia="ru-RU"/>
        </w:rPr>
        <w:t>I.</w:t>
      </w:r>
      <w:r w:rsidRPr="00C16567">
        <w:rPr>
          <w:rFonts w:ascii="Times New Roman" w:eastAsia="Times New Roman" w:hAnsi="Times New Roman" w:cs="Times New Roman"/>
          <w:b/>
          <w:sz w:val="28"/>
          <w:szCs w:val="28"/>
          <w:lang w:eastAsia="ru-RU"/>
        </w:rPr>
        <w:tab/>
        <w:t>Общие положения</w:t>
      </w:r>
    </w:p>
    <w:p w:rsidR="00C16567" w:rsidRPr="00C16567" w:rsidRDefault="00C16567" w:rsidP="00C16567">
      <w:pPr>
        <w:spacing w:after="0" w:line="240" w:lineRule="auto"/>
        <w:jc w:val="center"/>
        <w:rPr>
          <w:rFonts w:ascii="Times New Roman" w:eastAsia="Times New Roman" w:hAnsi="Times New Roman" w:cs="Times New Roman"/>
          <w:sz w:val="28"/>
          <w:szCs w:val="28"/>
          <w:lang w:eastAsia="ru-RU"/>
        </w:rPr>
      </w:pP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1.1. Административный регламент предоставления муниципальной услуги «</w:t>
      </w:r>
      <w:r w:rsidR="003351B3" w:rsidRPr="003351B3">
        <w:rPr>
          <w:rFonts w:ascii="Times New Roman" w:eastAsia="Times New Roman" w:hAnsi="Times New Roman" w:cs="Times New Roman"/>
          <w:sz w:val="28"/>
          <w:szCs w:val="28"/>
          <w:lang w:eastAsia="ru-RU"/>
        </w:rPr>
        <w:t xml:space="preserve">Заключение соглашений о перераспределении земель и (или) земельных участков, государственная собственность на которые не разграничена, и земельных участков, находящихся в частной собственности, на территории городского округа </w:t>
      </w:r>
      <w:proofErr w:type="spellStart"/>
      <w:r w:rsidR="003351B3" w:rsidRPr="003351B3">
        <w:rPr>
          <w:rFonts w:ascii="Times New Roman" w:eastAsia="Times New Roman" w:hAnsi="Times New Roman" w:cs="Times New Roman"/>
          <w:sz w:val="28"/>
          <w:szCs w:val="28"/>
          <w:lang w:eastAsia="ru-RU"/>
        </w:rPr>
        <w:t>Кинель</w:t>
      </w:r>
      <w:proofErr w:type="spellEnd"/>
      <w:r w:rsidR="003351B3" w:rsidRPr="003351B3">
        <w:rPr>
          <w:rFonts w:ascii="Times New Roman" w:eastAsia="Times New Roman" w:hAnsi="Times New Roman" w:cs="Times New Roman"/>
          <w:sz w:val="28"/>
          <w:szCs w:val="28"/>
          <w:lang w:eastAsia="ru-RU"/>
        </w:rPr>
        <w:t xml:space="preserve"> Самарской области</w:t>
      </w:r>
      <w:r w:rsidRPr="00C16567">
        <w:rPr>
          <w:rFonts w:ascii="Times New Roman" w:eastAsia="Times New Roman" w:hAnsi="Times New Roman" w:cs="Times New Roman"/>
          <w:sz w:val="28"/>
          <w:szCs w:val="28"/>
          <w:lang w:eastAsia="ru-RU"/>
        </w:rPr>
        <w:t>» (далее – Административный регламент) разработан в целях повышения качества предоставления муниципальной услуги по заключению соглашений о перераспределении земель и (или) земельных участков, государственная собственность на которые не разграничена, и земельных участков, находящихся в частной собственности, на территории муниципального образования (далее – муниципальная услуга) и определяет сроки и последовательность действий (административных процедур) при предоставлении муниципальной услуги.</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 xml:space="preserve">1.2. Соглашение о перераспределении земель и (или) земельных участков, государственная собственность на которые не разграничена, и </w:t>
      </w:r>
      <w:r w:rsidRPr="00C16567">
        <w:rPr>
          <w:rFonts w:ascii="Times New Roman" w:eastAsia="Times New Roman" w:hAnsi="Times New Roman" w:cs="Times New Roman"/>
          <w:sz w:val="28"/>
          <w:szCs w:val="28"/>
          <w:lang w:eastAsia="ru-RU"/>
        </w:rPr>
        <w:lastRenderedPageBreak/>
        <w:t xml:space="preserve">земельных участков, находящихся в частной собственности, заключается в соответствии с настоящим Административным регламентом в случаях: </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1) перераспределение таких земель и (или) земельных участков в границах застроенной территории, в отношении которой заключен договор о развитии застроенной территории, осуществляется в целях приведения границ земельных участков в соответствие с утвержденным проектом межевания территории;</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 xml:space="preserve">2) перераспределение таких земель и (или) земельных участков в целях приведения границ земельных участков в соответствие с утвержденным проектом межевания территории для исключения вклинивания, </w:t>
      </w:r>
      <w:proofErr w:type="spellStart"/>
      <w:r w:rsidRPr="00C16567">
        <w:rPr>
          <w:rFonts w:ascii="Times New Roman" w:eastAsia="Times New Roman" w:hAnsi="Times New Roman" w:cs="Times New Roman"/>
          <w:sz w:val="28"/>
          <w:szCs w:val="28"/>
          <w:lang w:eastAsia="ru-RU"/>
        </w:rPr>
        <w:t>вкрапливания</w:t>
      </w:r>
      <w:proofErr w:type="spellEnd"/>
      <w:r w:rsidRPr="00C16567">
        <w:rPr>
          <w:rFonts w:ascii="Times New Roman" w:eastAsia="Times New Roman" w:hAnsi="Times New Roman" w:cs="Times New Roman"/>
          <w:sz w:val="28"/>
          <w:szCs w:val="28"/>
          <w:lang w:eastAsia="ru-RU"/>
        </w:rPr>
        <w:t>, изломанности границ, чересполосицы при условии, что площадь земельных участков, находящихся в частной собственности, увеличивается в результате этого перераспределения не более чем до установленных предельных максимальных размеров земельных участков;</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3) перераспределение земель и (или) земельных участков, государственная собственность на которые не разграничена, и земельных участков, находящихся в собственности граждан и предназначенных для ведения личного подсобного хозяйства, огородничества, садоводства, дачного хозяйства, индивидуального жилищного строительства, при условии, что площадь земельных участков, находящихся в собственности граждан, увеличивается в результате этого перераспределения не более чем до установленных предельных максимальных размеров земельных участков;</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4) земельные участки образуются для размещения объектов капитального строительства, предусмотренных статьей 49 Земельного кодекса Российской Федерации, в том числе в целях изъятия земельных участков для государственных или муниципальных нужд.</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 xml:space="preserve">1.3. Получателями муниципальной услуги являются физические и юридические лица, являющиеся собственниками земельных участков и заинтересованные в заключении соглашений о перераспределении земель и </w:t>
      </w:r>
      <w:r w:rsidRPr="00C16567">
        <w:rPr>
          <w:rFonts w:ascii="Times New Roman" w:eastAsia="Times New Roman" w:hAnsi="Times New Roman" w:cs="Times New Roman"/>
          <w:sz w:val="28"/>
          <w:szCs w:val="28"/>
          <w:lang w:eastAsia="ru-RU"/>
        </w:rPr>
        <w:lastRenderedPageBreak/>
        <w:t xml:space="preserve">(или) земельных участков, государственная собственность на которые не разграничена, и земельных участков, принадлежащих соответствующим физическим и юридическим лицам на праве собственности. </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 xml:space="preserve">Заявителями и лицами, выступающими от имени заявителей – юридических и физических лиц в ходе предоставления муниципальной услуги, являются руководитель юридического лица, уполномоченное должностное лицо или уполномоченный представитель юридического лица, физическое лицо или его уполномоченный представитель (далее – заявители). </w:t>
      </w:r>
    </w:p>
    <w:p w:rsidR="00C16567" w:rsidRPr="00C16567" w:rsidRDefault="00C16567" w:rsidP="00C16567">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1.4. Порядок информирования о правилах предоставления муниципальной услуги.</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Информирование о правилах предоставления муниципальной услуги осуществляют администрация, многофункциональные центры предоставления государственных и муниципальных услуг (МФЦ).</w:t>
      </w:r>
    </w:p>
    <w:p w:rsidR="00457088" w:rsidRPr="00457088" w:rsidRDefault="00457088" w:rsidP="00457088">
      <w:pPr>
        <w:spacing w:after="0" w:line="360" w:lineRule="auto"/>
        <w:ind w:firstLine="709"/>
        <w:jc w:val="both"/>
        <w:rPr>
          <w:rFonts w:ascii="Times New Roman" w:eastAsiaTheme="minorEastAsia" w:hAnsi="Times New Roman"/>
          <w:sz w:val="28"/>
          <w:szCs w:val="28"/>
          <w:lang w:eastAsia="ru-RU"/>
        </w:rPr>
      </w:pPr>
      <w:r w:rsidRPr="00457088">
        <w:rPr>
          <w:rFonts w:ascii="Times New Roman" w:eastAsiaTheme="minorEastAsia" w:hAnsi="Times New Roman"/>
          <w:sz w:val="28"/>
          <w:szCs w:val="28"/>
          <w:lang w:eastAsia="ru-RU"/>
        </w:rPr>
        <w:t xml:space="preserve">1.4.1. Местонахождение администрации: 446430, Самарская область, </w:t>
      </w:r>
      <w:proofErr w:type="spellStart"/>
      <w:r w:rsidRPr="00457088">
        <w:rPr>
          <w:rFonts w:ascii="Times New Roman" w:eastAsiaTheme="minorEastAsia" w:hAnsi="Times New Roman"/>
          <w:sz w:val="28"/>
          <w:szCs w:val="28"/>
          <w:lang w:eastAsia="ru-RU"/>
        </w:rPr>
        <w:t>г.Кинель</w:t>
      </w:r>
      <w:proofErr w:type="spellEnd"/>
      <w:r w:rsidRPr="00457088">
        <w:rPr>
          <w:rFonts w:ascii="Times New Roman" w:eastAsiaTheme="minorEastAsia" w:hAnsi="Times New Roman"/>
          <w:sz w:val="28"/>
          <w:szCs w:val="28"/>
          <w:lang w:eastAsia="ru-RU"/>
        </w:rPr>
        <w:t xml:space="preserve">, ул. Мира, д. 42А. </w:t>
      </w:r>
    </w:p>
    <w:p w:rsidR="00457088" w:rsidRPr="00457088" w:rsidRDefault="00457088" w:rsidP="00457088">
      <w:pPr>
        <w:spacing w:after="0" w:line="360" w:lineRule="auto"/>
        <w:ind w:firstLine="708"/>
        <w:jc w:val="both"/>
        <w:rPr>
          <w:rFonts w:ascii="Times New Roman" w:eastAsiaTheme="minorEastAsia" w:hAnsi="Times New Roman"/>
          <w:sz w:val="28"/>
          <w:szCs w:val="28"/>
          <w:lang w:eastAsia="ru-RU"/>
        </w:rPr>
      </w:pPr>
      <w:r w:rsidRPr="00457088">
        <w:rPr>
          <w:rFonts w:ascii="Times New Roman" w:eastAsiaTheme="minorEastAsia" w:hAnsi="Times New Roman"/>
          <w:sz w:val="28"/>
          <w:szCs w:val="28"/>
          <w:lang w:eastAsia="ru-RU"/>
        </w:rPr>
        <w:t>График работы администрации (время местное):</w:t>
      </w:r>
    </w:p>
    <w:p w:rsidR="00457088" w:rsidRPr="00457088" w:rsidRDefault="00457088" w:rsidP="00A3159E">
      <w:pPr>
        <w:spacing w:after="0" w:line="360" w:lineRule="auto"/>
        <w:jc w:val="both"/>
        <w:rPr>
          <w:rFonts w:ascii="Times New Roman" w:eastAsiaTheme="minorEastAsia" w:hAnsi="Times New Roman"/>
          <w:sz w:val="28"/>
          <w:szCs w:val="20"/>
          <w:lang w:eastAsia="ru-RU"/>
        </w:rPr>
      </w:pPr>
      <w:r w:rsidRPr="00457088">
        <w:rPr>
          <w:rFonts w:ascii="Times New Roman" w:eastAsiaTheme="minorEastAsia" w:hAnsi="Times New Roman"/>
          <w:sz w:val="28"/>
          <w:szCs w:val="20"/>
          <w:lang w:eastAsia="ru-RU"/>
        </w:rPr>
        <w:t xml:space="preserve">          понедельник – пятница</w:t>
      </w:r>
      <w:r w:rsidRPr="00457088">
        <w:rPr>
          <w:rFonts w:ascii="Times New Roman" w:eastAsiaTheme="minorEastAsia" w:hAnsi="Times New Roman"/>
          <w:sz w:val="28"/>
          <w:szCs w:val="20"/>
          <w:lang w:eastAsia="ru-RU"/>
        </w:rPr>
        <w:tab/>
      </w:r>
      <w:r w:rsidRPr="00457088">
        <w:rPr>
          <w:rFonts w:ascii="Times New Roman" w:eastAsiaTheme="minorEastAsia" w:hAnsi="Times New Roman"/>
          <w:sz w:val="28"/>
          <w:szCs w:val="20"/>
          <w:lang w:eastAsia="ru-RU"/>
        </w:rPr>
        <w:tab/>
        <w:t>-</w:t>
      </w:r>
      <w:r w:rsidRPr="00457088">
        <w:rPr>
          <w:rFonts w:ascii="Times New Roman" w:eastAsiaTheme="minorEastAsia" w:hAnsi="Times New Roman"/>
          <w:sz w:val="28"/>
          <w:szCs w:val="20"/>
          <w:lang w:eastAsia="ru-RU"/>
        </w:rPr>
        <w:tab/>
        <w:t>с 8.00 до 17.00</w:t>
      </w:r>
    </w:p>
    <w:p w:rsidR="00457088" w:rsidRPr="00457088" w:rsidRDefault="00457088" w:rsidP="00A3159E">
      <w:pPr>
        <w:spacing w:after="0" w:line="360" w:lineRule="auto"/>
        <w:jc w:val="both"/>
        <w:rPr>
          <w:rFonts w:ascii="Times New Roman" w:eastAsiaTheme="minorEastAsia" w:hAnsi="Times New Roman"/>
          <w:sz w:val="28"/>
          <w:szCs w:val="20"/>
          <w:lang w:eastAsia="ru-RU"/>
        </w:rPr>
      </w:pPr>
      <w:r w:rsidRPr="00457088">
        <w:rPr>
          <w:rFonts w:ascii="Times New Roman" w:eastAsiaTheme="minorEastAsia" w:hAnsi="Times New Roman"/>
          <w:sz w:val="28"/>
          <w:szCs w:val="20"/>
          <w:lang w:eastAsia="ru-RU"/>
        </w:rPr>
        <w:t xml:space="preserve">          предпраздничные дни</w:t>
      </w:r>
      <w:r w:rsidRPr="00457088">
        <w:rPr>
          <w:rFonts w:ascii="Times New Roman" w:eastAsiaTheme="minorEastAsia" w:hAnsi="Times New Roman"/>
          <w:sz w:val="28"/>
          <w:szCs w:val="20"/>
          <w:lang w:eastAsia="ru-RU"/>
        </w:rPr>
        <w:tab/>
      </w:r>
      <w:r w:rsidRPr="00457088">
        <w:rPr>
          <w:rFonts w:ascii="Times New Roman" w:eastAsiaTheme="minorEastAsia" w:hAnsi="Times New Roman"/>
          <w:sz w:val="28"/>
          <w:szCs w:val="20"/>
          <w:lang w:eastAsia="ru-RU"/>
        </w:rPr>
        <w:tab/>
        <w:t>-</w:t>
      </w:r>
      <w:r w:rsidRPr="00457088">
        <w:rPr>
          <w:rFonts w:ascii="Times New Roman" w:eastAsiaTheme="minorEastAsia" w:hAnsi="Times New Roman"/>
          <w:sz w:val="28"/>
          <w:szCs w:val="20"/>
          <w:lang w:eastAsia="ru-RU"/>
        </w:rPr>
        <w:tab/>
        <w:t>с 8.00 до 16.00</w:t>
      </w:r>
    </w:p>
    <w:p w:rsidR="00457088" w:rsidRPr="00457088" w:rsidRDefault="00457088" w:rsidP="00A3159E">
      <w:pPr>
        <w:spacing w:after="0" w:line="360" w:lineRule="auto"/>
        <w:jc w:val="both"/>
        <w:rPr>
          <w:rFonts w:ascii="Times New Roman" w:eastAsiaTheme="minorEastAsia" w:hAnsi="Times New Roman"/>
          <w:sz w:val="28"/>
          <w:szCs w:val="20"/>
          <w:lang w:eastAsia="ru-RU"/>
        </w:rPr>
      </w:pPr>
      <w:r w:rsidRPr="00457088">
        <w:rPr>
          <w:rFonts w:ascii="Times New Roman" w:eastAsiaTheme="minorEastAsia" w:hAnsi="Times New Roman"/>
          <w:sz w:val="28"/>
          <w:szCs w:val="20"/>
          <w:lang w:eastAsia="ru-RU"/>
        </w:rPr>
        <w:t xml:space="preserve">          суббота и воскресенье</w:t>
      </w:r>
      <w:r w:rsidRPr="00457088">
        <w:rPr>
          <w:rFonts w:ascii="Times New Roman" w:eastAsiaTheme="minorEastAsia" w:hAnsi="Times New Roman"/>
          <w:sz w:val="28"/>
          <w:szCs w:val="20"/>
          <w:lang w:eastAsia="ru-RU"/>
        </w:rPr>
        <w:tab/>
      </w:r>
      <w:r w:rsidRPr="00457088">
        <w:rPr>
          <w:rFonts w:ascii="Times New Roman" w:eastAsiaTheme="minorEastAsia" w:hAnsi="Times New Roman"/>
          <w:sz w:val="28"/>
          <w:szCs w:val="20"/>
          <w:lang w:eastAsia="ru-RU"/>
        </w:rPr>
        <w:tab/>
        <w:t>-</w:t>
      </w:r>
      <w:r w:rsidRPr="00457088">
        <w:rPr>
          <w:rFonts w:ascii="Times New Roman" w:eastAsiaTheme="minorEastAsia" w:hAnsi="Times New Roman"/>
          <w:sz w:val="28"/>
          <w:szCs w:val="20"/>
          <w:lang w:eastAsia="ru-RU"/>
        </w:rPr>
        <w:tab/>
        <w:t>выходные дни</w:t>
      </w:r>
    </w:p>
    <w:p w:rsidR="00457088" w:rsidRPr="00457088" w:rsidRDefault="00457088" w:rsidP="00A3159E">
      <w:pPr>
        <w:spacing w:after="0" w:line="360" w:lineRule="auto"/>
        <w:jc w:val="both"/>
        <w:rPr>
          <w:rFonts w:eastAsiaTheme="minorEastAsia"/>
          <w:sz w:val="28"/>
          <w:szCs w:val="20"/>
          <w:lang w:eastAsia="ru-RU"/>
        </w:rPr>
      </w:pPr>
      <w:r w:rsidRPr="00457088">
        <w:rPr>
          <w:rFonts w:ascii="Times New Roman" w:eastAsiaTheme="minorEastAsia" w:hAnsi="Times New Roman"/>
          <w:sz w:val="28"/>
          <w:szCs w:val="20"/>
          <w:lang w:eastAsia="ru-RU"/>
        </w:rPr>
        <w:t xml:space="preserve">          перерыв</w:t>
      </w:r>
      <w:r w:rsidRPr="00457088">
        <w:rPr>
          <w:rFonts w:ascii="Times New Roman" w:eastAsiaTheme="minorEastAsia" w:hAnsi="Times New Roman"/>
          <w:sz w:val="28"/>
          <w:szCs w:val="20"/>
          <w:lang w:eastAsia="ru-RU"/>
        </w:rPr>
        <w:tab/>
      </w:r>
      <w:r w:rsidRPr="00457088">
        <w:rPr>
          <w:rFonts w:ascii="Times New Roman" w:eastAsiaTheme="minorEastAsia" w:hAnsi="Times New Roman"/>
          <w:sz w:val="28"/>
          <w:szCs w:val="20"/>
          <w:lang w:eastAsia="ru-RU"/>
        </w:rPr>
        <w:tab/>
      </w:r>
      <w:r w:rsidRPr="00457088">
        <w:rPr>
          <w:rFonts w:ascii="Times New Roman" w:eastAsiaTheme="minorEastAsia" w:hAnsi="Times New Roman"/>
          <w:sz w:val="28"/>
          <w:szCs w:val="20"/>
          <w:lang w:eastAsia="ru-RU"/>
        </w:rPr>
        <w:tab/>
      </w:r>
      <w:r w:rsidRPr="00457088">
        <w:rPr>
          <w:rFonts w:ascii="Times New Roman" w:eastAsiaTheme="minorEastAsia" w:hAnsi="Times New Roman"/>
          <w:sz w:val="28"/>
          <w:szCs w:val="20"/>
          <w:lang w:eastAsia="ru-RU"/>
        </w:rPr>
        <w:tab/>
        <w:t>-</w:t>
      </w:r>
      <w:r w:rsidRPr="00457088">
        <w:rPr>
          <w:rFonts w:ascii="Times New Roman" w:eastAsiaTheme="minorEastAsia" w:hAnsi="Times New Roman"/>
          <w:sz w:val="28"/>
          <w:szCs w:val="20"/>
          <w:lang w:eastAsia="ru-RU"/>
        </w:rPr>
        <w:tab/>
        <w:t>с 12.00 до 13.00</w:t>
      </w:r>
    </w:p>
    <w:p w:rsidR="00457088" w:rsidRPr="00457088" w:rsidRDefault="00457088" w:rsidP="00A3159E">
      <w:pPr>
        <w:spacing w:after="0" w:line="360" w:lineRule="auto"/>
        <w:ind w:firstLine="708"/>
        <w:jc w:val="both"/>
        <w:rPr>
          <w:rFonts w:ascii="Times New Roman" w:eastAsiaTheme="minorEastAsia" w:hAnsi="Times New Roman"/>
          <w:sz w:val="28"/>
          <w:szCs w:val="28"/>
          <w:lang w:eastAsia="ru-RU"/>
        </w:rPr>
      </w:pPr>
      <w:r w:rsidRPr="00457088">
        <w:rPr>
          <w:rFonts w:ascii="Times New Roman" w:eastAsiaTheme="minorEastAsia" w:hAnsi="Times New Roman"/>
          <w:sz w:val="28"/>
          <w:szCs w:val="28"/>
          <w:lang w:eastAsia="ru-RU"/>
        </w:rPr>
        <w:t>Справочные телефоны администрации: 8 (846 63) 6-18-50.</w:t>
      </w:r>
      <w:r w:rsidRPr="00457088">
        <w:rPr>
          <w:rFonts w:ascii="Times New Roman" w:eastAsiaTheme="minorEastAsia" w:hAnsi="Times New Roman"/>
          <w:sz w:val="28"/>
          <w:szCs w:val="28"/>
          <w:lang w:eastAsia="ru-RU"/>
        </w:rPr>
        <w:tab/>
      </w:r>
    </w:p>
    <w:p w:rsidR="00457088" w:rsidRPr="00457088" w:rsidRDefault="00457088" w:rsidP="00457088">
      <w:pPr>
        <w:spacing w:after="0" w:line="360" w:lineRule="auto"/>
        <w:ind w:firstLine="708"/>
        <w:jc w:val="both"/>
        <w:rPr>
          <w:rFonts w:ascii="Times New Roman" w:eastAsiaTheme="minorEastAsia" w:hAnsi="Times New Roman"/>
          <w:sz w:val="28"/>
          <w:szCs w:val="28"/>
          <w:lang w:eastAsia="ru-RU"/>
        </w:rPr>
      </w:pPr>
      <w:r w:rsidRPr="00457088">
        <w:rPr>
          <w:rFonts w:ascii="Times New Roman" w:eastAsiaTheme="minorEastAsia" w:hAnsi="Times New Roman"/>
          <w:sz w:val="28"/>
          <w:szCs w:val="28"/>
          <w:lang w:eastAsia="ru-RU"/>
        </w:rPr>
        <w:t xml:space="preserve">Адрес электронной почты администрации: </w:t>
      </w:r>
      <w:proofErr w:type="spellStart"/>
      <w:r w:rsidRPr="00457088">
        <w:rPr>
          <w:rFonts w:ascii="Times New Roman" w:eastAsiaTheme="minorEastAsia" w:hAnsi="Times New Roman"/>
          <w:sz w:val="28"/>
          <w:szCs w:val="28"/>
          <w:lang w:val="en-US" w:eastAsia="ru-RU"/>
        </w:rPr>
        <w:t>kineladmin</w:t>
      </w:r>
      <w:proofErr w:type="spellEnd"/>
      <w:r w:rsidRPr="00457088">
        <w:rPr>
          <w:rFonts w:ascii="Times New Roman" w:eastAsiaTheme="minorEastAsia" w:hAnsi="Times New Roman"/>
          <w:sz w:val="28"/>
          <w:szCs w:val="28"/>
          <w:lang w:eastAsia="ru-RU"/>
        </w:rPr>
        <w:t>@</w:t>
      </w:r>
      <w:proofErr w:type="spellStart"/>
      <w:r w:rsidRPr="00457088">
        <w:rPr>
          <w:rFonts w:ascii="Times New Roman" w:eastAsiaTheme="minorEastAsia" w:hAnsi="Times New Roman"/>
          <w:sz w:val="28"/>
          <w:szCs w:val="28"/>
          <w:lang w:val="en-US" w:eastAsia="ru-RU"/>
        </w:rPr>
        <w:t>yandex</w:t>
      </w:r>
      <w:proofErr w:type="spellEnd"/>
      <w:r w:rsidRPr="00457088">
        <w:rPr>
          <w:rFonts w:ascii="Times New Roman" w:eastAsiaTheme="minorEastAsia" w:hAnsi="Times New Roman"/>
          <w:sz w:val="28"/>
          <w:szCs w:val="28"/>
          <w:lang w:eastAsia="ru-RU"/>
        </w:rPr>
        <w:t>.</w:t>
      </w:r>
      <w:proofErr w:type="spellStart"/>
      <w:r w:rsidRPr="00457088">
        <w:rPr>
          <w:rFonts w:ascii="Times New Roman" w:eastAsiaTheme="minorEastAsia" w:hAnsi="Times New Roman"/>
          <w:sz w:val="28"/>
          <w:szCs w:val="28"/>
          <w:lang w:val="en-US" w:eastAsia="ru-RU"/>
        </w:rPr>
        <w:t>ru</w:t>
      </w:r>
      <w:proofErr w:type="spellEnd"/>
      <w:r w:rsidRPr="00457088">
        <w:rPr>
          <w:rFonts w:ascii="Times New Roman" w:eastAsiaTheme="minorEastAsia" w:hAnsi="Times New Roman"/>
          <w:sz w:val="28"/>
          <w:szCs w:val="28"/>
          <w:lang w:eastAsia="ru-RU"/>
        </w:rPr>
        <w:t xml:space="preserve">. </w:t>
      </w:r>
    </w:p>
    <w:p w:rsidR="00AB4F79" w:rsidRPr="00AB4F79" w:rsidRDefault="00AB4F79" w:rsidP="00AB4F79">
      <w:pPr>
        <w:spacing w:after="0" w:line="360" w:lineRule="auto"/>
        <w:ind w:firstLine="708"/>
        <w:jc w:val="both"/>
        <w:rPr>
          <w:rFonts w:ascii="Times New Roman" w:eastAsiaTheme="minorEastAsia" w:hAnsi="Times New Roman"/>
          <w:sz w:val="28"/>
          <w:szCs w:val="28"/>
          <w:lang w:eastAsia="ru-RU"/>
        </w:rPr>
      </w:pPr>
      <w:r w:rsidRPr="00AB4F79">
        <w:rPr>
          <w:rFonts w:ascii="Times New Roman" w:eastAsiaTheme="minorEastAsia" w:hAnsi="Times New Roman"/>
          <w:sz w:val="28"/>
          <w:szCs w:val="28"/>
          <w:lang w:eastAsia="ru-RU"/>
        </w:rPr>
        <w:t xml:space="preserve">1.4.2. Местонахождение комитета по управлению муниципальным имуществом городского округа </w:t>
      </w:r>
      <w:proofErr w:type="spellStart"/>
      <w:r w:rsidRPr="00AB4F79">
        <w:rPr>
          <w:rFonts w:ascii="Times New Roman" w:eastAsiaTheme="minorEastAsia" w:hAnsi="Times New Roman"/>
          <w:sz w:val="28"/>
          <w:szCs w:val="28"/>
          <w:lang w:eastAsia="ru-RU"/>
        </w:rPr>
        <w:t>Кинель</w:t>
      </w:r>
      <w:proofErr w:type="spellEnd"/>
      <w:r w:rsidRPr="00AB4F79">
        <w:rPr>
          <w:rFonts w:ascii="Times New Roman" w:eastAsiaTheme="minorEastAsia" w:hAnsi="Times New Roman"/>
          <w:sz w:val="28"/>
          <w:szCs w:val="28"/>
          <w:lang w:eastAsia="ru-RU"/>
        </w:rPr>
        <w:t xml:space="preserve"> Самарской области: 446430, Самарская область, </w:t>
      </w:r>
      <w:proofErr w:type="spellStart"/>
      <w:r w:rsidRPr="00AB4F79">
        <w:rPr>
          <w:rFonts w:ascii="Times New Roman" w:eastAsiaTheme="minorEastAsia" w:hAnsi="Times New Roman"/>
          <w:sz w:val="28"/>
          <w:szCs w:val="28"/>
          <w:lang w:eastAsia="ru-RU"/>
        </w:rPr>
        <w:t>г.Кинель</w:t>
      </w:r>
      <w:proofErr w:type="spellEnd"/>
      <w:r w:rsidRPr="00AB4F79">
        <w:rPr>
          <w:rFonts w:ascii="Times New Roman" w:eastAsiaTheme="minorEastAsia" w:hAnsi="Times New Roman"/>
          <w:sz w:val="28"/>
          <w:szCs w:val="28"/>
          <w:lang w:eastAsia="ru-RU"/>
        </w:rPr>
        <w:t xml:space="preserve">, ул. Мира, д. 42А. </w:t>
      </w:r>
    </w:p>
    <w:p w:rsidR="00AB4F79" w:rsidRPr="00AB4F79" w:rsidRDefault="00AB4F79" w:rsidP="00AB4F79">
      <w:pPr>
        <w:spacing w:after="0" w:line="360" w:lineRule="auto"/>
        <w:ind w:firstLine="708"/>
        <w:jc w:val="both"/>
        <w:rPr>
          <w:rFonts w:ascii="Times New Roman" w:eastAsia="Times New Roman" w:hAnsi="Times New Roman" w:cs="Times New Roman"/>
          <w:sz w:val="28"/>
          <w:szCs w:val="28"/>
          <w:lang w:eastAsia="ru-RU"/>
        </w:rPr>
      </w:pPr>
      <w:r w:rsidRPr="00AB4F79">
        <w:rPr>
          <w:rFonts w:ascii="Times New Roman" w:eastAsia="Times New Roman" w:hAnsi="Times New Roman" w:cs="Times New Roman"/>
          <w:sz w:val="28"/>
          <w:szCs w:val="28"/>
          <w:lang w:eastAsia="ru-RU"/>
        </w:rPr>
        <w:t>График работы комитета (время местное):</w:t>
      </w:r>
    </w:p>
    <w:tbl>
      <w:tblPr>
        <w:tblW w:w="9064" w:type="dxa"/>
        <w:jc w:val="center"/>
        <w:tblLayout w:type="fixed"/>
        <w:tblLook w:val="01E0" w:firstRow="1" w:lastRow="1" w:firstColumn="1" w:lastColumn="1" w:noHBand="0" w:noVBand="0"/>
      </w:tblPr>
      <w:tblGrid>
        <w:gridCol w:w="4249"/>
        <w:gridCol w:w="4815"/>
      </w:tblGrid>
      <w:tr w:rsidR="006B309E" w:rsidRPr="006B309E" w:rsidTr="006B309E">
        <w:trPr>
          <w:trHeight w:val="619"/>
          <w:jc w:val="center"/>
        </w:trPr>
        <w:tc>
          <w:tcPr>
            <w:tcW w:w="4249" w:type="dxa"/>
            <w:vAlign w:val="center"/>
            <w:hideMark/>
          </w:tcPr>
          <w:p w:rsidR="006B309E" w:rsidRPr="006B309E" w:rsidRDefault="006B309E" w:rsidP="006B309E">
            <w:pPr>
              <w:spacing w:after="0" w:line="240" w:lineRule="auto"/>
              <w:ind w:right="459"/>
              <w:jc w:val="both"/>
              <w:rPr>
                <w:rFonts w:ascii="Times New Roman" w:eastAsia="Times New Roman" w:hAnsi="Times New Roman" w:cs="Times New Roman"/>
                <w:sz w:val="28"/>
                <w:szCs w:val="28"/>
                <w:lang w:eastAsia="ru-RU"/>
              </w:rPr>
            </w:pPr>
            <w:r w:rsidRPr="006B309E">
              <w:rPr>
                <w:rFonts w:ascii="Times New Roman" w:eastAsia="Times New Roman" w:hAnsi="Times New Roman" w:cs="Times New Roman"/>
                <w:sz w:val="28"/>
                <w:szCs w:val="28"/>
                <w:lang w:eastAsia="ru-RU"/>
              </w:rPr>
              <w:t xml:space="preserve">          понедельник       -</w:t>
            </w:r>
          </w:p>
        </w:tc>
        <w:tc>
          <w:tcPr>
            <w:tcW w:w="4815" w:type="dxa"/>
            <w:vAlign w:val="center"/>
            <w:hideMark/>
          </w:tcPr>
          <w:p w:rsidR="006B309E" w:rsidRPr="006B309E" w:rsidRDefault="006B309E" w:rsidP="006B309E">
            <w:pPr>
              <w:spacing w:after="0" w:line="240" w:lineRule="auto"/>
              <w:ind w:right="459"/>
              <w:jc w:val="center"/>
              <w:rPr>
                <w:rFonts w:ascii="Times New Roman" w:eastAsia="Times New Roman" w:hAnsi="Times New Roman" w:cs="Times New Roman"/>
                <w:sz w:val="28"/>
                <w:szCs w:val="28"/>
                <w:lang w:eastAsia="ru-RU"/>
              </w:rPr>
            </w:pPr>
          </w:p>
          <w:p w:rsidR="006B309E" w:rsidRPr="006B309E" w:rsidRDefault="006B309E" w:rsidP="006B309E">
            <w:pPr>
              <w:spacing w:after="0" w:line="240" w:lineRule="auto"/>
              <w:ind w:right="459"/>
              <w:jc w:val="center"/>
              <w:rPr>
                <w:rFonts w:ascii="Times New Roman" w:eastAsia="Times New Roman" w:hAnsi="Times New Roman" w:cs="Times New Roman"/>
                <w:sz w:val="28"/>
                <w:szCs w:val="28"/>
                <w:lang w:eastAsia="ru-RU"/>
              </w:rPr>
            </w:pPr>
            <w:r w:rsidRPr="006B309E">
              <w:rPr>
                <w:rFonts w:ascii="Times New Roman" w:eastAsia="Times New Roman" w:hAnsi="Times New Roman" w:cs="Times New Roman"/>
                <w:sz w:val="28"/>
                <w:szCs w:val="28"/>
                <w:lang w:eastAsia="ru-RU"/>
              </w:rPr>
              <w:t>с 8.00 до 17.00</w:t>
            </w:r>
          </w:p>
          <w:p w:rsidR="006B309E" w:rsidRPr="006B309E" w:rsidRDefault="006B309E" w:rsidP="006B309E">
            <w:pPr>
              <w:spacing w:after="0" w:line="240" w:lineRule="auto"/>
              <w:ind w:right="459"/>
              <w:jc w:val="center"/>
              <w:rPr>
                <w:rFonts w:ascii="Times New Roman" w:eastAsia="Times New Roman" w:hAnsi="Times New Roman" w:cs="Times New Roman"/>
                <w:sz w:val="28"/>
                <w:szCs w:val="28"/>
                <w:lang w:eastAsia="ru-RU"/>
              </w:rPr>
            </w:pPr>
            <w:r w:rsidRPr="006B309E">
              <w:rPr>
                <w:rFonts w:ascii="Times New Roman" w:eastAsia="Times New Roman" w:hAnsi="Times New Roman" w:cs="Times New Roman"/>
                <w:sz w:val="28"/>
                <w:szCs w:val="28"/>
                <w:lang w:eastAsia="ru-RU"/>
              </w:rPr>
              <w:t>прием граждан с 9.00 до 17.00</w:t>
            </w:r>
          </w:p>
        </w:tc>
      </w:tr>
      <w:tr w:rsidR="006B309E" w:rsidRPr="006B309E" w:rsidTr="006B309E">
        <w:trPr>
          <w:trHeight w:val="308"/>
          <w:jc w:val="center"/>
        </w:trPr>
        <w:tc>
          <w:tcPr>
            <w:tcW w:w="4249" w:type="dxa"/>
            <w:vAlign w:val="center"/>
            <w:hideMark/>
          </w:tcPr>
          <w:p w:rsidR="006B309E" w:rsidRPr="006B309E" w:rsidRDefault="006B309E" w:rsidP="006B309E">
            <w:pPr>
              <w:spacing w:after="0" w:line="240" w:lineRule="auto"/>
              <w:ind w:right="459"/>
              <w:jc w:val="both"/>
              <w:rPr>
                <w:rFonts w:ascii="Times New Roman" w:eastAsia="Times New Roman" w:hAnsi="Times New Roman" w:cs="Times New Roman"/>
                <w:sz w:val="28"/>
                <w:szCs w:val="28"/>
                <w:lang w:eastAsia="ru-RU"/>
              </w:rPr>
            </w:pPr>
            <w:r w:rsidRPr="006B309E">
              <w:rPr>
                <w:rFonts w:ascii="Times New Roman" w:eastAsia="Times New Roman" w:hAnsi="Times New Roman" w:cs="Times New Roman"/>
                <w:sz w:val="28"/>
                <w:szCs w:val="28"/>
                <w:lang w:eastAsia="ru-RU"/>
              </w:rPr>
              <w:t xml:space="preserve">      вторник         -</w:t>
            </w:r>
          </w:p>
        </w:tc>
        <w:tc>
          <w:tcPr>
            <w:tcW w:w="4815" w:type="dxa"/>
            <w:vAlign w:val="center"/>
            <w:hideMark/>
          </w:tcPr>
          <w:p w:rsidR="006B309E" w:rsidRPr="006B309E" w:rsidRDefault="006B309E" w:rsidP="006B309E">
            <w:pPr>
              <w:spacing w:after="0" w:line="240" w:lineRule="auto"/>
              <w:ind w:right="459"/>
              <w:jc w:val="center"/>
              <w:rPr>
                <w:rFonts w:ascii="Times New Roman" w:eastAsia="Times New Roman" w:hAnsi="Times New Roman" w:cs="Times New Roman"/>
                <w:sz w:val="28"/>
                <w:szCs w:val="28"/>
                <w:lang w:eastAsia="ru-RU"/>
              </w:rPr>
            </w:pPr>
            <w:r w:rsidRPr="006B309E">
              <w:rPr>
                <w:rFonts w:ascii="Times New Roman" w:eastAsia="Times New Roman" w:hAnsi="Times New Roman" w:cs="Times New Roman"/>
                <w:sz w:val="28"/>
                <w:szCs w:val="28"/>
                <w:lang w:eastAsia="ru-RU"/>
              </w:rPr>
              <w:t>с 8.00 до 17.00</w:t>
            </w:r>
          </w:p>
          <w:p w:rsidR="006B309E" w:rsidRPr="006B309E" w:rsidRDefault="006B309E" w:rsidP="006B309E">
            <w:pPr>
              <w:spacing w:after="0" w:line="240" w:lineRule="auto"/>
              <w:ind w:right="459"/>
              <w:jc w:val="center"/>
              <w:rPr>
                <w:rFonts w:ascii="Times New Roman" w:eastAsia="Times New Roman" w:hAnsi="Times New Roman" w:cs="Times New Roman"/>
                <w:sz w:val="28"/>
                <w:szCs w:val="28"/>
                <w:lang w:eastAsia="ru-RU"/>
              </w:rPr>
            </w:pPr>
            <w:r w:rsidRPr="006B309E">
              <w:rPr>
                <w:rFonts w:ascii="Times New Roman" w:eastAsia="Times New Roman" w:hAnsi="Times New Roman" w:cs="Times New Roman"/>
                <w:sz w:val="28"/>
                <w:szCs w:val="28"/>
                <w:lang w:eastAsia="ru-RU"/>
              </w:rPr>
              <w:lastRenderedPageBreak/>
              <w:t>прием граждан с 9.00 до 12.00</w:t>
            </w:r>
          </w:p>
        </w:tc>
      </w:tr>
      <w:tr w:rsidR="006B309E" w:rsidRPr="006B309E" w:rsidTr="006B309E">
        <w:trPr>
          <w:trHeight w:val="619"/>
          <w:jc w:val="center"/>
        </w:trPr>
        <w:tc>
          <w:tcPr>
            <w:tcW w:w="4249" w:type="dxa"/>
            <w:vAlign w:val="center"/>
            <w:hideMark/>
          </w:tcPr>
          <w:p w:rsidR="006B309E" w:rsidRPr="006B309E" w:rsidRDefault="006B309E" w:rsidP="006B309E">
            <w:pPr>
              <w:spacing w:after="0" w:line="240" w:lineRule="auto"/>
              <w:ind w:left="1201" w:right="459" w:hanging="1276"/>
              <w:jc w:val="both"/>
              <w:rPr>
                <w:rFonts w:ascii="Times New Roman" w:eastAsia="Times New Roman" w:hAnsi="Times New Roman" w:cs="Times New Roman"/>
                <w:sz w:val="28"/>
                <w:szCs w:val="28"/>
                <w:lang w:eastAsia="ru-RU"/>
              </w:rPr>
            </w:pPr>
            <w:r w:rsidRPr="006B309E">
              <w:rPr>
                <w:rFonts w:ascii="Times New Roman" w:eastAsia="Times New Roman" w:hAnsi="Times New Roman" w:cs="Times New Roman"/>
                <w:sz w:val="28"/>
                <w:szCs w:val="28"/>
                <w:lang w:eastAsia="ru-RU"/>
              </w:rPr>
              <w:lastRenderedPageBreak/>
              <w:t xml:space="preserve">        среда                -</w:t>
            </w:r>
          </w:p>
        </w:tc>
        <w:tc>
          <w:tcPr>
            <w:tcW w:w="4815" w:type="dxa"/>
            <w:vAlign w:val="center"/>
            <w:hideMark/>
          </w:tcPr>
          <w:p w:rsidR="006B309E" w:rsidRPr="006B309E" w:rsidRDefault="006B309E" w:rsidP="006B309E">
            <w:pPr>
              <w:spacing w:after="0" w:line="240" w:lineRule="auto"/>
              <w:ind w:right="459"/>
              <w:jc w:val="center"/>
              <w:rPr>
                <w:rFonts w:ascii="Times New Roman" w:eastAsia="Times New Roman" w:hAnsi="Times New Roman" w:cs="Times New Roman"/>
                <w:sz w:val="28"/>
                <w:szCs w:val="28"/>
                <w:lang w:eastAsia="ru-RU"/>
              </w:rPr>
            </w:pPr>
            <w:r w:rsidRPr="006B309E">
              <w:rPr>
                <w:rFonts w:ascii="Times New Roman" w:eastAsia="Times New Roman" w:hAnsi="Times New Roman" w:cs="Times New Roman"/>
                <w:sz w:val="28"/>
                <w:szCs w:val="28"/>
                <w:lang w:eastAsia="ru-RU"/>
              </w:rPr>
              <w:t>с 8.00 до 17.00</w:t>
            </w:r>
          </w:p>
          <w:p w:rsidR="006B309E" w:rsidRPr="006B309E" w:rsidRDefault="006B309E" w:rsidP="006B309E">
            <w:pPr>
              <w:spacing w:after="0" w:line="240" w:lineRule="auto"/>
              <w:ind w:right="459"/>
              <w:jc w:val="center"/>
              <w:rPr>
                <w:rFonts w:ascii="Times New Roman" w:eastAsia="Times New Roman" w:hAnsi="Times New Roman" w:cs="Times New Roman"/>
                <w:sz w:val="28"/>
                <w:szCs w:val="28"/>
                <w:lang w:eastAsia="ru-RU"/>
              </w:rPr>
            </w:pPr>
            <w:r w:rsidRPr="006B309E">
              <w:rPr>
                <w:rFonts w:ascii="Times New Roman" w:eastAsia="Times New Roman" w:hAnsi="Times New Roman" w:cs="Times New Roman"/>
                <w:sz w:val="28"/>
                <w:szCs w:val="28"/>
                <w:lang w:eastAsia="ru-RU"/>
              </w:rPr>
              <w:t>работа с документами</w:t>
            </w:r>
          </w:p>
        </w:tc>
      </w:tr>
      <w:tr w:rsidR="006B309E" w:rsidRPr="006B309E" w:rsidTr="006B309E">
        <w:trPr>
          <w:trHeight w:val="308"/>
          <w:jc w:val="center"/>
        </w:trPr>
        <w:tc>
          <w:tcPr>
            <w:tcW w:w="4249" w:type="dxa"/>
            <w:vAlign w:val="center"/>
            <w:hideMark/>
          </w:tcPr>
          <w:p w:rsidR="006B309E" w:rsidRPr="006B309E" w:rsidRDefault="006B309E" w:rsidP="006B309E">
            <w:pPr>
              <w:spacing w:after="0" w:line="240" w:lineRule="auto"/>
              <w:ind w:right="459"/>
              <w:jc w:val="both"/>
              <w:rPr>
                <w:rFonts w:ascii="Times New Roman" w:eastAsia="Times New Roman" w:hAnsi="Times New Roman" w:cs="Times New Roman"/>
                <w:sz w:val="28"/>
                <w:szCs w:val="28"/>
                <w:lang w:eastAsia="ru-RU"/>
              </w:rPr>
            </w:pPr>
            <w:r w:rsidRPr="006B309E">
              <w:rPr>
                <w:rFonts w:ascii="Times New Roman" w:eastAsia="Times New Roman" w:hAnsi="Times New Roman" w:cs="Times New Roman"/>
                <w:sz w:val="28"/>
                <w:szCs w:val="28"/>
                <w:lang w:eastAsia="ru-RU"/>
              </w:rPr>
              <w:t xml:space="preserve">       четверг            -</w:t>
            </w:r>
          </w:p>
        </w:tc>
        <w:tc>
          <w:tcPr>
            <w:tcW w:w="4815" w:type="dxa"/>
            <w:vAlign w:val="center"/>
            <w:hideMark/>
          </w:tcPr>
          <w:p w:rsidR="006B309E" w:rsidRPr="006B309E" w:rsidRDefault="006B309E" w:rsidP="006B309E">
            <w:pPr>
              <w:spacing w:after="0" w:line="240" w:lineRule="auto"/>
              <w:ind w:right="459"/>
              <w:jc w:val="center"/>
              <w:rPr>
                <w:rFonts w:ascii="Times New Roman" w:eastAsia="Times New Roman" w:hAnsi="Times New Roman" w:cs="Times New Roman"/>
                <w:sz w:val="28"/>
                <w:szCs w:val="28"/>
                <w:lang w:eastAsia="ru-RU"/>
              </w:rPr>
            </w:pPr>
            <w:r w:rsidRPr="006B309E">
              <w:rPr>
                <w:rFonts w:ascii="Times New Roman" w:eastAsia="Times New Roman" w:hAnsi="Times New Roman" w:cs="Times New Roman"/>
                <w:sz w:val="28"/>
                <w:szCs w:val="28"/>
                <w:lang w:eastAsia="ru-RU"/>
              </w:rPr>
              <w:t>с 8.00 до 17.00</w:t>
            </w:r>
          </w:p>
          <w:p w:rsidR="006B309E" w:rsidRPr="006B309E" w:rsidRDefault="006B309E" w:rsidP="006B309E">
            <w:pPr>
              <w:spacing w:after="0" w:line="240" w:lineRule="auto"/>
              <w:ind w:right="459"/>
              <w:jc w:val="center"/>
              <w:rPr>
                <w:rFonts w:ascii="Times New Roman" w:eastAsia="Times New Roman" w:hAnsi="Times New Roman" w:cs="Times New Roman"/>
                <w:sz w:val="28"/>
                <w:szCs w:val="28"/>
                <w:lang w:eastAsia="ru-RU"/>
              </w:rPr>
            </w:pPr>
            <w:r w:rsidRPr="006B309E">
              <w:rPr>
                <w:rFonts w:ascii="Times New Roman" w:eastAsia="Times New Roman" w:hAnsi="Times New Roman" w:cs="Times New Roman"/>
                <w:sz w:val="28"/>
                <w:szCs w:val="28"/>
                <w:lang w:eastAsia="ru-RU"/>
              </w:rPr>
              <w:t>работа с документами</w:t>
            </w:r>
          </w:p>
        </w:tc>
      </w:tr>
      <w:tr w:rsidR="006B309E" w:rsidRPr="006B309E" w:rsidTr="006B309E">
        <w:trPr>
          <w:trHeight w:val="308"/>
          <w:jc w:val="center"/>
        </w:trPr>
        <w:tc>
          <w:tcPr>
            <w:tcW w:w="4249" w:type="dxa"/>
            <w:vAlign w:val="center"/>
            <w:hideMark/>
          </w:tcPr>
          <w:p w:rsidR="006B309E" w:rsidRPr="006B309E" w:rsidRDefault="006B309E" w:rsidP="006B309E">
            <w:pPr>
              <w:spacing w:after="0" w:line="240" w:lineRule="auto"/>
              <w:ind w:right="459"/>
              <w:jc w:val="both"/>
              <w:rPr>
                <w:rFonts w:ascii="Times New Roman" w:eastAsia="Times New Roman" w:hAnsi="Times New Roman" w:cs="Times New Roman"/>
                <w:sz w:val="28"/>
                <w:szCs w:val="28"/>
                <w:lang w:eastAsia="ru-RU"/>
              </w:rPr>
            </w:pPr>
            <w:r w:rsidRPr="006B309E">
              <w:rPr>
                <w:rFonts w:ascii="Times New Roman" w:eastAsia="Times New Roman" w:hAnsi="Times New Roman" w:cs="Times New Roman"/>
                <w:sz w:val="28"/>
                <w:szCs w:val="28"/>
                <w:lang w:eastAsia="ru-RU"/>
              </w:rPr>
              <w:t xml:space="preserve">       пятница          -</w:t>
            </w:r>
          </w:p>
        </w:tc>
        <w:tc>
          <w:tcPr>
            <w:tcW w:w="4815" w:type="dxa"/>
            <w:vAlign w:val="center"/>
            <w:hideMark/>
          </w:tcPr>
          <w:p w:rsidR="006B309E" w:rsidRPr="006B309E" w:rsidRDefault="006B309E" w:rsidP="006B309E">
            <w:pPr>
              <w:spacing w:after="0" w:line="240" w:lineRule="auto"/>
              <w:ind w:right="459"/>
              <w:jc w:val="center"/>
              <w:rPr>
                <w:rFonts w:ascii="Times New Roman" w:eastAsia="Times New Roman" w:hAnsi="Times New Roman" w:cs="Times New Roman"/>
                <w:sz w:val="28"/>
                <w:szCs w:val="28"/>
                <w:lang w:eastAsia="ru-RU"/>
              </w:rPr>
            </w:pPr>
            <w:r w:rsidRPr="006B309E">
              <w:rPr>
                <w:rFonts w:ascii="Times New Roman" w:eastAsia="Times New Roman" w:hAnsi="Times New Roman" w:cs="Times New Roman"/>
                <w:sz w:val="28"/>
                <w:szCs w:val="28"/>
                <w:lang w:eastAsia="ru-RU"/>
              </w:rPr>
              <w:t>с 8.00 до 16.00</w:t>
            </w:r>
          </w:p>
          <w:p w:rsidR="006B309E" w:rsidRPr="006B309E" w:rsidRDefault="006B309E" w:rsidP="006B309E">
            <w:pPr>
              <w:spacing w:after="0" w:line="240" w:lineRule="auto"/>
              <w:ind w:right="459"/>
              <w:jc w:val="center"/>
              <w:rPr>
                <w:rFonts w:ascii="Times New Roman" w:eastAsia="Times New Roman" w:hAnsi="Times New Roman" w:cs="Times New Roman"/>
                <w:sz w:val="28"/>
                <w:szCs w:val="28"/>
                <w:lang w:eastAsia="ru-RU"/>
              </w:rPr>
            </w:pPr>
            <w:r w:rsidRPr="006B309E">
              <w:rPr>
                <w:rFonts w:ascii="Times New Roman" w:eastAsia="Times New Roman" w:hAnsi="Times New Roman" w:cs="Times New Roman"/>
                <w:sz w:val="28"/>
                <w:szCs w:val="28"/>
                <w:lang w:eastAsia="ru-RU"/>
              </w:rPr>
              <w:t>работа с документами</w:t>
            </w:r>
          </w:p>
        </w:tc>
      </w:tr>
      <w:tr w:rsidR="006B309E" w:rsidRPr="006B309E" w:rsidTr="006B309E">
        <w:trPr>
          <w:trHeight w:val="629"/>
          <w:jc w:val="center"/>
        </w:trPr>
        <w:tc>
          <w:tcPr>
            <w:tcW w:w="4249" w:type="dxa"/>
            <w:vAlign w:val="center"/>
            <w:hideMark/>
          </w:tcPr>
          <w:p w:rsidR="006B309E" w:rsidRPr="006B309E" w:rsidRDefault="006B309E" w:rsidP="006B309E">
            <w:pPr>
              <w:spacing w:after="0" w:line="240" w:lineRule="auto"/>
              <w:ind w:right="459"/>
              <w:jc w:val="both"/>
              <w:rPr>
                <w:rFonts w:ascii="Times New Roman" w:eastAsia="Times New Roman" w:hAnsi="Times New Roman" w:cs="Times New Roman"/>
                <w:sz w:val="28"/>
                <w:szCs w:val="28"/>
                <w:lang w:eastAsia="ru-RU"/>
              </w:rPr>
            </w:pPr>
            <w:r w:rsidRPr="006B309E">
              <w:rPr>
                <w:rFonts w:ascii="Times New Roman" w:eastAsia="Times New Roman" w:hAnsi="Times New Roman" w:cs="Times New Roman"/>
                <w:sz w:val="28"/>
                <w:szCs w:val="28"/>
                <w:lang w:eastAsia="ru-RU"/>
              </w:rPr>
              <w:t xml:space="preserve">     суббота, воскресенье        -</w:t>
            </w:r>
          </w:p>
        </w:tc>
        <w:tc>
          <w:tcPr>
            <w:tcW w:w="4815" w:type="dxa"/>
            <w:vAlign w:val="center"/>
            <w:hideMark/>
          </w:tcPr>
          <w:p w:rsidR="006B309E" w:rsidRPr="006B309E" w:rsidRDefault="006B309E" w:rsidP="006B309E">
            <w:pPr>
              <w:spacing w:after="0" w:line="240" w:lineRule="auto"/>
              <w:ind w:right="459"/>
              <w:jc w:val="center"/>
              <w:rPr>
                <w:rFonts w:ascii="Times New Roman" w:eastAsia="Times New Roman" w:hAnsi="Times New Roman" w:cs="Times New Roman"/>
                <w:sz w:val="28"/>
                <w:szCs w:val="28"/>
                <w:lang w:eastAsia="ru-RU"/>
              </w:rPr>
            </w:pPr>
            <w:r w:rsidRPr="006B309E">
              <w:rPr>
                <w:rFonts w:ascii="Times New Roman" w:eastAsia="Times New Roman" w:hAnsi="Times New Roman" w:cs="Times New Roman"/>
                <w:sz w:val="28"/>
                <w:szCs w:val="28"/>
                <w:lang w:eastAsia="ru-RU"/>
              </w:rPr>
              <w:t>выходные дни</w:t>
            </w:r>
          </w:p>
        </w:tc>
      </w:tr>
    </w:tbl>
    <w:p w:rsidR="00AB4F79" w:rsidRPr="00AB4F79" w:rsidRDefault="00AB4F79" w:rsidP="00AB4F79">
      <w:pPr>
        <w:spacing w:after="0" w:line="360" w:lineRule="auto"/>
        <w:ind w:firstLine="708"/>
        <w:jc w:val="both"/>
        <w:rPr>
          <w:rFonts w:ascii="Times New Roman" w:eastAsia="Times New Roman" w:hAnsi="Times New Roman" w:cs="Times New Roman"/>
          <w:sz w:val="28"/>
          <w:szCs w:val="28"/>
          <w:lang w:eastAsia="ru-RU"/>
        </w:rPr>
      </w:pPr>
      <w:r w:rsidRPr="00AB4F79">
        <w:rPr>
          <w:rFonts w:ascii="Times New Roman" w:eastAsia="Times New Roman" w:hAnsi="Times New Roman" w:cs="Times New Roman"/>
          <w:sz w:val="28"/>
          <w:szCs w:val="28"/>
          <w:lang w:eastAsia="ru-RU"/>
        </w:rPr>
        <w:t xml:space="preserve">          перерыв</w:t>
      </w:r>
      <w:r w:rsidRPr="00AB4F79">
        <w:rPr>
          <w:rFonts w:ascii="Times New Roman" w:eastAsia="Times New Roman" w:hAnsi="Times New Roman" w:cs="Times New Roman"/>
          <w:sz w:val="28"/>
          <w:szCs w:val="28"/>
          <w:lang w:eastAsia="ru-RU"/>
        </w:rPr>
        <w:tab/>
        <w:t>с 12.00 до 13.00</w:t>
      </w:r>
    </w:p>
    <w:p w:rsidR="00AB4F79" w:rsidRPr="00AB4F79" w:rsidRDefault="00AB4F79" w:rsidP="00AB4F79">
      <w:pPr>
        <w:spacing w:after="0" w:line="360" w:lineRule="auto"/>
        <w:ind w:firstLine="708"/>
        <w:jc w:val="both"/>
        <w:rPr>
          <w:rFonts w:ascii="Times New Roman" w:eastAsiaTheme="minorEastAsia" w:hAnsi="Times New Roman"/>
          <w:sz w:val="28"/>
          <w:szCs w:val="28"/>
          <w:lang w:eastAsia="ru-RU"/>
        </w:rPr>
      </w:pPr>
      <w:r w:rsidRPr="00AB4F79">
        <w:rPr>
          <w:rFonts w:ascii="Times New Roman" w:eastAsia="Times New Roman" w:hAnsi="Times New Roman" w:cs="Times New Roman"/>
          <w:sz w:val="28"/>
          <w:szCs w:val="28"/>
          <w:lang w:eastAsia="ru-RU"/>
        </w:rPr>
        <w:t>Справочные телефон: 8 (846 63) 6-17-78.</w:t>
      </w:r>
    </w:p>
    <w:p w:rsidR="00AB4F79" w:rsidRPr="00AB4F79" w:rsidRDefault="00AB4F79" w:rsidP="00AB4F79">
      <w:pPr>
        <w:spacing w:after="0" w:line="360" w:lineRule="auto"/>
        <w:ind w:firstLine="709"/>
        <w:jc w:val="both"/>
        <w:rPr>
          <w:rFonts w:ascii="Times New Roman" w:eastAsiaTheme="minorEastAsia" w:hAnsi="Times New Roman"/>
          <w:sz w:val="28"/>
          <w:szCs w:val="28"/>
          <w:lang w:eastAsia="ru-RU"/>
        </w:rPr>
      </w:pPr>
      <w:r w:rsidRPr="00AB4F79">
        <w:rPr>
          <w:rFonts w:ascii="Times New Roman" w:eastAsiaTheme="minorEastAsia" w:hAnsi="Times New Roman"/>
          <w:sz w:val="28"/>
          <w:szCs w:val="28"/>
          <w:lang w:eastAsia="ru-RU"/>
        </w:rPr>
        <w:t xml:space="preserve">1.4.3. Местонахождение МФЦ: 446430. Самарская область, </w:t>
      </w:r>
      <w:proofErr w:type="spellStart"/>
      <w:r w:rsidRPr="00AB4F79">
        <w:rPr>
          <w:rFonts w:ascii="Times New Roman" w:eastAsiaTheme="minorEastAsia" w:hAnsi="Times New Roman"/>
          <w:sz w:val="28"/>
          <w:szCs w:val="28"/>
          <w:lang w:eastAsia="ru-RU"/>
        </w:rPr>
        <w:t>г.Кинель</w:t>
      </w:r>
      <w:proofErr w:type="spellEnd"/>
      <w:r w:rsidRPr="00AB4F79">
        <w:rPr>
          <w:rFonts w:ascii="Times New Roman" w:eastAsiaTheme="minorEastAsia" w:hAnsi="Times New Roman"/>
          <w:sz w:val="28"/>
          <w:szCs w:val="28"/>
          <w:lang w:eastAsia="ru-RU"/>
        </w:rPr>
        <w:t xml:space="preserve">, </w:t>
      </w:r>
      <w:proofErr w:type="spellStart"/>
      <w:r w:rsidRPr="00AB4F79">
        <w:rPr>
          <w:rFonts w:ascii="Times New Roman" w:eastAsiaTheme="minorEastAsia" w:hAnsi="Times New Roman"/>
          <w:sz w:val="28"/>
          <w:szCs w:val="28"/>
          <w:lang w:eastAsia="ru-RU"/>
        </w:rPr>
        <w:t>ул.Маяковского</w:t>
      </w:r>
      <w:proofErr w:type="spellEnd"/>
      <w:r w:rsidRPr="00AB4F79">
        <w:rPr>
          <w:rFonts w:ascii="Times New Roman" w:eastAsiaTheme="minorEastAsia" w:hAnsi="Times New Roman"/>
          <w:sz w:val="28"/>
          <w:szCs w:val="28"/>
          <w:lang w:eastAsia="ru-RU"/>
        </w:rPr>
        <w:t xml:space="preserve">, 80А. </w:t>
      </w:r>
    </w:p>
    <w:p w:rsidR="00AB4F79" w:rsidRPr="00AB4F79" w:rsidRDefault="00AB4F79" w:rsidP="00AB4F79">
      <w:pPr>
        <w:spacing w:after="0" w:line="360" w:lineRule="auto"/>
        <w:ind w:firstLine="708"/>
        <w:jc w:val="both"/>
        <w:rPr>
          <w:rFonts w:ascii="Times New Roman" w:eastAsiaTheme="minorEastAsia" w:hAnsi="Times New Roman"/>
          <w:sz w:val="28"/>
          <w:szCs w:val="28"/>
          <w:lang w:eastAsia="ru-RU"/>
        </w:rPr>
      </w:pPr>
      <w:r w:rsidRPr="00AB4F79">
        <w:rPr>
          <w:rFonts w:ascii="Times New Roman" w:eastAsiaTheme="minorEastAsia" w:hAnsi="Times New Roman"/>
          <w:sz w:val="28"/>
          <w:szCs w:val="28"/>
          <w:lang w:eastAsia="ru-RU"/>
        </w:rPr>
        <w:t>График работы МФЦ (время местное):</w:t>
      </w:r>
    </w:p>
    <w:p w:rsidR="00AB4F79" w:rsidRPr="00AB4F79" w:rsidRDefault="00AB4F79" w:rsidP="00AB4F79">
      <w:pPr>
        <w:spacing w:after="0" w:line="360" w:lineRule="auto"/>
        <w:ind w:firstLine="708"/>
        <w:jc w:val="both"/>
        <w:rPr>
          <w:rFonts w:ascii="Times New Roman" w:eastAsiaTheme="minorEastAsia" w:hAnsi="Times New Roman"/>
          <w:sz w:val="28"/>
          <w:szCs w:val="28"/>
          <w:lang w:eastAsia="ru-RU"/>
        </w:rPr>
      </w:pPr>
      <w:r w:rsidRPr="00AB4F79">
        <w:rPr>
          <w:rFonts w:ascii="Times New Roman" w:eastAsiaTheme="minorEastAsia" w:hAnsi="Times New Roman"/>
          <w:sz w:val="28"/>
          <w:szCs w:val="28"/>
          <w:lang w:eastAsia="ru-RU"/>
        </w:rPr>
        <w:t>Понедельник</w:t>
      </w:r>
      <w:r w:rsidRPr="00AB4F79">
        <w:rPr>
          <w:rFonts w:ascii="Times New Roman" w:eastAsiaTheme="minorEastAsia" w:hAnsi="Times New Roman"/>
          <w:sz w:val="28"/>
          <w:szCs w:val="28"/>
          <w:lang w:eastAsia="ru-RU"/>
        </w:rPr>
        <w:tab/>
        <w:t>08.00 - 18.00</w:t>
      </w:r>
    </w:p>
    <w:p w:rsidR="00AB4F79" w:rsidRPr="00AB4F79" w:rsidRDefault="00AB4F79" w:rsidP="00AB4F79">
      <w:pPr>
        <w:spacing w:after="0" w:line="360" w:lineRule="auto"/>
        <w:ind w:firstLine="708"/>
        <w:jc w:val="both"/>
        <w:rPr>
          <w:rFonts w:ascii="Times New Roman" w:eastAsiaTheme="minorEastAsia" w:hAnsi="Times New Roman"/>
          <w:sz w:val="28"/>
          <w:szCs w:val="28"/>
          <w:lang w:eastAsia="ru-RU"/>
        </w:rPr>
      </w:pPr>
      <w:r w:rsidRPr="00AB4F79">
        <w:rPr>
          <w:rFonts w:ascii="Times New Roman" w:eastAsiaTheme="minorEastAsia" w:hAnsi="Times New Roman"/>
          <w:sz w:val="28"/>
          <w:szCs w:val="28"/>
          <w:lang w:eastAsia="ru-RU"/>
        </w:rPr>
        <w:t>Вторник</w:t>
      </w:r>
      <w:r w:rsidRPr="00AB4F79">
        <w:rPr>
          <w:rFonts w:ascii="Times New Roman" w:eastAsiaTheme="minorEastAsia" w:hAnsi="Times New Roman"/>
          <w:sz w:val="28"/>
          <w:szCs w:val="28"/>
          <w:lang w:eastAsia="ru-RU"/>
        </w:rPr>
        <w:tab/>
        <w:t>08.00 - 18.00</w:t>
      </w:r>
    </w:p>
    <w:p w:rsidR="00AB4F79" w:rsidRPr="00AB4F79" w:rsidRDefault="00AB4F79" w:rsidP="00AB4F79">
      <w:pPr>
        <w:spacing w:after="0" w:line="360" w:lineRule="auto"/>
        <w:ind w:firstLine="708"/>
        <w:jc w:val="both"/>
        <w:rPr>
          <w:rFonts w:ascii="Times New Roman" w:eastAsiaTheme="minorEastAsia" w:hAnsi="Times New Roman"/>
          <w:sz w:val="28"/>
          <w:szCs w:val="28"/>
          <w:lang w:eastAsia="ru-RU"/>
        </w:rPr>
      </w:pPr>
      <w:r w:rsidRPr="00AB4F79">
        <w:rPr>
          <w:rFonts w:ascii="Times New Roman" w:eastAsiaTheme="minorEastAsia" w:hAnsi="Times New Roman"/>
          <w:sz w:val="28"/>
          <w:szCs w:val="28"/>
          <w:lang w:eastAsia="ru-RU"/>
        </w:rPr>
        <w:t>Среда</w:t>
      </w:r>
      <w:r w:rsidRPr="00AB4F79">
        <w:rPr>
          <w:rFonts w:ascii="Times New Roman" w:eastAsiaTheme="minorEastAsia" w:hAnsi="Times New Roman"/>
          <w:sz w:val="28"/>
          <w:szCs w:val="28"/>
          <w:lang w:eastAsia="ru-RU"/>
        </w:rPr>
        <w:tab/>
        <w:t>08.00 - 20.00</w:t>
      </w:r>
    </w:p>
    <w:p w:rsidR="00AB4F79" w:rsidRPr="00AB4F79" w:rsidRDefault="00AB4F79" w:rsidP="00AB4F79">
      <w:pPr>
        <w:spacing w:after="0" w:line="360" w:lineRule="auto"/>
        <w:ind w:firstLine="708"/>
        <w:jc w:val="both"/>
        <w:rPr>
          <w:rFonts w:ascii="Times New Roman" w:eastAsiaTheme="minorEastAsia" w:hAnsi="Times New Roman"/>
          <w:sz w:val="28"/>
          <w:szCs w:val="28"/>
          <w:lang w:eastAsia="ru-RU"/>
        </w:rPr>
      </w:pPr>
      <w:r w:rsidRPr="00AB4F79">
        <w:rPr>
          <w:rFonts w:ascii="Times New Roman" w:eastAsiaTheme="minorEastAsia" w:hAnsi="Times New Roman"/>
          <w:sz w:val="28"/>
          <w:szCs w:val="28"/>
          <w:lang w:eastAsia="ru-RU"/>
        </w:rPr>
        <w:t>Четверг</w:t>
      </w:r>
      <w:r w:rsidRPr="00AB4F79">
        <w:rPr>
          <w:rFonts w:ascii="Times New Roman" w:eastAsiaTheme="minorEastAsia" w:hAnsi="Times New Roman"/>
          <w:sz w:val="28"/>
          <w:szCs w:val="28"/>
          <w:lang w:eastAsia="ru-RU"/>
        </w:rPr>
        <w:tab/>
        <w:t>08.00 - 18.00</w:t>
      </w:r>
    </w:p>
    <w:p w:rsidR="00AB4F79" w:rsidRPr="00AB4F79" w:rsidRDefault="00AB4F79" w:rsidP="00AB4F79">
      <w:pPr>
        <w:spacing w:after="0" w:line="360" w:lineRule="auto"/>
        <w:ind w:firstLine="708"/>
        <w:jc w:val="both"/>
        <w:rPr>
          <w:rFonts w:ascii="Times New Roman" w:eastAsiaTheme="minorEastAsia" w:hAnsi="Times New Roman"/>
          <w:sz w:val="28"/>
          <w:szCs w:val="28"/>
          <w:lang w:eastAsia="ru-RU"/>
        </w:rPr>
      </w:pPr>
      <w:r w:rsidRPr="00AB4F79">
        <w:rPr>
          <w:rFonts w:ascii="Times New Roman" w:eastAsiaTheme="minorEastAsia" w:hAnsi="Times New Roman"/>
          <w:sz w:val="28"/>
          <w:szCs w:val="28"/>
          <w:lang w:eastAsia="ru-RU"/>
        </w:rPr>
        <w:t>Пятница</w:t>
      </w:r>
      <w:r w:rsidRPr="00AB4F79">
        <w:rPr>
          <w:rFonts w:ascii="Times New Roman" w:eastAsiaTheme="minorEastAsia" w:hAnsi="Times New Roman"/>
          <w:sz w:val="28"/>
          <w:szCs w:val="28"/>
          <w:lang w:eastAsia="ru-RU"/>
        </w:rPr>
        <w:tab/>
        <w:t>08.00 - 18.00</w:t>
      </w:r>
    </w:p>
    <w:p w:rsidR="00AB4F79" w:rsidRPr="00AB4F79" w:rsidRDefault="00AB4F79" w:rsidP="00AB4F79">
      <w:pPr>
        <w:spacing w:after="0" w:line="360" w:lineRule="auto"/>
        <w:ind w:firstLine="708"/>
        <w:jc w:val="both"/>
        <w:rPr>
          <w:rFonts w:ascii="Times New Roman" w:eastAsiaTheme="minorEastAsia" w:hAnsi="Times New Roman"/>
          <w:sz w:val="28"/>
          <w:szCs w:val="28"/>
          <w:lang w:eastAsia="ru-RU"/>
        </w:rPr>
      </w:pPr>
      <w:r w:rsidRPr="00AB4F79">
        <w:rPr>
          <w:rFonts w:ascii="Times New Roman" w:eastAsiaTheme="minorEastAsia" w:hAnsi="Times New Roman"/>
          <w:sz w:val="28"/>
          <w:szCs w:val="28"/>
          <w:lang w:eastAsia="ru-RU"/>
        </w:rPr>
        <w:t>Суббота</w:t>
      </w:r>
      <w:r w:rsidRPr="00AB4F79">
        <w:rPr>
          <w:rFonts w:ascii="Times New Roman" w:eastAsiaTheme="minorEastAsia" w:hAnsi="Times New Roman"/>
          <w:sz w:val="28"/>
          <w:szCs w:val="28"/>
          <w:lang w:eastAsia="ru-RU"/>
        </w:rPr>
        <w:tab/>
        <w:t>09.00 - 14.00</w:t>
      </w:r>
    </w:p>
    <w:p w:rsidR="00AB4F79" w:rsidRPr="00AB4F79" w:rsidRDefault="00AB4F79" w:rsidP="00AB4F79">
      <w:pPr>
        <w:spacing w:after="0" w:line="360" w:lineRule="auto"/>
        <w:ind w:firstLine="708"/>
        <w:jc w:val="both"/>
        <w:rPr>
          <w:rFonts w:ascii="Times New Roman" w:eastAsiaTheme="minorEastAsia" w:hAnsi="Times New Roman"/>
          <w:sz w:val="28"/>
          <w:szCs w:val="28"/>
          <w:lang w:eastAsia="ru-RU"/>
        </w:rPr>
      </w:pPr>
      <w:r w:rsidRPr="00AB4F79">
        <w:rPr>
          <w:rFonts w:ascii="Times New Roman" w:eastAsiaTheme="minorEastAsia" w:hAnsi="Times New Roman"/>
          <w:sz w:val="28"/>
          <w:szCs w:val="28"/>
          <w:lang w:eastAsia="ru-RU"/>
        </w:rPr>
        <w:t>Воскресенье</w:t>
      </w:r>
      <w:r w:rsidRPr="00AB4F79">
        <w:rPr>
          <w:rFonts w:ascii="Times New Roman" w:eastAsiaTheme="minorEastAsia" w:hAnsi="Times New Roman"/>
          <w:sz w:val="28"/>
          <w:szCs w:val="28"/>
          <w:lang w:eastAsia="ru-RU"/>
        </w:rPr>
        <w:tab/>
        <w:t>выходной</w:t>
      </w:r>
    </w:p>
    <w:p w:rsidR="00AB4F79" w:rsidRPr="00AB4F79" w:rsidRDefault="00AB4F79" w:rsidP="00AB4F79">
      <w:pPr>
        <w:spacing w:after="0" w:line="360" w:lineRule="auto"/>
        <w:ind w:firstLine="708"/>
        <w:jc w:val="both"/>
        <w:rPr>
          <w:rFonts w:ascii="Times New Roman" w:eastAsiaTheme="minorEastAsia" w:hAnsi="Times New Roman"/>
          <w:sz w:val="28"/>
          <w:szCs w:val="28"/>
          <w:lang w:eastAsia="ru-RU"/>
        </w:rPr>
      </w:pPr>
      <w:r w:rsidRPr="00AB4F79">
        <w:rPr>
          <w:rFonts w:ascii="Times New Roman" w:eastAsiaTheme="minorEastAsia" w:hAnsi="Times New Roman"/>
          <w:sz w:val="28"/>
          <w:szCs w:val="28"/>
          <w:lang w:eastAsia="ru-RU"/>
        </w:rPr>
        <w:t>Без обеденного перерыва.</w:t>
      </w:r>
    </w:p>
    <w:p w:rsidR="00AB4F79" w:rsidRPr="00AB4F79" w:rsidRDefault="00AB4F79" w:rsidP="00AB4F79">
      <w:pPr>
        <w:spacing w:after="0" w:line="360" w:lineRule="auto"/>
        <w:ind w:firstLine="708"/>
        <w:jc w:val="both"/>
        <w:rPr>
          <w:rFonts w:ascii="Times New Roman" w:eastAsiaTheme="minorEastAsia" w:hAnsi="Times New Roman"/>
          <w:sz w:val="28"/>
          <w:szCs w:val="28"/>
          <w:lang w:eastAsia="ru-RU"/>
        </w:rPr>
      </w:pPr>
      <w:r w:rsidRPr="00AB4F79">
        <w:rPr>
          <w:rFonts w:ascii="Times New Roman" w:eastAsiaTheme="minorEastAsia" w:hAnsi="Times New Roman"/>
          <w:sz w:val="28"/>
          <w:szCs w:val="28"/>
          <w:lang w:eastAsia="ru-RU"/>
        </w:rPr>
        <w:t>Справочные телефоны МФЦ:</w:t>
      </w:r>
      <w:r w:rsidRPr="00AB4F79">
        <w:rPr>
          <w:rFonts w:eastAsiaTheme="minorEastAsia"/>
          <w:sz w:val="24"/>
          <w:szCs w:val="24"/>
          <w:lang w:eastAsia="ru-RU"/>
        </w:rPr>
        <w:t xml:space="preserve"> </w:t>
      </w:r>
      <w:r w:rsidRPr="00AB4F79">
        <w:rPr>
          <w:rFonts w:ascii="Times New Roman" w:eastAsiaTheme="minorEastAsia" w:hAnsi="Times New Roman"/>
          <w:sz w:val="28"/>
          <w:szCs w:val="28"/>
          <w:lang w:eastAsia="ru-RU"/>
        </w:rPr>
        <w:t>8 (846 63) 6-12-21.</w:t>
      </w:r>
      <w:r w:rsidRPr="00AB4F79">
        <w:rPr>
          <w:rFonts w:ascii="Times New Roman" w:eastAsiaTheme="minorEastAsia" w:hAnsi="Times New Roman"/>
          <w:sz w:val="28"/>
          <w:szCs w:val="28"/>
          <w:lang w:eastAsia="ru-RU"/>
        </w:rPr>
        <w:tab/>
      </w:r>
    </w:p>
    <w:p w:rsidR="00C16567" w:rsidRPr="00C16567" w:rsidRDefault="00AB4F79" w:rsidP="00AB4F79">
      <w:pPr>
        <w:spacing w:after="0" w:line="360" w:lineRule="auto"/>
        <w:ind w:firstLine="708"/>
        <w:jc w:val="both"/>
        <w:rPr>
          <w:rFonts w:ascii="Times New Roman" w:eastAsia="Times New Roman" w:hAnsi="Times New Roman" w:cs="Times New Roman"/>
          <w:sz w:val="28"/>
          <w:szCs w:val="28"/>
          <w:lang w:eastAsia="ru-RU"/>
        </w:rPr>
      </w:pPr>
      <w:r w:rsidRPr="00AB4F79">
        <w:rPr>
          <w:rFonts w:ascii="Times New Roman" w:eastAsiaTheme="minorEastAsia" w:hAnsi="Times New Roman"/>
          <w:sz w:val="28"/>
          <w:szCs w:val="28"/>
          <w:lang w:eastAsia="ru-RU"/>
        </w:rPr>
        <w:t>Адрес электронной почты МФЦ:</w:t>
      </w:r>
      <w:r w:rsidRPr="00AB4F79">
        <w:rPr>
          <w:rFonts w:ascii="Times New Roman" w:eastAsiaTheme="minorEastAsia" w:hAnsi="Times New Roman" w:cs="Times New Roman"/>
          <w:sz w:val="28"/>
          <w:szCs w:val="28"/>
          <w:vertAlign w:val="superscript"/>
          <w:lang w:eastAsia="ru-RU"/>
        </w:rPr>
        <w:t xml:space="preserve"> </w:t>
      </w:r>
      <w:r w:rsidRPr="00AB4F79">
        <w:rPr>
          <w:rFonts w:ascii="Times New Roman" w:eastAsiaTheme="minorEastAsia" w:hAnsi="Times New Roman"/>
          <w:sz w:val="28"/>
          <w:szCs w:val="28"/>
          <w:lang w:eastAsia="ru-RU"/>
        </w:rPr>
        <w:t xml:space="preserve"> info@mfckinel.ru.</w:t>
      </w:r>
      <w:r w:rsidRPr="00AB4F79">
        <w:rPr>
          <w:rFonts w:ascii="Times New Roman" w:eastAsia="Times New Roman" w:hAnsi="Times New Roman" w:cs="Times New Roman"/>
          <w:sz w:val="28"/>
          <w:szCs w:val="28"/>
          <w:lang w:eastAsia="ru-RU"/>
        </w:rPr>
        <w:t xml:space="preserve"> </w:t>
      </w:r>
      <w:r w:rsidR="00C16567" w:rsidRPr="00C16567">
        <w:rPr>
          <w:rFonts w:ascii="Times New Roman" w:eastAsia="Times New Roman" w:hAnsi="Times New Roman" w:cs="Times New Roman"/>
          <w:sz w:val="28"/>
          <w:szCs w:val="28"/>
          <w:lang w:eastAsia="ru-RU"/>
        </w:rPr>
        <w:t xml:space="preserve"> </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1.4.</w:t>
      </w:r>
      <w:r w:rsidR="006B309E">
        <w:rPr>
          <w:rFonts w:ascii="Times New Roman" w:eastAsia="Times New Roman" w:hAnsi="Times New Roman" w:cs="Times New Roman"/>
          <w:sz w:val="28"/>
          <w:szCs w:val="28"/>
          <w:lang w:eastAsia="ru-RU"/>
        </w:rPr>
        <w:t>4</w:t>
      </w:r>
      <w:r w:rsidRPr="00C16567">
        <w:rPr>
          <w:rFonts w:ascii="Times New Roman" w:eastAsia="Times New Roman" w:hAnsi="Times New Roman" w:cs="Times New Roman"/>
          <w:sz w:val="28"/>
          <w:szCs w:val="28"/>
          <w:lang w:eastAsia="ru-RU"/>
        </w:rPr>
        <w:t>. Информация о местонахождении, графике работы и справочных телефонах администрации, а также о порядке предоставления муниципальной услуги и перечне документов, необходимых для ее получения, размещается:</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на официальном интернет-сайте администрации:</w:t>
      </w:r>
      <w:r w:rsidR="00A3159E">
        <w:rPr>
          <w:rFonts w:ascii="Times New Roman" w:eastAsia="Times New Roman" w:hAnsi="Times New Roman" w:cs="Times New Roman"/>
          <w:sz w:val="28"/>
          <w:szCs w:val="28"/>
          <w:vertAlign w:val="superscript"/>
          <w:lang w:eastAsia="ru-RU"/>
        </w:rPr>
        <w:t xml:space="preserve"> </w:t>
      </w:r>
      <w:r w:rsidR="00A3159E" w:rsidRPr="002876BC">
        <w:rPr>
          <w:rFonts w:ascii="Times New Roman" w:hAnsi="Times New Roman"/>
          <w:sz w:val="28"/>
          <w:szCs w:val="28"/>
        </w:rPr>
        <w:t>http://</w:t>
      </w:r>
      <w:r w:rsidR="00A3159E">
        <w:rPr>
          <w:rFonts w:ascii="Times New Roman" w:hAnsi="Times New Roman"/>
          <w:sz w:val="28"/>
          <w:szCs w:val="28"/>
        </w:rPr>
        <w:t>кинельгород.рф</w:t>
      </w:r>
      <w:r w:rsidRPr="00C16567">
        <w:rPr>
          <w:rFonts w:ascii="Times New Roman" w:eastAsia="Times New Roman" w:hAnsi="Times New Roman" w:cs="Times New Roman"/>
          <w:sz w:val="28"/>
          <w:szCs w:val="28"/>
          <w:lang w:eastAsia="ru-RU"/>
        </w:rPr>
        <w:t>;</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в федеральной государственной информационной системе «Единый портал государственных и муниципальных услуг (функций)» (далее – Единый портал государственных и муниципальных услуг) (http://www.gosuslugi.ru),</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lastRenderedPageBreak/>
        <w:t>в региональной системе Единого портала государственных и муниципальных услуг «Портал государственных и муниципальных услуг Самарской области» (далее – Портал государственных и муниципальных услуг Самарской области) - http://www.pgu.samregion.ru и http://www.uslugi.samregion.ru;</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на информационных стендах в помещении приема заявлений в администрации;</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по указанным в предыдущем пункте номерам телефонов администрации.</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 xml:space="preserve">Информация о местах нахождения и графике работы МФЦ, находящихся на территории Самарской области, адресах электронной почты и официальных сайтов МФЦ приведена в сети Интернет по адресу: </w:t>
      </w:r>
      <w:r w:rsidRPr="00C16567">
        <w:rPr>
          <w:rFonts w:ascii="Times New Roman" w:eastAsia="Times New Roman" w:hAnsi="Times New Roman" w:cs="Times New Roman"/>
          <w:sz w:val="28"/>
          <w:szCs w:val="28"/>
          <w:lang w:val="en-US" w:eastAsia="ru-RU"/>
        </w:rPr>
        <w:t>www</w:t>
      </w:r>
      <w:r w:rsidRPr="00C16567">
        <w:rPr>
          <w:rFonts w:ascii="Times New Roman" w:eastAsia="Times New Roman" w:hAnsi="Times New Roman" w:cs="Times New Roman"/>
          <w:sz w:val="28"/>
          <w:szCs w:val="28"/>
          <w:lang w:eastAsia="ru-RU"/>
        </w:rPr>
        <w:t>.мфц63.рф</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1.4.</w:t>
      </w:r>
      <w:r w:rsidR="006B309E">
        <w:rPr>
          <w:rFonts w:ascii="Times New Roman" w:eastAsia="Times New Roman" w:hAnsi="Times New Roman" w:cs="Times New Roman"/>
          <w:sz w:val="28"/>
          <w:szCs w:val="28"/>
          <w:lang w:eastAsia="ru-RU"/>
        </w:rPr>
        <w:t>5</w:t>
      </w:r>
      <w:r w:rsidRPr="00C16567">
        <w:rPr>
          <w:rFonts w:ascii="Times New Roman" w:eastAsia="Times New Roman" w:hAnsi="Times New Roman" w:cs="Times New Roman"/>
          <w:sz w:val="28"/>
          <w:szCs w:val="28"/>
          <w:lang w:eastAsia="ru-RU"/>
        </w:rPr>
        <w:t>. Информирование о правилах предоставления муниципальной услуги могут проводиться в следующих формах:</w:t>
      </w:r>
    </w:p>
    <w:p w:rsidR="00C16567" w:rsidRPr="00C16567" w:rsidRDefault="00C16567" w:rsidP="00C16567">
      <w:pPr>
        <w:spacing w:after="0" w:line="360" w:lineRule="auto"/>
        <w:ind w:left="708"/>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индивидуальное личное консультирование;</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индивидуальное консультирование по почте (по электронной почте);</w:t>
      </w:r>
    </w:p>
    <w:p w:rsidR="00C16567" w:rsidRPr="00C16567" w:rsidRDefault="00C16567" w:rsidP="00C16567">
      <w:pPr>
        <w:spacing w:after="0" w:line="360" w:lineRule="auto"/>
        <w:ind w:left="708"/>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индивидуальное консультирование по телефону;</w:t>
      </w:r>
    </w:p>
    <w:p w:rsidR="00C16567" w:rsidRPr="00C16567" w:rsidRDefault="00C16567" w:rsidP="00C16567">
      <w:pPr>
        <w:spacing w:after="0" w:line="360" w:lineRule="auto"/>
        <w:ind w:left="708"/>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публичное письменное информирование;</w:t>
      </w:r>
    </w:p>
    <w:p w:rsidR="00C16567" w:rsidRPr="00C16567" w:rsidRDefault="00C16567" w:rsidP="00C16567">
      <w:pPr>
        <w:spacing w:after="0" w:line="360" w:lineRule="auto"/>
        <w:ind w:left="708"/>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публичное устное информирование.</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1.4.</w:t>
      </w:r>
      <w:r w:rsidR="006B309E">
        <w:rPr>
          <w:rFonts w:ascii="Times New Roman" w:eastAsia="Times New Roman" w:hAnsi="Times New Roman" w:cs="Times New Roman"/>
          <w:sz w:val="28"/>
          <w:szCs w:val="28"/>
          <w:lang w:eastAsia="ru-RU"/>
        </w:rPr>
        <w:t>6</w:t>
      </w:r>
      <w:r w:rsidRPr="00C16567">
        <w:rPr>
          <w:rFonts w:ascii="Times New Roman" w:eastAsia="Times New Roman" w:hAnsi="Times New Roman" w:cs="Times New Roman"/>
          <w:sz w:val="28"/>
          <w:szCs w:val="28"/>
          <w:lang w:eastAsia="ru-RU"/>
        </w:rPr>
        <w:t>. Индивидуальное личное консультирование.</w:t>
      </w:r>
    </w:p>
    <w:p w:rsidR="00C16567" w:rsidRPr="00C16567" w:rsidRDefault="00C16567" w:rsidP="00C16567">
      <w:pPr>
        <w:spacing w:after="0" w:line="360" w:lineRule="auto"/>
        <w:ind w:firstLine="708"/>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Время ожидания лица, заинтересованного в получении консультации при индивидуальном личном консультировании, не может превышать 15 минут.</w:t>
      </w:r>
    </w:p>
    <w:p w:rsidR="00C16567" w:rsidRPr="00C16567" w:rsidRDefault="00C16567" w:rsidP="00C16567">
      <w:pPr>
        <w:spacing w:after="0" w:line="360" w:lineRule="auto"/>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ab/>
        <w:t>Индивидуальное личное консультирование одного лица должностным лицом администрации не может превышать 20 минут.</w:t>
      </w:r>
    </w:p>
    <w:p w:rsidR="00C16567" w:rsidRPr="00C16567" w:rsidRDefault="00C16567" w:rsidP="00C16567">
      <w:pPr>
        <w:spacing w:after="0" w:line="360" w:lineRule="auto"/>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ab/>
        <w:t xml:space="preserve">В случае, если для подготовки ответа требуется время, превышающее 20 минут, должностное лицо администрации, осуществляющее индивидуальное личное консультирование, может предложить лицу, обратившемуся за </w:t>
      </w:r>
      <w:r w:rsidRPr="00C16567">
        <w:rPr>
          <w:rFonts w:ascii="Times New Roman" w:eastAsia="Times New Roman" w:hAnsi="Times New Roman" w:cs="Times New Roman"/>
          <w:sz w:val="28"/>
          <w:szCs w:val="28"/>
          <w:lang w:eastAsia="ru-RU"/>
        </w:rPr>
        <w:lastRenderedPageBreak/>
        <w:t>консультацией, обратиться за необходимой информацией в письменном виде либо назначить другое удобное для обратившегося за консультацией лица время для индивидуального личного консультирования.</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1.4.</w:t>
      </w:r>
      <w:r w:rsidR="006B309E">
        <w:rPr>
          <w:rFonts w:ascii="Times New Roman" w:eastAsia="Times New Roman" w:hAnsi="Times New Roman" w:cs="Times New Roman"/>
          <w:sz w:val="28"/>
          <w:szCs w:val="28"/>
          <w:lang w:eastAsia="ru-RU"/>
        </w:rPr>
        <w:t>7</w:t>
      </w:r>
      <w:r w:rsidRPr="00C16567">
        <w:rPr>
          <w:rFonts w:ascii="Times New Roman" w:eastAsia="Times New Roman" w:hAnsi="Times New Roman" w:cs="Times New Roman"/>
          <w:sz w:val="28"/>
          <w:szCs w:val="28"/>
          <w:lang w:eastAsia="ru-RU"/>
        </w:rPr>
        <w:t>. Индивидуальное консультирование по почте (по электронной почте).</w:t>
      </w:r>
    </w:p>
    <w:p w:rsidR="00C16567" w:rsidRPr="00C16567" w:rsidRDefault="00C16567" w:rsidP="00C16567">
      <w:pPr>
        <w:spacing w:after="0" w:line="360" w:lineRule="auto"/>
        <w:ind w:firstLine="708"/>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При индивидуальном консультировании по почте (по электронной почте) ответ на обращение лица, заинтересованного в получении консультации, направляется либо по почте, либо по электронной почте на указанный адрес (адрес электронной почты) обратившегося за консультацией лица в десятидневный срок со дня регистрации обращения.</w:t>
      </w:r>
    </w:p>
    <w:p w:rsidR="00C16567" w:rsidRPr="00C16567" w:rsidRDefault="00C16567" w:rsidP="00C16567">
      <w:pPr>
        <w:spacing w:after="0" w:line="360" w:lineRule="auto"/>
        <w:ind w:firstLine="708"/>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1.4.</w:t>
      </w:r>
      <w:r w:rsidR="006B309E">
        <w:rPr>
          <w:rFonts w:ascii="Times New Roman" w:eastAsia="Times New Roman" w:hAnsi="Times New Roman" w:cs="Times New Roman"/>
          <w:sz w:val="28"/>
          <w:szCs w:val="28"/>
          <w:lang w:eastAsia="ru-RU"/>
        </w:rPr>
        <w:t>8</w:t>
      </w:r>
      <w:r w:rsidRPr="00C16567">
        <w:rPr>
          <w:rFonts w:ascii="Times New Roman" w:eastAsia="Times New Roman" w:hAnsi="Times New Roman" w:cs="Times New Roman"/>
          <w:sz w:val="28"/>
          <w:szCs w:val="28"/>
          <w:lang w:eastAsia="ru-RU"/>
        </w:rPr>
        <w:t>. Индивидуальное консультирование по телефону.</w:t>
      </w:r>
    </w:p>
    <w:p w:rsidR="00C16567" w:rsidRPr="00C16567" w:rsidRDefault="00C16567" w:rsidP="00C16567">
      <w:pPr>
        <w:spacing w:after="0" w:line="360" w:lineRule="auto"/>
        <w:ind w:firstLine="708"/>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Ответ на телефонный звонок должен начинаться с информации о наименовании органа, в который позвонил гражданин, фамилии, имени, отчестве (последнее – при наличии) и должности должностного лица администрации</w:t>
      </w:r>
      <w:r w:rsidR="006B309E">
        <w:rPr>
          <w:rFonts w:ascii="Times New Roman" w:eastAsia="Times New Roman" w:hAnsi="Times New Roman" w:cs="Times New Roman"/>
          <w:sz w:val="28"/>
          <w:szCs w:val="28"/>
          <w:lang w:eastAsia="ru-RU"/>
        </w:rPr>
        <w:t xml:space="preserve"> </w:t>
      </w:r>
      <w:r w:rsidR="006B309E" w:rsidRPr="006B309E">
        <w:rPr>
          <w:rFonts w:ascii="Times New Roman" w:eastAsia="Times New Roman" w:hAnsi="Times New Roman" w:cs="Times New Roman"/>
          <w:sz w:val="28"/>
          <w:szCs w:val="28"/>
        </w:rPr>
        <w:t>(комитета, МФЦ)</w:t>
      </w:r>
      <w:r w:rsidR="006B309E" w:rsidRPr="006B309E">
        <w:rPr>
          <w:rFonts w:ascii="Times New Roman" w:hAnsi="Times New Roman"/>
          <w:sz w:val="28"/>
          <w:szCs w:val="28"/>
        </w:rPr>
        <w:t>,</w:t>
      </w:r>
      <w:r w:rsidRPr="00C16567">
        <w:rPr>
          <w:rFonts w:ascii="Times New Roman" w:eastAsia="Times New Roman" w:hAnsi="Times New Roman" w:cs="Times New Roman"/>
          <w:sz w:val="28"/>
          <w:szCs w:val="28"/>
          <w:lang w:eastAsia="ru-RU"/>
        </w:rPr>
        <w:t xml:space="preserve"> осуществляющего индивидуальное консультирование по телефону.</w:t>
      </w:r>
    </w:p>
    <w:p w:rsidR="00C16567" w:rsidRPr="00C16567" w:rsidRDefault="00C16567" w:rsidP="00C16567">
      <w:pPr>
        <w:spacing w:after="0" w:line="360" w:lineRule="auto"/>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ab/>
        <w:t>Время разговора не должно превышать 10 минут.</w:t>
      </w:r>
    </w:p>
    <w:p w:rsidR="00C16567" w:rsidRPr="00C16567" w:rsidRDefault="00C16567" w:rsidP="00C16567">
      <w:pPr>
        <w:spacing w:after="0" w:line="360" w:lineRule="auto"/>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ab/>
        <w:t>В том случае, если должностное лицо администрации</w:t>
      </w:r>
      <w:r w:rsidR="006B309E">
        <w:rPr>
          <w:rFonts w:ascii="Times New Roman" w:eastAsia="Times New Roman" w:hAnsi="Times New Roman" w:cs="Times New Roman"/>
          <w:sz w:val="28"/>
          <w:szCs w:val="28"/>
          <w:lang w:eastAsia="ru-RU"/>
        </w:rPr>
        <w:t xml:space="preserve"> </w:t>
      </w:r>
      <w:r w:rsidR="006B309E" w:rsidRPr="006B309E">
        <w:rPr>
          <w:rFonts w:ascii="Times New Roman" w:eastAsia="Times New Roman" w:hAnsi="Times New Roman" w:cs="Times New Roman"/>
          <w:sz w:val="28"/>
          <w:szCs w:val="28"/>
        </w:rPr>
        <w:t>(комитета, МФЦ)</w:t>
      </w:r>
      <w:r w:rsidRPr="00C16567">
        <w:rPr>
          <w:rFonts w:ascii="Times New Roman" w:eastAsia="Times New Roman" w:hAnsi="Times New Roman" w:cs="Times New Roman"/>
          <w:sz w:val="28"/>
          <w:szCs w:val="28"/>
          <w:lang w:eastAsia="ru-RU"/>
        </w:rPr>
        <w:t>, осуществляющее консультирование по телефону, не может ответить на вопрос, связанный с предоставлением муниципальной услуги, по существу, оно обязано проинформировать позвонившее лицо об организациях либо структурных подразделениях администрации, которые располагают необходимыми сведениями.</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1.4.</w:t>
      </w:r>
      <w:r w:rsidR="006B309E">
        <w:rPr>
          <w:rFonts w:ascii="Times New Roman" w:eastAsia="Times New Roman" w:hAnsi="Times New Roman" w:cs="Times New Roman"/>
          <w:sz w:val="28"/>
          <w:szCs w:val="28"/>
          <w:lang w:eastAsia="ru-RU"/>
        </w:rPr>
        <w:t>9</w:t>
      </w:r>
      <w:r w:rsidRPr="00C16567">
        <w:rPr>
          <w:rFonts w:ascii="Times New Roman" w:eastAsia="Times New Roman" w:hAnsi="Times New Roman" w:cs="Times New Roman"/>
          <w:sz w:val="28"/>
          <w:szCs w:val="28"/>
          <w:lang w:eastAsia="ru-RU"/>
        </w:rPr>
        <w:t>. Публичное письменное информирование.</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Публичное письменное информирование осуществляется путем размещения информационных материалов на стендах в местах предоставления муниципальной услуги, публикации информационных материалов в средствах массовой информации, размещения информационных материалов</w:t>
      </w:r>
      <w:r w:rsidRPr="00C16567" w:rsidDel="00CA6636">
        <w:rPr>
          <w:rFonts w:ascii="Times New Roman" w:eastAsia="Times New Roman" w:hAnsi="Times New Roman" w:cs="Times New Roman"/>
          <w:sz w:val="28"/>
          <w:szCs w:val="28"/>
          <w:lang w:eastAsia="ru-RU"/>
        </w:rPr>
        <w:t xml:space="preserve"> </w:t>
      </w:r>
      <w:r w:rsidRPr="00C16567">
        <w:rPr>
          <w:rFonts w:ascii="Times New Roman" w:eastAsia="Times New Roman" w:hAnsi="Times New Roman" w:cs="Times New Roman"/>
          <w:sz w:val="28"/>
          <w:szCs w:val="28"/>
          <w:lang w:eastAsia="ru-RU"/>
        </w:rPr>
        <w:t xml:space="preserve">на официальном сайте администрации и на Едином портале </w:t>
      </w:r>
      <w:r w:rsidRPr="00C16567">
        <w:rPr>
          <w:rFonts w:ascii="Times New Roman" w:eastAsia="Times New Roman" w:hAnsi="Times New Roman" w:cs="Times New Roman"/>
          <w:sz w:val="28"/>
          <w:szCs w:val="28"/>
          <w:lang w:eastAsia="ru-RU"/>
        </w:rPr>
        <w:lastRenderedPageBreak/>
        <w:t>государственных и муниципальных услуг и Портале государственных и муниципальных услуг Самарской области.</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1.4.</w:t>
      </w:r>
      <w:r w:rsidR="006B309E">
        <w:rPr>
          <w:rFonts w:ascii="Times New Roman" w:eastAsia="Times New Roman" w:hAnsi="Times New Roman" w:cs="Times New Roman"/>
          <w:sz w:val="28"/>
          <w:szCs w:val="28"/>
          <w:lang w:eastAsia="ru-RU"/>
        </w:rPr>
        <w:t>10</w:t>
      </w:r>
      <w:r w:rsidRPr="00C16567">
        <w:rPr>
          <w:rFonts w:ascii="Times New Roman" w:eastAsia="Times New Roman" w:hAnsi="Times New Roman" w:cs="Times New Roman"/>
          <w:sz w:val="28"/>
          <w:szCs w:val="28"/>
          <w:lang w:eastAsia="ru-RU"/>
        </w:rPr>
        <w:t>. Публичное устное информирование.</w:t>
      </w:r>
    </w:p>
    <w:p w:rsidR="00C16567" w:rsidRPr="00C16567" w:rsidRDefault="00C16567" w:rsidP="00C16567">
      <w:pPr>
        <w:spacing w:after="0" w:line="360" w:lineRule="auto"/>
        <w:ind w:firstLine="708"/>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Публичное устное информирование осуществляется уполномоченным должностным лицом администрации</w:t>
      </w:r>
      <w:r w:rsidR="006B309E">
        <w:rPr>
          <w:rFonts w:ascii="Times New Roman" w:eastAsia="Times New Roman" w:hAnsi="Times New Roman" w:cs="Times New Roman"/>
          <w:sz w:val="28"/>
          <w:szCs w:val="28"/>
          <w:lang w:eastAsia="ru-RU"/>
        </w:rPr>
        <w:t xml:space="preserve"> </w:t>
      </w:r>
      <w:r w:rsidR="006B309E" w:rsidRPr="006B309E">
        <w:rPr>
          <w:rFonts w:ascii="Times New Roman" w:eastAsia="Times New Roman" w:hAnsi="Times New Roman" w:cs="Times New Roman"/>
          <w:sz w:val="28"/>
          <w:szCs w:val="28"/>
        </w:rPr>
        <w:t>(комитета, МФЦ)</w:t>
      </w:r>
      <w:r w:rsidRPr="00C16567">
        <w:rPr>
          <w:rFonts w:ascii="Times New Roman" w:eastAsia="Times New Roman" w:hAnsi="Times New Roman" w:cs="Times New Roman"/>
          <w:sz w:val="28"/>
          <w:szCs w:val="28"/>
          <w:lang w:eastAsia="ru-RU"/>
        </w:rPr>
        <w:t xml:space="preserve"> с привлечением средств массовой информации.</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1.4.1</w:t>
      </w:r>
      <w:r w:rsidR="006B309E">
        <w:rPr>
          <w:rFonts w:ascii="Times New Roman" w:eastAsia="Times New Roman" w:hAnsi="Times New Roman" w:cs="Times New Roman"/>
          <w:sz w:val="28"/>
          <w:szCs w:val="28"/>
          <w:lang w:eastAsia="ru-RU"/>
        </w:rPr>
        <w:t>1</w:t>
      </w:r>
      <w:r w:rsidRPr="00C16567">
        <w:rPr>
          <w:rFonts w:ascii="Times New Roman" w:eastAsia="Times New Roman" w:hAnsi="Times New Roman" w:cs="Times New Roman"/>
          <w:sz w:val="28"/>
          <w:szCs w:val="28"/>
          <w:lang w:eastAsia="ru-RU"/>
        </w:rPr>
        <w:t>. Должностные лица администрации</w:t>
      </w:r>
      <w:r w:rsidR="006B309E">
        <w:rPr>
          <w:rFonts w:ascii="Times New Roman" w:eastAsia="Times New Roman" w:hAnsi="Times New Roman" w:cs="Times New Roman"/>
          <w:sz w:val="28"/>
          <w:szCs w:val="28"/>
          <w:lang w:eastAsia="ru-RU"/>
        </w:rPr>
        <w:t xml:space="preserve"> </w:t>
      </w:r>
      <w:r w:rsidR="006B309E" w:rsidRPr="006B309E">
        <w:rPr>
          <w:rFonts w:ascii="Times New Roman" w:eastAsia="Times New Roman" w:hAnsi="Times New Roman" w:cs="Times New Roman"/>
          <w:sz w:val="28"/>
          <w:szCs w:val="28"/>
        </w:rPr>
        <w:t>(комитета, МФЦ)</w:t>
      </w:r>
      <w:r w:rsidRPr="00C16567">
        <w:rPr>
          <w:rFonts w:ascii="Times New Roman" w:eastAsia="Times New Roman" w:hAnsi="Times New Roman" w:cs="Times New Roman"/>
          <w:sz w:val="28"/>
          <w:szCs w:val="28"/>
          <w:lang w:eastAsia="ru-RU"/>
        </w:rPr>
        <w:t>, участвующие в предоставлении муниципальной услуги, при ответе на обращения граждан и организаций обязаны:</w:t>
      </w:r>
    </w:p>
    <w:p w:rsidR="00C16567" w:rsidRPr="00C16567" w:rsidRDefault="00C16567" w:rsidP="00C16567">
      <w:pPr>
        <w:spacing w:after="0" w:line="360" w:lineRule="auto"/>
        <w:ind w:firstLine="708"/>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уважительно относиться к лицам, обратившимся за консультацией. Во время личного консультирования и консультирования по телефону необходимо произносить слова четко, избегать параллельных разговоров с окружающими людьми и не прерывать разговор по причине поступления звонка на другой аппарат. В конце личного консультирования и консультирования по телефону должностное лицо администрации, осуществляющее консультирование, должно кратко подвести итоги и перечислить меры, которые надо принять (кто именно, когда и что должен сделать) в целях предоставления муниципальной услуги;</w:t>
      </w:r>
    </w:p>
    <w:p w:rsidR="00C16567" w:rsidRPr="00C16567" w:rsidRDefault="00C16567" w:rsidP="00C16567">
      <w:pPr>
        <w:spacing w:after="0" w:line="360" w:lineRule="auto"/>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ab/>
        <w:t>давать в простой, доступной форме ответы на письменные обращения при осуществлении консультирования по почте (по электронной почте), содержащие ответы на поставленные вопросы, должность, фамилию и инициалы должностного лица администрации, подписавшего ответ, номер телефона и фамилию исполнителя (должностного лица администрации, подготовившего ответ).</w:t>
      </w:r>
    </w:p>
    <w:p w:rsidR="00C16567" w:rsidRPr="00C16567" w:rsidRDefault="00C16567" w:rsidP="00C16567">
      <w:pPr>
        <w:spacing w:after="0" w:line="360" w:lineRule="auto"/>
        <w:ind w:firstLine="708"/>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Должностное лицо администрации не вправе осуществлять консультирование обратившихся за консультацией лиц, выходящее за рамки информирования о стандартных процедурах и условиях предоставления муниципальной услуги и влияющее прямо или косвенно на индивидуальные решения обратившихся за консультацией лиц.</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lastRenderedPageBreak/>
        <w:t>1.4.1</w:t>
      </w:r>
      <w:r w:rsidR="006B309E">
        <w:rPr>
          <w:rFonts w:ascii="Times New Roman" w:eastAsia="Times New Roman" w:hAnsi="Times New Roman" w:cs="Times New Roman"/>
          <w:sz w:val="28"/>
          <w:szCs w:val="28"/>
          <w:lang w:eastAsia="ru-RU"/>
        </w:rPr>
        <w:t>2</w:t>
      </w:r>
      <w:r w:rsidRPr="00C16567">
        <w:rPr>
          <w:rFonts w:ascii="Times New Roman" w:eastAsia="Times New Roman" w:hAnsi="Times New Roman" w:cs="Times New Roman"/>
          <w:sz w:val="28"/>
          <w:szCs w:val="28"/>
          <w:lang w:eastAsia="ru-RU"/>
        </w:rPr>
        <w:t>. На стендах в местах предоставления муниципальной услуги размещаются следующие информационные материалы:</w:t>
      </w:r>
    </w:p>
    <w:p w:rsidR="00C16567" w:rsidRPr="00C16567" w:rsidRDefault="00C16567" w:rsidP="00C16567">
      <w:pPr>
        <w:spacing w:after="0" w:line="360" w:lineRule="auto"/>
        <w:ind w:firstLine="708"/>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исчерпывающая информация о порядке предоставления муниципальной услуги (в том числе блок-схема, наглядно отображающая алгоритм прохождения административных процедур);</w:t>
      </w:r>
    </w:p>
    <w:p w:rsidR="00C16567" w:rsidRPr="00C16567" w:rsidRDefault="00C16567" w:rsidP="00C16567">
      <w:pPr>
        <w:spacing w:after="0" w:line="360" w:lineRule="auto"/>
        <w:ind w:firstLine="708"/>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извлечения из текста настоящего Административного регламента и приложения к нему;</w:t>
      </w:r>
    </w:p>
    <w:p w:rsidR="00C16567" w:rsidRPr="00C16567" w:rsidRDefault="00C16567" w:rsidP="00C16567">
      <w:pPr>
        <w:spacing w:after="0" w:line="360" w:lineRule="auto"/>
        <w:ind w:firstLine="708"/>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исчерпывающий перечень органов государственной власти, органов местного самоуправления, участвующих в предоставлении муниципальной услуги, с указанием предоставляемых ими документов;</w:t>
      </w:r>
    </w:p>
    <w:p w:rsidR="00C16567" w:rsidRPr="00C16567" w:rsidRDefault="00C16567" w:rsidP="00C16567">
      <w:pPr>
        <w:spacing w:after="0" w:line="360" w:lineRule="auto"/>
        <w:ind w:firstLine="708"/>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последовательность обращения в органы государственной власти, органы местного самоуправления, участвующие в предоставлении муниципальной услуги;</w:t>
      </w:r>
    </w:p>
    <w:p w:rsidR="00C16567" w:rsidRPr="00C16567" w:rsidRDefault="00C16567" w:rsidP="00C16567">
      <w:pPr>
        <w:spacing w:after="0" w:line="360" w:lineRule="auto"/>
        <w:ind w:firstLine="708"/>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 xml:space="preserve">месторасположение, график (режим) работы, номера телефонов, адреса официальных сайтов в сети Интернет и электронной почты органов, в которых заинтересованные лица могут получить документы, необходимые для предоставления муниципальной услуги; </w:t>
      </w:r>
    </w:p>
    <w:p w:rsidR="00C16567" w:rsidRPr="00C16567" w:rsidRDefault="00C16567" w:rsidP="00C16567">
      <w:pPr>
        <w:spacing w:after="0" w:line="360" w:lineRule="auto"/>
        <w:ind w:firstLine="708"/>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схема размещения должностных лиц администрации и режим приема ими лиц, заинтересованных в получении консультации, заявителей; номера кабинетов, фамилии, имена, отчества (последние – при наличии) и должности соответствующих должностных лиц;</w:t>
      </w:r>
    </w:p>
    <w:p w:rsidR="00C16567" w:rsidRPr="00C16567" w:rsidRDefault="00C16567" w:rsidP="00C16567">
      <w:pPr>
        <w:spacing w:after="0" w:line="360" w:lineRule="auto"/>
        <w:ind w:firstLine="708"/>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извлечения из нормативных правовых актов по наиболее часто задаваемым вопросам;</w:t>
      </w:r>
    </w:p>
    <w:p w:rsidR="00C16567" w:rsidRPr="00C16567" w:rsidRDefault="00C16567" w:rsidP="00C16567">
      <w:pPr>
        <w:spacing w:after="0" w:line="360" w:lineRule="auto"/>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ab/>
        <w:t>перечень документов, представляемых заявителем, и требования, предъявляемые к этим документам;</w:t>
      </w:r>
    </w:p>
    <w:p w:rsidR="00C16567" w:rsidRPr="00C16567" w:rsidRDefault="00C16567" w:rsidP="00C16567">
      <w:pPr>
        <w:spacing w:after="0" w:line="360" w:lineRule="auto"/>
        <w:ind w:firstLine="708"/>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формы документов для заполнения, образцы заполнения документов;</w:t>
      </w:r>
    </w:p>
    <w:p w:rsidR="00C16567" w:rsidRPr="00C16567" w:rsidRDefault="00C16567" w:rsidP="00C16567">
      <w:pPr>
        <w:spacing w:after="0" w:line="360" w:lineRule="auto"/>
        <w:ind w:firstLine="708"/>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перечень оснований для отказа в предоставлении муниципальной услуги;</w:t>
      </w:r>
    </w:p>
    <w:p w:rsidR="00C16567" w:rsidRPr="00C16567" w:rsidRDefault="00C16567" w:rsidP="00C16567">
      <w:pPr>
        <w:spacing w:after="0" w:line="360" w:lineRule="auto"/>
        <w:ind w:firstLine="708"/>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lastRenderedPageBreak/>
        <w:t>порядок обжалования решения, действий или бездействия должностных лиц администрации, участвующих в предоставлении муниципальной услуги.</w:t>
      </w:r>
    </w:p>
    <w:p w:rsidR="00C16567" w:rsidRPr="00C16567" w:rsidRDefault="00C16567" w:rsidP="00C16567">
      <w:pPr>
        <w:spacing w:after="0" w:line="360" w:lineRule="auto"/>
        <w:ind w:firstLine="708"/>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Тексты перечисленных информационных материалов печатаются удобным для чтения шрифтом (размер не менее 14), без исправлений, наиболее важные места выделяются полужирным шрифтом.</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1.4.1</w:t>
      </w:r>
      <w:r w:rsidR="006B309E">
        <w:rPr>
          <w:rFonts w:ascii="Times New Roman" w:eastAsia="Times New Roman" w:hAnsi="Times New Roman" w:cs="Times New Roman"/>
          <w:sz w:val="28"/>
          <w:szCs w:val="28"/>
          <w:lang w:eastAsia="ru-RU"/>
        </w:rPr>
        <w:t>3</w:t>
      </w:r>
      <w:r w:rsidRPr="00C16567">
        <w:rPr>
          <w:rFonts w:ascii="Times New Roman" w:eastAsia="Times New Roman" w:hAnsi="Times New Roman" w:cs="Times New Roman"/>
          <w:sz w:val="28"/>
          <w:szCs w:val="28"/>
          <w:lang w:eastAsia="ru-RU"/>
        </w:rPr>
        <w:t>. На официальном сайте администрации в сети Интернет размещаются следующие информационные материалы:</w:t>
      </w:r>
    </w:p>
    <w:p w:rsidR="00C16567" w:rsidRPr="00C16567" w:rsidRDefault="00C16567" w:rsidP="00C16567">
      <w:pPr>
        <w:spacing w:after="0" w:line="360" w:lineRule="auto"/>
        <w:ind w:firstLine="708"/>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полное наименование и полный почтовый адрес администрации;</w:t>
      </w:r>
    </w:p>
    <w:p w:rsidR="00C16567" w:rsidRPr="00C16567" w:rsidRDefault="00C16567" w:rsidP="00C16567">
      <w:pPr>
        <w:spacing w:after="0" w:line="360" w:lineRule="auto"/>
        <w:ind w:firstLine="708"/>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справочные телефоны, по которым можно получить консультацию о правилах предоставления муниципальной услуги;</w:t>
      </w:r>
    </w:p>
    <w:p w:rsidR="00C16567" w:rsidRPr="00C16567" w:rsidRDefault="00C16567" w:rsidP="00C16567">
      <w:pPr>
        <w:spacing w:after="0" w:line="360" w:lineRule="auto"/>
        <w:ind w:firstLine="708"/>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адрес электронной почты администрации;</w:t>
      </w:r>
    </w:p>
    <w:p w:rsidR="00C16567" w:rsidRPr="00C16567" w:rsidRDefault="00C16567" w:rsidP="00C16567">
      <w:pPr>
        <w:spacing w:after="0" w:line="360" w:lineRule="auto"/>
        <w:ind w:firstLine="708"/>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 xml:space="preserve">полный текст настоящего Административного регламента с приложениями к нему; </w:t>
      </w:r>
    </w:p>
    <w:p w:rsidR="00C16567" w:rsidRPr="00C16567" w:rsidRDefault="00C16567" w:rsidP="00C16567">
      <w:pPr>
        <w:spacing w:after="0" w:line="360" w:lineRule="auto"/>
        <w:ind w:firstLine="708"/>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информационные материалы, содержащиеся на стендах в местах предоставления муниципальной услуги.</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1.4.1</w:t>
      </w:r>
      <w:r w:rsidR="006B309E">
        <w:rPr>
          <w:rFonts w:ascii="Times New Roman" w:eastAsia="Times New Roman" w:hAnsi="Times New Roman" w:cs="Times New Roman"/>
          <w:sz w:val="28"/>
          <w:szCs w:val="28"/>
          <w:lang w:eastAsia="ru-RU"/>
        </w:rPr>
        <w:t>4</w:t>
      </w:r>
      <w:r w:rsidRPr="00C16567">
        <w:rPr>
          <w:rFonts w:ascii="Times New Roman" w:eastAsia="Times New Roman" w:hAnsi="Times New Roman" w:cs="Times New Roman"/>
          <w:sz w:val="28"/>
          <w:szCs w:val="28"/>
          <w:lang w:eastAsia="ru-RU"/>
        </w:rPr>
        <w:t>. На Едином портале государственных и муниципальных услуг и Портале государственных и муниципальных услуг Самарской области размещается информация:</w:t>
      </w:r>
    </w:p>
    <w:p w:rsidR="00C16567" w:rsidRPr="00C16567" w:rsidRDefault="00C16567" w:rsidP="00C16567">
      <w:pPr>
        <w:spacing w:after="0" w:line="360" w:lineRule="auto"/>
        <w:ind w:firstLine="708"/>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полное наименование и полный почтовый адрес администрации;</w:t>
      </w:r>
    </w:p>
    <w:p w:rsidR="00C16567" w:rsidRPr="00C16567" w:rsidRDefault="00C16567" w:rsidP="00C16567">
      <w:pPr>
        <w:spacing w:after="0" w:line="360" w:lineRule="auto"/>
        <w:ind w:firstLine="708"/>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справочные телефоны, по которым можно получить консультацию по порядку предоставления муниципальной услуги;</w:t>
      </w:r>
    </w:p>
    <w:p w:rsidR="00C16567" w:rsidRPr="00C16567" w:rsidRDefault="00C16567" w:rsidP="00C16567">
      <w:pPr>
        <w:spacing w:after="0" w:line="360" w:lineRule="auto"/>
        <w:ind w:firstLine="708"/>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адрес электронной почты администрации;</w:t>
      </w:r>
    </w:p>
    <w:p w:rsidR="00C16567" w:rsidRPr="00C16567" w:rsidRDefault="00C16567" w:rsidP="00C16567">
      <w:pPr>
        <w:spacing w:after="0" w:line="360" w:lineRule="auto"/>
        <w:ind w:firstLine="708"/>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порядок получения информации заинтересованными лицами по вопросам предоставления муниципальной услуги, сведений о результате предоставления муниципальной услуги.</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1.4.1</w:t>
      </w:r>
      <w:r w:rsidR="006B309E">
        <w:rPr>
          <w:rFonts w:ascii="Times New Roman" w:eastAsia="Times New Roman" w:hAnsi="Times New Roman" w:cs="Times New Roman"/>
          <w:sz w:val="28"/>
          <w:szCs w:val="28"/>
          <w:lang w:eastAsia="ru-RU"/>
        </w:rPr>
        <w:t>5</w:t>
      </w:r>
      <w:r w:rsidRPr="00C16567">
        <w:rPr>
          <w:rFonts w:ascii="Times New Roman" w:eastAsia="Times New Roman" w:hAnsi="Times New Roman" w:cs="Times New Roman"/>
          <w:sz w:val="28"/>
          <w:szCs w:val="28"/>
          <w:lang w:eastAsia="ru-RU"/>
        </w:rPr>
        <w:t xml:space="preserve">. В залах обслуживания МФЦ устанавливаются интернет-киоски, содержащие справочно-информационные и поисковые системы для самостоятельного использования посетителями с целью получения установленной информации и справок. Правила работы с ними, а также </w:t>
      </w:r>
      <w:r w:rsidRPr="00C16567">
        <w:rPr>
          <w:rFonts w:ascii="Times New Roman" w:eastAsia="Times New Roman" w:hAnsi="Times New Roman" w:cs="Times New Roman"/>
          <w:sz w:val="28"/>
          <w:szCs w:val="28"/>
          <w:lang w:eastAsia="ru-RU"/>
        </w:rPr>
        <w:lastRenderedPageBreak/>
        <w:t>фамилия, имя, отчество должностного лица, ответственного за работу интернет-киоска, размещаются на информационном стенде в непосредственной близости от места расположения интернет-киоска.</w:t>
      </w:r>
    </w:p>
    <w:p w:rsidR="00C16567" w:rsidRPr="00C16567" w:rsidRDefault="00C16567" w:rsidP="00C16567">
      <w:pPr>
        <w:spacing w:after="0" w:line="240" w:lineRule="auto"/>
        <w:rPr>
          <w:rFonts w:ascii="Times New Roman" w:eastAsia="Times New Roman" w:hAnsi="Times New Roman" w:cs="Times New Roman"/>
          <w:sz w:val="28"/>
          <w:szCs w:val="28"/>
          <w:lang w:eastAsia="ru-RU"/>
        </w:rPr>
      </w:pPr>
    </w:p>
    <w:p w:rsidR="00C16567" w:rsidRPr="00C16567" w:rsidRDefault="00C16567" w:rsidP="00C16567">
      <w:pPr>
        <w:spacing w:after="0" w:line="240" w:lineRule="auto"/>
        <w:jc w:val="center"/>
        <w:rPr>
          <w:rFonts w:ascii="Times New Roman" w:eastAsia="Times New Roman" w:hAnsi="Times New Roman" w:cs="Times New Roman"/>
          <w:b/>
          <w:sz w:val="28"/>
          <w:szCs w:val="28"/>
          <w:lang w:eastAsia="ru-RU"/>
        </w:rPr>
      </w:pPr>
      <w:r w:rsidRPr="00C16567">
        <w:rPr>
          <w:rFonts w:ascii="Times New Roman" w:eastAsia="Times New Roman" w:hAnsi="Times New Roman" w:cs="Times New Roman"/>
          <w:b/>
          <w:sz w:val="28"/>
          <w:szCs w:val="28"/>
          <w:lang w:eastAsia="ru-RU"/>
        </w:rPr>
        <w:t>I</w:t>
      </w:r>
      <w:r w:rsidRPr="00C16567">
        <w:rPr>
          <w:rFonts w:ascii="Times New Roman" w:eastAsia="Times New Roman" w:hAnsi="Times New Roman" w:cs="Times New Roman"/>
          <w:b/>
          <w:sz w:val="28"/>
          <w:szCs w:val="28"/>
          <w:lang w:val="en-US" w:eastAsia="ru-RU"/>
        </w:rPr>
        <w:t>I</w:t>
      </w:r>
      <w:r w:rsidRPr="00C16567">
        <w:rPr>
          <w:rFonts w:ascii="Times New Roman" w:eastAsia="Times New Roman" w:hAnsi="Times New Roman" w:cs="Times New Roman"/>
          <w:b/>
          <w:sz w:val="28"/>
          <w:szCs w:val="28"/>
          <w:lang w:eastAsia="ru-RU"/>
        </w:rPr>
        <w:t>.</w:t>
      </w:r>
      <w:r w:rsidRPr="00C16567">
        <w:rPr>
          <w:rFonts w:ascii="Times New Roman" w:eastAsia="Times New Roman" w:hAnsi="Times New Roman" w:cs="Times New Roman"/>
          <w:b/>
          <w:sz w:val="28"/>
          <w:szCs w:val="28"/>
          <w:lang w:eastAsia="ru-RU"/>
        </w:rPr>
        <w:tab/>
        <w:t>Стандарт предоставления муниципальной услуги</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 xml:space="preserve">2.1. Наименование муниципальной услуги – </w:t>
      </w:r>
      <w:r w:rsidR="00C9289B">
        <w:rPr>
          <w:rFonts w:ascii="Times New Roman" w:eastAsia="Times New Roman" w:hAnsi="Times New Roman" w:cs="Times New Roman"/>
          <w:sz w:val="28"/>
          <w:szCs w:val="28"/>
          <w:lang w:eastAsia="ru-RU"/>
        </w:rPr>
        <w:t>з</w:t>
      </w:r>
      <w:r w:rsidR="00C9289B" w:rsidRPr="00C9289B">
        <w:rPr>
          <w:rFonts w:ascii="Times New Roman" w:eastAsia="Times New Roman" w:hAnsi="Times New Roman" w:cs="Times New Roman"/>
          <w:sz w:val="28"/>
          <w:szCs w:val="28"/>
          <w:lang w:eastAsia="ru-RU"/>
        </w:rPr>
        <w:t xml:space="preserve">аключение соглашений о перераспределении земель и (или) земельных участков, государственная собственность на которые не разграничена, и земельных участков, находящихся в частной собственности, на территории городского округа </w:t>
      </w:r>
      <w:proofErr w:type="spellStart"/>
      <w:r w:rsidR="00C9289B" w:rsidRPr="00C9289B">
        <w:rPr>
          <w:rFonts w:ascii="Times New Roman" w:eastAsia="Times New Roman" w:hAnsi="Times New Roman" w:cs="Times New Roman"/>
          <w:sz w:val="28"/>
          <w:szCs w:val="28"/>
          <w:lang w:eastAsia="ru-RU"/>
        </w:rPr>
        <w:t>Кинель</w:t>
      </w:r>
      <w:proofErr w:type="spellEnd"/>
      <w:r w:rsidR="00C9289B" w:rsidRPr="00C9289B">
        <w:rPr>
          <w:rFonts w:ascii="Times New Roman" w:eastAsia="Times New Roman" w:hAnsi="Times New Roman" w:cs="Times New Roman"/>
          <w:sz w:val="28"/>
          <w:szCs w:val="28"/>
          <w:lang w:eastAsia="ru-RU"/>
        </w:rPr>
        <w:t xml:space="preserve"> Самарской области</w:t>
      </w:r>
      <w:r w:rsidRPr="00C16567">
        <w:rPr>
          <w:rFonts w:ascii="Times New Roman" w:eastAsia="Times New Roman" w:hAnsi="Times New Roman" w:cs="Times New Roman"/>
          <w:sz w:val="28"/>
          <w:szCs w:val="28"/>
          <w:lang w:eastAsia="ru-RU"/>
        </w:rPr>
        <w:t xml:space="preserve">. </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 xml:space="preserve">2.2. </w:t>
      </w:r>
      <w:r w:rsidR="006B309E" w:rsidRPr="006B309E">
        <w:rPr>
          <w:rFonts w:ascii="Times New Roman" w:eastAsia="Times New Roman" w:hAnsi="Times New Roman" w:cs="Times New Roman"/>
          <w:sz w:val="28"/>
          <w:szCs w:val="28"/>
          <w:lang w:eastAsia="ru-RU"/>
        </w:rPr>
        <w:t xml:space="preserve">Наименование органа местного самоуправления, предоставляющего муниципальную услугу – Администрация городского округа </w:t>
      </w:r>
      <w:proofErr w:type="spellStart"/>
      <w:r w:rsidR="006B309E" w:rsidRPr="006B309E">
        <w:rPr>
          <w:rFonts w:ascii="Times New Roman" w:eastAsia="Times New Roman" w:hAnsi="Times New Roman" w:cs="Times New Roman"/>
          <w:sz w:val="28"/>
          <w:szCs w:val="28"/>
          <w:lang w:eastAsia="ru-RU"/>
        </w:rPr>
        <w:t>Кинель</w:t>
      </w:r>
      <w:proofErr w:type="spellEnd"/>
      <w:r w:rsidR="006B309E" w:rsidRPr="006B309E">
        <w:rPr>
          <w:rFonts w:ascii="Times New Roman" w:eastAsia="Times New Roman" w:hAnsi="Times New Roman" w:cs="Times New Roman"/>
          <w:sz w:val="28"/>
          <w:szCs w:val="28"/>
          <w:lang w:eastAsia="ru-RU"/>
        </w:rPr>
        <w:t xml:space="preserve">  Самарской области (далее – уполномоченный орган, администрация) в лице структурного подразделения Комитета по управлению муниципальным имуществом городского округа </w:t>
      </w:r>
      <w:proofErr w:type="spellStart"/>
      <w:r w:rsidR="006B309E" w:rsidRPr="006B309E">
        <w:rPr>
          <w:rFonts w:ascii="Times New Roman" w:eastAsia="Times New Roman" w:hAnsi="Times New Roman" w:cs="Times New Roman"/>
          <w:sz w:val="28"/>
          <w:szCs w:val="28"/>
          <w:lang w:eastAsia="ru-RU"/>
        </w:rPr>
        <w:t>Кинель</w:t>
      </w:r>
      <w:proofErr w:type="spellEnd"/>
      <w:r w:rsidR="006B309E" w:rsidRPr="006B309E">
        <w:rPr>
          <w:rFonts w:ascii="Times New Roman" w:eastAsia="Times New Roman" w:hAnsi="Times New Roman" w:cs="Times New Roman"/>
          <w:sz w:val="28"/>
          <w:szCs w:val="28"/>
          <w:lang w:eastAsia="ru-RU"/>
        </w:rPr>
        <w:t xml:space="preserve"> Самарской области (далее – структурное подразделение уполномоченного органа, Комитет)</w:t>
      </w:r>
      <w:r w:rsidR="00A3159E">
        <w:rPr>
          <w:rFonts w:ascii="Times New Roman" w:eastAsia="Times New Roman" w:hAnsi="Times New Roman" w:cs="Times New Roman"/>
          <w:sz w:val="28"/>
          <w:szCs w:val="28"/>
          <w:lang w:eastAsia="ru-RU"/>
        </w:rPr>
        <w:t>.</w:t>
      </w:r>
      <w:r w:rsidRPr="00C16567">
        <w:rPr>
          <w:rFonts w:ascii="Times New Roman" w:eastAsia="Times New Roman" w:hAnsi="Times New Roman" w:cs="Times New Roman"/>
          <w:sz w:val="28"/>
          <w:szCs w:val="28"/>
          <w:lang w:eastAsia="ru-RU"/>
        </w:rPr>
        <w:t xml:space="preserve"> </w:t>
      </w:r>
    </w:p>
    <w:p w:rsidR="00C16567" w:rsidRPr="00C16567" w:rsidRDefault="00C16567" w:rsidP="00C16567">
      <w:pPr>
        <w:autoSpaceDE w:val="0"/>
        <w:autoSpaceDN w:val="0"/>
        <w:adjustRightInd w:val="0"/>
        <w:spacing w:after="0" w:line="336" w:lineRule="auto"/>
        <w:ind w:firstLine="720"/>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Предоставление муниципальной услуги осуществляется в МФЦ в части приема документов, необходимых для предоставления муниципальной услуги, доставки документов в администрацию.</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 xml:space="preserve">При предоставлении муниципальной услуги осуществляется взаимодействие с: </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Управлением Федеральной налоговой службы Российской Федерации по Самарской области (далее – ФНС);</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 xml:space="preserve">федеральным органом исполнительной власти, уполномоченным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и предоставление сведений, содержащихся в Едином государственном реестре недвижимости (далее – орган регистрации прав); </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lastRenderedPageBreak/>
        <w:t>Территориальное управление Росимущества в Самарской области (далее – Росимущество);</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Управлением Федеральной службы по надзору в сфере природопользования по Самарской области (далее – Росприроднадзор);</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color w:val="000000"/>
          <w:sz w:val="28"/>
          <w:szCs w:val="28"/>
          <w:lang w:eastAsia="ru-RU"/>
        </w:rPr>
        <w:t xml:space="preserve">Главным управлением МЧС России по Самарской области (далее – МЧС) </w:t>
      </w:r>
      <w:r w:rsidRPr="00C16567">
        <w:rPr>
          <w:rFonts w:ascii="Times New Roman" w:eastAsia="Times New Roman" w:hAnsi="Times New Roman" w:cs="Times New Roman"/>
          <w:sz w:val="28"/>
          <w:szCs w:val="28"/>
          <w:lang w:eastAsia="ru-RU"/>
        </w:rPr>
        <w:t>отделом водных ресурсов по Самарской области Нижне-Волжского бассейнового водного управления (далее – отдел водных ресурсов);</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 xml:space="preserve">министерство строительства Самарской области (далее – Минстрой); </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 xml:space="preserve">министерством лесного хозяйства, охраны окружающей среды и природопользования Самарской области (далее – </w:t>
      </w:r>
      <w:proofErr w:type="spellStart"/>
      <w:r w:rsidRPr="00C16567">
        <w:rPr>
          <w:rFonts w:ascii="Times New Roman" w:eastAsia="Times New Roman" w:hAnsi="Times New Roman" w:cs="Times New Roman"/>
          <w:sz w:val="28"/>
          <w:szCs w:val="28"/>
          <w:lang w:eastAsia="ru-RU"/>
        </w:rPr>
        <w:t>Минлесхоз</w:t>
      </w:r>
      <w:proofErr w:type="spellEnd"/>
      <w:r w:rsidRPr="00C16567">
        <w:rPr>
          <w:rFonts w:ascii="Times New Roman" w:eastAsia="Times New Roman" w:hAnsi="Times New Roman" w:cs="Times New Roman"/>
          <w:sz w:val="28"/>
          <w:szCs w:val="28"/>
          <w:lang w:eastAsia="ru-RU"/>
        </w:rPr>
        <w:t>);</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министерством транспорта и автомобильных дорог Самарской области (далее – Минтранс);</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органами местного самоуправления (их структурными подразделениями), указанными в Таблице 1 пункта 3.35 настоящего Административного регламента.</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2.3. Результатом предоставления муниципальной услуги являются:</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1) решение об утверждении схемы расположения земельного участка или земельных участков на кадастровом плане территории (далее – схема расположения земельного участка) с приложением указанной схемы;</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2) согласие на заключение соглашения о перераспределении земель и (или) земельных участков, государственная собственность на которые не разграничена, и земельных участков, находящихся в частной собственности, (далее – соглашение о перераспределении земельных участков) в соответствии с утвержденным проектом межевания территории;</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 xml:space="preserve">3) заключение соглашения о перераспределении земельных участков; </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 xml:space="preserve">4) принятие решения об отказе в заключении соглашения о перераспределении земельных участков. </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 xml:space="preserve">2.4. Муниципальная услуга предоставляется: </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lastRenderedPageBreak/>
        <w:t xml:space="preserve">1) при рассмотрении заявления о перераспределении земель и (или) земельных участков, государственная собственность на которые не разграничена, и земельных участков, находящихся в частной собственности (далее – заявление о перераспределении земельных участков) в случае отсутствия необходимости осуществления государственного кадастрового учета земельного участка (земельных участков), который (которые) образуется (образуются) в результате перераспределения – в срок, не превышающий 30 дней со дня поступления данного заявления; </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 xml:space="preserve">2) при рассмотрении уведомления о государственном кадастровом учете земельного участка или земельных участков, образуемых в результате перераспределения – в срок, не превышающий 30 дней со дня поступления уведомления о государственном кадастровом учете земельного участка или земельных участков, образуемых в результате перераспределения. </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При рассмотрении заявления о перераспределении земельных участков в случае наличия необходимости осуществления государственного кадастрового учета земельного участка (земельных участков), который (которые) образуется (образуются) в результате перераспределения и при отсутствии оснований для возврата заявления о перераспределении земельных участков и представленных заявителем документов, необходимых для предоставления муниципальной услуги, или для отказа в предоставлении муниципальной услуги, предусмотренных соответственно пунктами 2.10 и 2.11 Административного регламента, администрация в срок, не превышающий 30 дней со дня поступления заявления о перераспределении земельных участков, обеспечивает направление заявителю решения об утверждении схемы расположения земельного участка с приложением указанной схемы или согласия на заключение соглашения о перераспределении земельных участков в соответствии с утвержденным проектом межевания территории.</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 xml:space="preserve">2.5. Правовыми основаниями для предоставления муниципальной услуги являются: </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lastRenderedPageBreak/>
        <w:t>Земельный кодекс Российской Федерации от 25.10.2001 № 136-ФЗ;</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 xml:space="preserve">Гражданский кодекс Российской Федерации (часть первая) от 30.11.1994 № 51-ФЗ; </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Федеральный закон от 25.10.2001 № 137-ФЗ «О введении в действие Земельного кодекса Российской Федерации»;</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Федеральный закон от 06.10.2003 № 131-ФЗ «Об общих принципах организации местного самоуправления в Российской Федерации»;</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Федеральный закон от 13.07.2015 № 218-ФЗ «О государственной регистрации недвижимости»;</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Федеральный закон от 18.06.2001 № 78-ФЗ «О землеустройстве»;</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 xml:space="preserve">Федеральный закон от 27.07.2010 № 210-ФЗ «Об организации предоставления государственных и муниципальных услуг»; </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Закон Самарской области от 11.03.2005 № 94-ГД «О земле»;</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Закон Самарской области от 03.10.2014 № 89-ГД «О предоставлении в Самарской области государственных и муниципальных услуг по экстерриториальному принципу»;</w:t>
      </w:r>
    </w:p>
    <w:p w:rsidR="00A3159E" w:rsidRDefault="00A3159E" w:rsidP="00C16567">
      <w:pPr>
        <w:spacing w:after="0" w:line="360" w:lineRule="auto"/>
        <w:ind w:firstLine="709"/>
        <w:jc w:val="both"/>
        <w:rPr>
          <w:rFonts w:ascii="Times New Roman" w:eastAsia="Times New Roman" w:hAnsi="Times New Roman" w:cs="Times New Roman"/>
          <w:sz w:val="28"/>
          <w:szCs w:val="28"/>
          <w:lang w:eastAsia="ru-RU"/>
        </w:rPr>
      </w:pPr>
      <w:r w:rsidRPr="00A3159E">
        <w:rPr>
          <w:rFonts w:ascii="Times New Roman" w:eastAsia="Times New Roman" w:hAnsi="Times New Roman" w:cs="Times New Roman"/>
          <w:sz w:val="28"/>
          <w:szCs w:val="28"/>
          <w:lang w:eastAsia="ru-RU"/>
        </w:rPr>
        <w:t xml:space="preserve">Устав городского округа </w:t>
      </w:r>
      <w:proofErr w:type="spellStart"/>
      <w:r w:rsidRPr="00A3159E">
        <w:rPr>
          <w:rFonts w:ascii="Times New Roman" w:eastAsia="Times New Roman" w:hAnsi="Times New Roman" w:cs="Times New Roman"/>
          <w:sz w:val="28"/>
          <w:szCs w:val="28"/>
          <w:lang w:eastAsia="ru-RU"/>
        </w:rPr>
        <w:t>Кинель</w:t>
      </w:r>
      <w:proofErr w:type="spellEnd"/>
      <w:r w:rsidRPr="00A3159E">
        <w:rPr>
          <w:rFonts w:ascii="Times New Roman" w:eastAsia="Times New Roman" w:hAnsi="Times New Roman" w:cs="Times New Roman"/>
          <w:sz w:val="28"/>
          <w:szCs w:val="28"/>
          <w:lang w:eastAsia="ru-RU"/>
        </w:rPr>
        <w:t xml:space="preserve"> Самарской области, принят Решением Думы городского округа </w:t>
      </w:r>
      <w:proofErr w:type="spellStart"/>
      <w:r w:rsidRPr="00A3159E">
        <w:rPr>
          <w:rFonts w:ascii="Times New Roman" w:eastAsia="Times New Roman" w:hAnsi="Times New Roman" w:cs="Times New Roman"/>
          <w:sz w:val="28"/>
          <w:szCs w:val="28"/>
          <w:lang w:eastAsia="ru-RU"/>
        </w:rPr>
        <w:t>Кинель</w:t>
      </w:r>
      <w:proofErr w:type="spellEnd"/>
      <w:r w:rsidRPr="00A3159E">
        <w:rPr>
          <w:rFonts w:ascii="Times New Roman" w:eastAsia="Times New Roman" w:hAnsi="Times New Roman" w:cs="Times New Roman"/>
          <w:sz w:val="28"/>
          <w:szCs w:val="28"/>
          <w:lang w:eastAsia="ru-RU"/>
        </w:rPr>
        <w:t xml:space="preserve"> Самарской области от 06.02.2014 г. №410 (с изменениями от 12.05.2015 г.)</w:t>
      </w:r>
      <w:r w:rsidRPr="006B309E">
        <w:rPr>
          <w:rFonts w:ascii="Times New Roman" w:eastAsia="Times New Roman" w:hAnsi="Times New Roman" w:cs="Times New Roman"/>
          <w:sz w:val="28"/>
          <w:szCs w:val="28"/>
          <w:shd w:val="clear" w:color="auto" w:fill="00B050"/>
          <w:lang w:eastAsia="ru-RU"/>
        </w:rPr>
        <w:t>;</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настоящий Административный регламент.</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С текстами федеральных законов, указов и распоряжений Президента Российской Федерации можно ознакомиться на Официальном интернет-портале правовой информации (</w:t>
      </w:r>
      <w:hyperlink r:id="rId7" w:history="1">
        <w:r w:rsidRPr="00C16567">
          <w:rPr>
            <w:rFonts w:ascii="Times New Roman" w:eastAsia="Times New Roman" w:hAnsi="Times New Roman" w:cs="Times New Roman"/>
            <w:color w:val="0000FF"/>
            <w:sz w:val="28"/>
            <w:szCs w:val="28"/>
            <w:u w:val="single"/>
            <w:lang w:eastAsia="ru-RU"/>
          </w:rPr>
          <w:t>www.pravo.gov.ru</w:t>
        </w:r>
      </w:hyperlink>
      <w:r w:rsidRPr="00C16567">
        <w:rPr>
          <w:rFonts w:ascii="Times New Roman" w:eastAsia="Times New Roman" w:hAnsi="Times New Roman" w:cs="Times New Roman"/>
          <w:sz w:val="28"/>
          <w:szCs w:val="28"/>
          <w:lang w:eastAsia="ru-RU"/>
        </w:rPr>
        <w:t xml:space="preserve">). На Официальном интернет-портале правовой информации могут быть размещены (опубликованы) правовые акты Правительства Российской Федерации, других государственных органов исполнительной власти Российской Федерации, законы и иные правовые акты Самарской области. </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lastRenderedPageBreak/>
        <w:t xml:space="preserve">2.6. Для получения муниципальной услуги заявитель самостоятельно представляет в администрацию </w:t>
      </w:r>
      <w:r w:rsidR="006B309E" w:rsidRPr="006B309E">
        <w:rPr>
          <w:rFonts w:ascii="Times New Roman" w:eastAsia="Times New Roman" w:hAnsi="Times New Roman" w:cs="Times New Roman"/>
          <w:sz w:val="28"/>
          <w:szCs w:val="28"/>
          <w:lang w:eastAsia="ru-RU"/>
        </w:rPr>
        <w:t>(структурное подразделение уполномоченного органа)</w:t>
      </w:r>
      <w:r w:rsidR="006B309E">
        <w:rPr>
          <w:rFonts w:ascii="Times New Roman" w:eastAsia="Times New Roman" w:hAnsi="Times New Roman" w:cs="Times New Roman"/>
          <w:sz w:val="28"/>
          <w:szCs w:val="28"/>
          <w:lang w:eastAsia="ru-RU"/>
        </w:rPr>
        <w:t xml:space="preserve"> </w:t>
      </w:r>
      <w:r w:rsidRPr="00C16567">
        <w:rPr>
          <w:rFonts w:ascii="Times New Roman" w:eastAsia="Times New Roman" w:hAnsi="Times New Roman" w:cs="Times New Roman"/>
          <w:sz w:val="28"/>
          <w:szCs w:val="28"/>
          <w:lang w:eastAsia="ru-RU"/>
        </w:rPr>
        <w:t xml:space="preserve">или в МФЦ следующие документы: </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 xml:space="preserve">1) заявление о перераспределении земельных участков по форме согласно Приложению № 1 к настоящему Административному регламенту; </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 xml:space="preserve">2) копии правоустанавливающих или </w:t>
      </w:r>
      <w:proofErr w:type="spellStart"/>
      <w:r w:rsidRPr="00C16567">
        <w:rPr>
          <w:rFonts w:ascii="Times New Roman" w:eastAsia="Times New Roman" w:hAnsi="Times New Roman" w:cs="Times New Roman"/>
          <w:sz w:val="28"/>
          <w:szCs w:val="28"/>
          <w:lang w:eastAsia="ru-RU"/>
        </w:rPr>
        <w:t>правоудостоверяющих</w:t>
      </w:r>
      <w:proofErr w:type="spellEnd"/>
      <w:r w:rsidRPr="00C16567">
        <w:rPr>
          <w:rFonts w:ascii="Times New Roman" w:eastAsia="Times New Roman" w:hAnsi="Times New Roman" w:cs="Times New Roman"/>
          <w:sz w:val="28"/>
          <w:szCs w:val="28"/>
          <w:lang w:eastAsia="ru-RU"/>
        </w:rPr>
        <w:t xml:space="preserve"> документов на земельный участок, принадлежащий получателю муниципальной услуги, в случае, если право собственности не зарегистрировано в Едином государственном реестре недвижимости;</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3) схема расположения земельного участка в случае, если отсутствует проект межевания территории, в границах которой осуществляется перераспределение земельных участков. Форма схемы расположения земельного участка, подготовка которой осуществляется в форме документа на бумажном носителе, требования к формату схемы расположения земельного участка при подготовке схемы расположения земельного участка в форме электронного документа, требования к подготовке схемы расположения земельного участка установлены приказом Министерства экономического развития Российской Федерации от 27.11.2014 № 762 «Об утверждении требований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 расположения земельного участка или земельных участков на кадастровом плане территории в форме электронного документа, формы схемы расположения земельного участка или земельных участков на кадастровом плане территории, подготовка которой осуществляется в форме документа на бумажном носителе»;</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 xml:space="preserve">4) документ, подтверждающий полномочия представителя получателя муниципальной услуги, в случае, если с заявлением о предоставлении </w:t>
      </w:r>
      <w:r w:rsidRPr="00C16567">
        <w:rPr>
          <w:rFonts w:ascii="Times New Roman" w:eastAsia="Times New Roman" w:hAnsi="Times New Roman" w:cs="Times New Roman"/>
          <w:sz w:val="28"/>
          <w:szCs w:val="28"/>
          <w:lang w:eastAsia="ru-RU"/>
        </w:rPr>
        <w:lastRenderedPageBreak/>
        <w:t>земельного участка обращается представитель получателя муниципальной услуги;</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5)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получателем муниципальной услуги является иностранное юридическое лицо;</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6) уведомление о государственном кадастровом учете земельного участка или земельных участков, образуемых в результате перераспределения (в случае, если по результатам рассмотрения заявления о перераспределении земельных участков заявителем было получено решение администрации об утверждении схемы расположения земельного участка с приложением указанной схемы или согласие администрации на заключение соглашения о перераспределении земельных участков в соответствии с утвержденным проектом межевания территории).</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2.7. Не допускается требовать от заявителя предоставления иных документов, не указанных в пункте 2.6 Административного регламента.</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2.8. Документами и информацией, необходимыми в соответствии с нормативными правовыми актами для предоставления муниципальной услуги, которые находятся в распоряжении иных органов и организаций и запрашиваются администрацией в органах (организациях), в распоряжении которых они находятся, если заявитель не представил такие документы и информацию самостоятельно, являются:</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 xml:space="preserve">1) выписка из Единого государственного реестра юридических лиц, в случае, если получателем муниципальной услуги является юридическое лицо; </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2)  выписка из Единого государственного реестра недвижимости на земельные участки, в отношении которых поступило заявление о перераспределении земельных участков, и (или) находящиеся на них объекты капитального строительства;</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lastRenderedPageBreak/>
        <w:t xml:space="preserve">3) сведения о правах на земельный участок (земельные участки), расположенный (расположенные) по адресу, указанному в заявлении, зарегистрированных (оформленных) в период с 1992 по 1998 годы; </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4) сведения, внесенные в государственный кадастр недвижимости (Единый государственный реестр недвижимости):</w:t>
      </w:r>
    </w:p>
    <w:p w:rsidR="00C16567" w:rsidRPr="00C16567" w:rsidRDefault="00C16567" w:rsidP="00C16567">
      <w:pPr>
        <w:spacing w:after="0" w:line="360" w:lineRule="auto"/>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ab/>
        <w:t xml:space="preserve">кадастровый план территории, в границах которой расположен земельный участок; </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кадастровый(</w:t>
      </w:r>
      <w:proofErr w:type="spellStart"/>
      <w:r w:rsidRPr="00C16567">
        <w:rPr>
          <w:rFonts w:ascii="Times New Roman" w:eastAsia="Times New Roman" w:hAnsi="Times New Roman" w:cs="Times New Roman"/>
          <w:sz w:val="28"/>
          <w:szCs w:val="28"/>
          <w:lang w:eastAsia="ru-RU"/>
        </w:rPr>
        <w:t>ые</w:t>
      </w:r>
      <w:proofErr w:type="spellEnd"/>
      <w:r w:rsidRPr="00C16567">
        <w:rPr>
          <w:rFonts w:ascii="Times New Roman" w:eastAsia="Times New Roman" w:hAnsi="Times New Roman" w:cs="Times New Roman"/>
          <w:sz w:val="28"/>
          <w:szCs w:val="28"/>
          <w:lang w:eastAsia="ru-RU"/>
        </w:rPr>
        <w:t>) паспорт(а) здания(</w:t>
      </w:r>
      <w:proofErr w:type="spellStart"/>
      <w:r w:rsidRPr="00C16567">
        <w:rPr>
          <w:rFonts w:ascii="Times New Roman" w:eastAsia="Times New Roman" w:hAnsi="Times New Roman" w:cs="Times New Roman"/>
          <w:sz w:val="28"/>
          <w:szCs w:val="28"/>
          <w:lang w:eastAsia="ru-RU"/>
        </w:rPr>
        <w:t>ий</w:t>
      </w:r>
      <w:proofErr w:type="spellEnd"/>
      <w:r w:rsidRPr="00C16567">
        <w:rPr>
          <w:rFonts w:ascii="Times New Roman" w:eastAsia="Times New Roman" w:hAnsi="Times New Roman" w:cs="Times New Roman"/>
          <w:sz w:val="28"/>
          <w:szCs w:val="28"/>
          <w:lang w:eastAsia="ru-RU"/>
        </w:rPr>
        <w:t>), сооружения(</w:t>
      </w:r>
      <w:proofErr w:type="spellStart"/>
      <w:r w:rsidRPr="00C16567">
        <w:rPr>
          <w:rFonts w:ascii="Times New Roman" w:eastAsia="Times New Roman" w:hAnsi="Times New Roman" w:cs="Times New Roman"/>
          <w:sz w:val="28"/>
          <w:szCs w:val="28"/>
          <w:lang w:eastAsia="ru-RU"/>
        </w:rPr>
        <w:t>ий</w:t>
      </w:r>
      <w:proofErr w:type="spellEnd"/>
      <w:r w:rsidRPr="00C16567">
        <w:rPr>
          <w:rFonts w:ascii="Times New Roman" w:eastAsia="Times New Roman" w:hAnsi="Times New Roman" w:cs="Times New Roman"/>
          <w:sz w:val="28"/>
          <w:szCs w:val="28"/>
          <w:lang w:eastAsia="ru-RU"/>
        </w:rPr>
        <w:t>), объекта(</w:t>
      </w:r>
      <w:proofErr w:type="spellStart"/>
      <w:r w:rsidRPr="00C16567">
        <w:rPr>
          <w:rFonts w:ascii="Times New Roman" w:eastAsia="Times New Roman" w:hAnsi="Times New Roman" w:cs="Times New Roman"/>
          <w:sz w:val="28"/>
          <w:szCs w:val="28"/>
          <w:lang w:eastAsia="ru-RU"/>
        </w:rPr>
        <w:t>ов</w:t>
      </w:r>
      <w:proofErr w:type="spellEnd"/>
      <w:r w:rsidRPr="00C16567">
        <w:rPr>
          <w:rFonts w:ascii="Times New Roman" w:eastAsia="Times New Roman" w:hAnsi="Times New Roman" w:cs="Times New Roman"/>
          <w:sz w:val="28"/>
          <w:szCs w:val="28"/>
          <w:lang w:eastAsia="ru-RU"/>
        </w:rPr>
        <w:t xml:space="preserve">) незавершённого строительства, расположенных на земельном участке (при наличии таких объектов на земельном участке); </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кадастровый паспорт земельного участка;</w:t>
      </w:r>
    </w:p>
    <w:p w:rsidR="00C16567" w:rsidRPr="00C16567" w:rsidRDefault="00C16567" w:rsidP="00C16567">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 xml:space="preserve">4) проект планировки территории (если утверждался); </w:t>
      </w:r>
    </w:p>
    <w:p w:rsidR="00C16567" w:rsidRPr="00C16567" w:rsidRDefault="00C16567" w:rsidP="00C16567">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 xml:space="preserve">5) проект межевания территории (если утверждался); </w:t>
      </w:r>
    </w:p>
    <w:p w:rsidR="00C16567" w:rsidRPr="00C16567" w:rsidRDefault="00C16567" w:rsidP="00C16567">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6) документация по планировке территории (если утверждалась);</w:t>
      </w:r>
    </w:p>
    <w:p w:rsidR="00C16567" w:rsidRPr="00C16567" w:rsidRDefault="00C16567" w:rsidP="00C16567">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7) договор о развитии застроенной территории (если он заключался);</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8) сведения о нахождении земельного участка в федеральной собственности или на ином праве федерального государственного предприятия или федерального государственного учреждения;</w:t>
      </w:r>
    </w:p>
    <w:p w:rsidR="00C16567" w:rsidRPr="00C16567" w:rsidRDefault="00C16567" w:rsidP="00C16567">
      <w:pPr>
        <w:spacing w:after="0" w:line="360" w:lineRule="auto"/>
        <w:ind w:firstLine="709"/>
        <w:jc w:val="both"/>
        <w:rPr>
          <w:rFonts w:ascii="Times New Roman" w:eastAsia="Cambria" w:hAnsi="Times New Roman" w:cs="Times New Roman"/>
          <w:sz w:val="28"/>
          <w:szCs w:val="28"/>
        </w:rPr>
      </w:pPr>
      <w:r w:rsidRPr="00C16567">
        <w:rPr>
          <w:rFonts w:ascii="Times New Roman" w:eastAsia="Cambria" w:hAnsi="Times New Roman" w:cs="Times New Roman"/>
          <w:sz w:val="28"/>
          <w:szCs w:val="28"/>
        </w:rPr>
        <w:t xml:space="preserve">9) сведения о нахождении на земельном участке объектов недвижимости, относящихся к объектам гражданской обороны (при наличии на земельном участке объектов недвижимости);        </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 xml:space="preserve">10) сведения об особо охраняемых природных территориях федерального значения; </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11) сведения о нахождении земельного участка в пределах водоохранной зоны, прибрежной защитной и береговой полосы водного объекта;</w:t>
      </w:r>
    </w:p>
    <w:p w:rsidR="00C16567" w:rsidRPr="00C16567" w:rsidRDefault="00C16567" w:rsidP="00C16567">
      <w:pPr>
        <w:autoSpaceDE w:val="0"/>
        <w:autoSpaceDN w:val="0"/>
        <w:adjustRightInd w:val="0"/>
        <w:spacing w:after="0" w:line="360" w:lineRule="auto"/>
        <w:ind w:firstLine="709"/>
        <w:jc w:val="both"/>
        <w:outlineLvl w:val="0"/>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12) сведения об отнесении земельного участка к лесным участкам в составе земель лесного фонда или земель иных категорий (при наличии в документах сведений о том, что испрашиваемый земельный участок может являться лесным участком).</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lastRenderedPageBreak/>
        <w:t>2.9. Основания для отказа в приеме документов, необходимых для предоставления муниципальной услуги, отсутствуют.</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2.10. Основаниями для возврата заявления о перераспределении земельных участков и представленных заявителем документов, необходимых для предоставления муниципальной услуги, являются:</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1) несоответствие заявления о перераспределении земельных участков требованиям пункта 2 статьи 39.29 Земельного кодекса Российской Федерации;</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 xml:space="preserve">2) заявление о перераспределении земельных участков подано в иной уполномоченный орган; </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3) к заявлению о перераспределении земельных участков не приложены документы, предусмотренные подпунктами 2 – 5  пункта 2.6 настоящего Административного регламента.</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 xml:space="preserve">2.11. Основаниями для отказа в предоставлении муниципальной услуги являются: </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 xml:space="preserve">1) заявление о перераспределении земельных участков подано в случае, не предусмотренном пунктом 1.2 Административного регламента, либо лицом (от имени лица), не являющимся собственником земельного участка, предлагаемого к перераспределению; </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2) не представлено в письменной форме согласие землепользователей, землевладельцев, арендаторов, залогодержателей земельного участка, предлагаемого к перераспределению, в случае, когда получение такого согласия требуется в соответствии с пунктом 4 статьи 11.2 Земельного кодекса Российской Федерации, если земельный участок, который предлагается перераспределить, обременен правами указанных лиц;</w:t>
      </w:r>
    </w:p>
    <w:p w:rsidR="00C16567" w:rsidRPr="00C16567" w:rsidRDefault="00C16567" w:rsidP="00C16567">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 xml:space="preserve">3) на земельном участке, на который возникает право частной собственности, в результате перераспределения земельного участка, находящегося в частной собственности, и земель и (или) земельных участков, государственная собственность на которые не разграничена, будут </w:t>
      </w:r>
      <w:r w:rsidRPr="00C16567">
        <w:rPr>
          <w:rFonts w:ascii="Times New Roman" w:eastAsia="Times New Roman" w:hAnsi="Times New Roman" w:cs="Times New Roman"/>
          <w:sz w:val="28"/>
          <w:szCs w:val="28"/>
          <w:lang w:eastAsia="ru-RU"/>
        </w:rPr>
        <w:lastRenderedPageBreak/>
        <w:t>расположены здание, сооружение, объект незавершенного строительства, находящиеся в государственной или муниципальной собственности, в собственности других граждан или юридических лиц, за исключением сооружения (в том числе сооружения, строительство которого не завершено), которое размещается на условиях сервитута, или объекта, который предусмотрен пунктом 3 статьи 39.36 Земельного кодекса Российской Федерации и наличие которого не препятствует использованию земельного участка в соответствии с его разрешенным использованием;</w:t>
      </w:r>
    </w:p>
    <w:p w:rsidR="00C16567" w:rsidRPr="00C16567" w:rsidRDefault="00C16567" w:rsidP="00C16567">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4) проектом межевания территории или схемой расположения земельного участка предусматривается перераспределение земельного участка, находящегося в частной собственности, и земель и (или) земельных участков, государственная собственность на которые не разграничена, изъятых из оборота или ограниченных в обороте;</w:t>
      </w:r>
    </w:p>
    <w:p w:rsidR="00C16567" w:rsidRPr="00C16567" w:rsidRDefault="00C16567" w:rsidP="00C16567">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5) образование земельного участка или земельных участков предусматривается путем перераспределения земельного участка, находящегося в частной собственности, и земель и (или) земельного участка, государственная собственность на которые не разграничена, зарезервированных для государственных или муниципальных нужд;</w:t>
      </w:r>
    </w:p>
    <w:p w:rsidR="00C16567" w:rsidRPr="00C16567" w:rsidRDefault="00C16567" w:rsidP="00C16567">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6) проектом межевания территории или схемой расположения земельного участка предусматривается перераспределение земельного участка, находящегося в частной собственности, и земельного участка, государственная собственность на который не разграничена, и являющегося предметом аукциона, извещение о проведении которого размещено в соответствии с пунктом 19 статьи 39.11 Земельного кодекса Российской Федерации, либо в отношении такого земельного участка принято решение о предварительном согласовании его предоставления, срок действия которого не истек;</w:t>
      </w:r>
    </w:p>
    <w:p w:rsidR="00C16567" w:rsidRPr="00C16567" w:rsidRDefault="00C16567" w:rsidP="00C16567">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 xml:space="preserve">7) образование земельного участка или земельных участков предусматривается путем перераспределения земельного участка, </w:t>
      </w:r>
      <w:r w:rsidRPr="00C16567">
        <w:rPr>
          <w:rFonts w:ascii="Times New Roman" w:eastAsia="Times New Roman" w:hAnsi="Times New Roman" w:cs="Times New Roman"/>
          <w:sz w:val="28"/>
          <w:szCs w:val="28"/>
          <w:lang w:eastAsia="ru-RU"/>
        </w:rPr>
        <w:lastRenderedPageBreak/>
        <w:t>находящегося в частной собственности, и земель и (или) земельных участков, государственная собственность на которые не разграничена, и в отношении которых подано заявление о предварительном согласовании предоставления земельного участка или заявление о предоставлении земельного участка и не принято решение об отказе в этом предварительном согласовании или этом предоставлении;</w:t>
      </w:r>
    </w:p>
    <w:p w:rsidR="00C16567" w:rsidRPr="00C16567" w:rsidRDefault="00C16567" w:rsidP="00C16567">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8) в результате перераспределения земельных участков площадь земельного участка, на который возникает право частной собственности, будет превышать установленные предельные максимальные размеры земельных участков;</w:t>
      </w:r>
    </w:p>
    <w:p w:rsidR="00C16567" w:rsidRPr="00C16567" w:rsidRDefault="00C16567" w:rsidP="00C16567">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9) образование земельного участка или земельных участков предусматривается путем перераспределения земельного участка, находящегося в частной собственности, и земель, из которых возможно образовать самостоятельный земельный участок без нарушения требований, предусмотренных статьей 11.9 Земельного кодекса Российской Федерации, за исключением случаев перераспределения земельных участков в соответствии с подпунктами 1 и 4 пункта 1 статьи 39.28 Земельного кодекса Российской Федерации;</w:t>
      </w:r>
    </w:p>
    <w:p w:rsidR="00C16567" w:rsidRPr="00C16567" w:rsidRDefault="00C16567" w:rsidP="00C16567">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10) границы земельного участка, находящегося в частной собственности, подлежат уточнению в соответствии с Федеральным законом «О государственной регистрации недвижимости»;</w:t>
      </w:r>
    </w:p>
    <w:p w:rsidR="00C16567" w:rsidRPr="00C16567" w:rsidRDefault="00C16567" w:rsidP="00C16567">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11) имеются основания для отказа в утверждении схемы расположения земельного участка, предусмотренные пунктом 16 статьи 11.10 Земельного кодекса Российской Федерации или статьей 10.8 Закона Самарской области «О земле»;</w:t>
      </w:r>
    </w:p>
    <w:p w:rsidR="00C16567" w:rsidRPr="00C16567" w:rsidRDefault="00C16567" w:rsidP="00C16567">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 xml:space="preserve">12) приложенная к заявлению о перераспределении земельных участков схема расположения земельного участка разработана с нарушением требований к образуемым земельным участкам или не соответствует утвержденным проекту планировки территории, землеустроительной </w:t>
      </w:r>
      <w:r w:rsidRPr="00C16567">
        <w:rPr>
          <w:rFonts w:ascii="Times New Roman" w:eastAsia="Times New Roman" w:hAnsi="Times New Roman" w:cs="Times New Roman"/>
          <w:sz w:val="28"/>
          <w:szCs w:val="28"/>
          <w:lang w:eastAsia="ru-RU"/>
        </w:rPr>
        <w:lastRenderedPageBreak/>
        <w:t>документации, положению об особо охраняемой природной территории;</w:t>
      </w:r>
    </w:p>
    <w:p w:rsidR="00C16567" w:rsidRPr="00C16567" w:rsidRDefault="00C16567" w:rsidP="00C16567">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 xml:space="preserve">13) земельный участок, образование которого предусмотрено схемой расположения земельного участка, расположен в границах территории, в отношении которой утвержден проект межевания территории. </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 xml:space="preserve">Отсутствие в государственном кадастре недвижимости (Едином государственном реестре недвижимости) сведений о местоположении границ земельного участка, государственная собственность на которые не разграничена, и в отношении которого осуществляется перераспределение, не является основанием для отказа в заключении соглашения о перераспределении земельных участков. </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Основанием для отказа в заключении соглашения о перераспределении земельных участков помимо предусмотренных подпунктами 1 – 13 настоящего пункта оснований является также превышение более чем на десять процентов площади земельного участка, в отношении которого предполагается возникновение права частной собственности и который был поставлен на государственный кадастровый учет, над площадью земельного участка, указанной в схеме расположения земельного участка или проекте межевания территории, в соответствии с которыми такой земельный участок был образован.</w:t>
      </w:r>
    </w:p>
    <w:p w:rsidR="00C16567" w:rsidRPr="00C16567" w:rsidRDefault="00C16567" w:rsidP="00C16567">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 xml:space="preserve">2.12. Услуги, являющиеся необходимыми и обязательными для предоставления муниципальной услуги, отсутствуют. </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 xml:space="preserve">2.13. Предоставление муниципальной услуги осуществляется бесплатно. </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 xml:space="preserve">За увеличение площади земельных участков, находящихся в частной собственности, в результате перераспределения таких земельных участков и земель и (или) земельных участков, государственная собственность на которые не разграничена, взимается плата, размер которой определяется в соответствии с порядком, установленным Правительством Самарской области </w:t>
      </w:r>
      <w:r w:rsidRPr="00C16567">
        <w:rPr>
          <w:rFonts w:ascii="Times New Roman" w:eastAsia="Times New Roman" w:hAnsi="Times New Roman" w:cs="Times New Roman"/>
          <w:sz w:val="28"/>
          <w:szCs w:val="28"/>
          <w:lang w:eastAsia="ru-RU"/>
        </w:rPr>
        <w:lastRenderedPageBreak/>
        <w:t xml:space="preserve">на основании подпункта 2 пункта 5 статьи 39.28 Земельного кодекса Российской Федерации. </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 xml:space="preserve">2.14. Максимальный срок ожидания в очереди при подаче документов, а также при получении результата предоставления муниципальной услуги составляет не более 15 минут. </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 xml:space="preserve">2.15. Регистрация запроса (заявления) о предоставлении муниципальной услуги, поступившего в письменной форме на личном приеме заявителя или по почте, в электронной форме осуществляется в день его поступления в администрацию. </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При поступлении в администрацию запроса (заявления) о предоставлении муниципальной услуги в письменной форме в нерабочий или праздничный день, регистрация заявления осуществляется в первый рабочий день, следующий за нерабочим или праздничным днем.</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 xml:space="preserve">2.16. Месторасположение  помещения, в котором предоставляется муниципальная услуга, должно определяться с учетом пешеходной доступности от остановок общественного транспорта. Помещения, в которых предоставляется муниципальная услуга, для удобства заявителей размещаются на нижних, предпочтительнее на первых этажах здания. </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Прием заявителей осуществляется в специально выделенных для этих целей помещениях (присутственных местах). Присутственные места размещаются в здании администрации и включают места для информирования, ожидания и приема заявителей, места для заполнения запросов (заявлений).</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Присутственные места в администрации оборудуются:</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противопожарной системой и средствами пожаротушения;</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системой оповещения о возникновении чрезвычайной ситуации;</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системой охраны.</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Входы и выходы из помещений оборудуются соответствующими указателями с автономными источниками бесперебойного питания.</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lastRenderedPageBreak/>
        <w:t>Места ожидания должны соответствовать комфортным условиям для заявителей и оптимальным условиям работы должностных лиц. Места ожидания в очереди на предоставление или получение документов оборудуются стульями, кресельными секциями, скамьями (</w:t>
      </w:r>
      <w:proofErr w:type="spellStart"/>
      <w:r w:rsidRPr="00C16567">
        <w:rPr>
          <w:rFonts w:ascii="Times New Roman" w:eastAsia="Times New Roman" w:hAnsi="Times New Roman" w:cs="Times New Roman"/>
          <w:sz w:val="28"/>
          <w:szCs w:val="28"/>
          <w:lang w:eastAsia="ru-RU"/>
        </w:rPr>
        <w:t>банкетками</w:t>
      </w:r>
      <w:proofErr w:type="spellEnd"/>
      <w:r w:rsidRPr="00C16567">
        <w:rPr>
          <w:rFonts w:ascii="Times New Roman" w:eastAsia="Times New Roman" w:hAnsi="Times New Roman" w:cs="Times New Roman"/>
          <w:sz w:val="28"/>
          <w:szCs w:val="28"/>
          <w:lang w:eastAsia="ru-RU"/>
        </w:rPr>
        <w:t>). Количество мест ожидания определяется исходя из фактической нагрузки и возможностей для их размещения в здании, но не может составлять менее 10 мест. В местах ожидания организуется предварительная дистанционная запись заинтересованных лиц на прием по вопросам предоставления муниципальной услуги по телефону.</w:t>
      </w:r>
    </w:p>
    <w:p w:rsidR="00C16567" w:rsidRPr="00C16567" w:rsidRDefault="00C16567" w:rsidP="00C16567">
      <w:pPr>
        <w:suppressAutoHyphens/>
        <w:autoSpaceDE w:val="0"/>
        <w:autoSpaceDN w:val="0"/>
        <w:spacing w:after="0" w:line="336" w:lineRule="auto"/>
        <w:ind w:left="42"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Места для заполнения запросов (заявлений) оборудуются стульями, столами (стойками) и обеспечиваются образцами заполнения документов, информацией о перечне документов, необходимых для предоставления муниципальной услуги, бланками запросов (заявлений) и канцелярскими принадлежностями.</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Места информирования, предназначенные для ознакомления заявителей с информационными материалами о предоставлении муниципальной услуги, оборудуются информационными стендами, на которых размещается информация, указанная в пункте 1.4.11 настоящего Административного регламента.</w:t>
      </w:r>
    </w:p>
    <w:p w:rsidR="00C16567" w:rsidRPr="00C16567" w:rsidRDefault="00C16567" w:rsidP="00C16567">
      <w:pPr>
        <w:spacing w:after="0" w:line="336" w:lineRule="auto"/>
        <w:ind w:firstLine="709"/>
        <w:jc w:val="both"/>
        <w:rPr>
          <w:rFonts w:ascii="Times New Roman" w:eastAsia="Times New Roman" w:hAnsi="Times New Roman" w:cs="Times New Roman"/>
          <w:sz w:val="28"/>
          <w:szCs w:val="28"/>
          <w:lang w:eastAsia="ar-SA"/>
        </w:rPr>
      </w:pPr>
      <w:r w:rsidRPr="00C16567">
        <w:rPr>
          <w:rFonts w:ascii="Times New Roman" w:eastAsia="Times New Roman" w:hAnsi="Times New Roman" w:cs="Times New Roman"/>
          <w:sz w:val="28"/>
          <w:szCs w:val="28"/>
          <w:lang w:eastAsia="ar-SA"/>
        </w:rPr>
        <w:t>Входы в помещения оборудуются пандусами, расширенными проходами, позволяющими обеспечить беспрепятственный доступ инвалидов, включая инвалидов, использующих кресла-коляски. Центральный вход в помещения оборудуется информационной табличкой (вывеской), содержащей соответствующее наименование, с использованием укрупненного шрифта и плоско-точечного шрифта Брайля.</w:t>
      </w:r>
    </w:p>
    <w:p w:rsidR="00C16567" w:rsidRPr="00C16567" w:rsidRDefault="00C16567" w:rsidP="00C16567">
      <w:pPr>
        <w:spacing w:after="0" w:line="336" w:lineRule="auto"/>
        <w:ind w:firstLine="709"/>
        <w:jc w:val="both"/>
        <w:rPr>
          <w:rFonts w:ascii="Times New Roman" w:eastAsia="Times New Roman" w:hAnsi="Times New Roman" w:cs="Times New Roman"/>
          <w:sz w:val="28"/>
          <w:szCs w:val="28"/>
          <w:lang w:eastAsia="ar-SA"/>
        </w:rPr>
      </w:pPr>
      <w:r w:rsidRPr="00C16567">
        <w:rPr>
          <w:rFonts w:ascii="Times New Roman" w:eastAsia="Times New Roman" w:hAnsi="Times New Roman" w:cs="Times New Roman"/>
          <w:sz w:val="28"/>
          <w:szCs w:val="28"/>
          <w:lang w:eastAsia="ar-SA"/>
        </w:rPr>
        <w:t xml:space="preserve">При наличии заключения общественной организации инвалидов                      о технической невозможности обеспечения доступности помещений (здания) для инвалидов на специально подготовленного сотрудника учреждения (организации), в котором предоставляется муниципальная услуга, административно-распорядительным актом возлагается обязанность по </w:t>
      </w:r>
      <w:r w:rsidRPr="00C16567">
        <w:rPr>
          <w:rFonts w:ascii="Times New Roman" w:eastAsia="Times New Roman" w:hAnsi="Times New Roman" w:cs="Times New Roman"/>
          <w:sz w:val="28"/>
          <w:szCs w:val="28"/>
          <w:lang w:eastAsia="ar-SA"/>
        </w:rPr>
        <w:lastRenderedPageBreak/>
        <w:t>оказанию ситуационной помощи инвалидам всех категорий на время предоставления муниципальной услуги.</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ar-SA"/>
        </w:rPr>
      </w:pPr>
      <w:r w:rsidRPr="00C16567">
        <w:rPr>
          <w:rFonts w:ascii="Times New Roman" w:eastAsia="Times New Roman" w:hAnsi="Times New Roman" w:cs="Times New Roman"/>
          <w:sz w:val="28"/>
          <w:szCs w:val="28"/>
          <w:lang w:eastAsia="ar-SA"/>
        </w:rPr>
        <w:t>Для инвалидов по зрению обеспечивается дублирование необходимой для ознакомления зрительной информации, а также надписей, знаков и иной текстовой и графической информации знаками, выполненными укрупненным шрифтом и рельефно-точечным шрифтом Брайля. Для инвалидов по слуху обеспечивается дублирование необходимой для ознакомления звуковой информации текстовой и графической информацией (бегущей строкой).</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2.17. Показателями доступности и качества предоставления муниципальной услуги являются:</w:t>
      </w:r>
    </w:p>
    <w:p w:rsidR="00C16567" w:rsidRPr="00C16567" w:rsidRDefault="00C16567" w:rsidP="00C16567">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 количество взаимодействий заявителя с должностными лицами администрации при предоставлении муниципальной услуги и их продолжительность;</w:t>
      </w:r>
    </w:p>
    <w:p w:rsidR="00C16567" w:rsidRPr="00C16567" w:rsidRDefault="00C16567" w:rsidP="00C16567">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 доля случаев предоставления муниципальной услуги с нарушением установленного срока в общем количестве исполненных заявлений о предоставлении муниципальной услуги;</w:t>
      </w:r>
    </w:p>
    <w:p w:rsidR="00C16567" w:rsidRPr="00C16567" w:rsidRDefault="00C16567" w:rsidP="00C16567">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 доля жалоб заявителей, поступивших в порядке досудебного обжалования решений, принимаемых в ходе предоставления муниципальной услуги, и действий (бездействий) должностных лиц администрации в общем количестве обращений по вопросам предоставления муниципальной услуги;</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 доля нарушений исполнения Административного регламента, иных нормативных правовых актов, выявленных по результатам проведения контрольных мероприятий в соответствии с разделом 4 настоящего Административного регламента, в общем количестве исполненных заявлений о предоставлении муниципальных услуг;</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 xml:space="preserve">- снижение максимального срока ожидания в очереди при подаче запроса (заявления) и получении результата предоставления муниципальной услуги. </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lastRenderedPageBreak/>
        <w:t xml:space="preserve">2.18. Информация о предоставляемой муниципальной услуге, формы запросов (заявлений) могут быть получены с использованием ресурсов в сети Интернет, указанных в пункте 1.4.3 настоящего Административного регламента. </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2.19. Запрос (заявление) и документы, предусмотренные пунктом 2.6 настоящего Административного регламента, могут быть поданы заявителем в администрацию лично, либо с использованием Единого портала государственных и муниципальных услуг, или Портала государственных и муниципальных услуг Самарской области, или официального сайта администрации либо через должностных лиц МФЦ, с которым (которыми) у администрации заключено соглашение о взаимодействии.</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 xml:space="preserve">Предоставление муниципальной услуги в электронной форме, в том числе подача заявителем заявления и документов или заявления об электронной записи в электронной форме с использованием Единого портала государственных и муниципальных услуг, осуществляется в соответствии с законодательством Российской Федерации и законодательством Самарской области. Состав административных процедур, предоставляемых в электронном виде, а также действий заявителя по получению информации о предоставлении муниципальной услуги в электронном виде определяется в соответствии с содержанием этапов перехода на предоставление муниципальной услуги в электронном виде. </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2.20. Запросы о предоставлении документа (информации), указанных в пункте 2.8 настоящего Административного регламента, и ответы на них направляются, как правило, в форме электронного документа с использованием единой системы межведомственного электронного взаимодействия.</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p>
    <w:p w:rsidR="00C16567" w:rsidRPr="00C16567" w:rsidRDefault="00C16567" w:rsidP="00C16567">
      <w:pPr>
        <w:autoSpaceDE w:val="0"/>
        <w:autoSpaceDN w:val="0"/>
        <w:adjustRightInd w:val="0"/>
        <w:spacing w:after="0" w:line="240" w:lineRule="auto"/>
        <w:ind w:right="-1"/>
        <w:jc w:val="center"/>
        <w:outlineLvl w:val="2"/>
        <w:rPr>
          <w:rFonts w:ascii="Times New Roman" w:eastAsia="Times New Roman" w:hAnsi="Times New Roman" w:cs="Times New Roman"/>
          <w:b/>
          <w:sz w:val="28"/>
          <w:szCs w:val="28"/>
          <w:lang w:eastAsia="ru-RU"/>
        </w:rPr>
      </w:pPr>
      <w:r w:rsidRPr="00C16567">
        <w:rPr>
          <w:rFonts w:ascii="Times New Roman" w:eastAsia="Times New Roman" w:hAnsi="Times New Roman" w:cs="Times New Roman"/>
          <w:b/>
          <w:sz w:val="28"/>
          <w:szCs w:val="28"/>
          <w:lang w:val="en-US" w:eastAsia="ru-RU"/>
        </w:rPr>
        <w:t>III</w:t>
      </w:r>
      <w:r w:rsidRPr="00C16567">
        <w:rPr>
          <w:rFonts w:ascii="Times New Roman" w:eastAsia="Times New Roman" w:hAnsi="Times New Roman" w:cs="Times New Roman"/>
          <w:b/>
          <w:sz w:val="28"/>
          <w:szCs w:val="28"/>
          <w:lang w:eastAsia="ru-RU"/>
        </w:rPr>
        <w:t xml:space="preserve">.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w:t>
      </w:r>
    </w:p>
    <w:p w:rsidR="00C16567" w:rsidRPr="00C16567" w:rsidRDefault="00C16567" w:rsidP="00C16567">
      <w:pPr>
        <w:autoSpaceDE w:val="0"/>
        <w:autoSpaceDN w:val="0"/>
        <w:adjustRightInd w:val="0"/>
        <w:spacing w:after="0" w:line="240" w:lineRule="auto"/>
        <w:ind w:right="-1"/>
        <w:jc w:val="center"/>
        <w:outlineLvl w:val="2"/>
        <w:rPr>
          <w:rFonts w:ascii="Times New Roman" w:eastAsia="Times New Roman" w:hAnsi="Times New Roman" w:cs="Times New Roman"/>
          <w:b/>
          <w:sz w:val="28"/>
          <w:szCs w:val="28"/>
          <w:lang w:eastAsia="ru-RU"/>
        </w:rPr>
      </w:pPr>
      <w:r w:rsidRPr="00C16567">
        <w:rPr>
          <w:rFonts w:ascii="Times New Roman" w:eastAsia="Times New Roman" w:hAnsi="Times New Roman" w:cs="Times New Roman"/>
          <w:b/>
          <w:sz w:val="28"/>
          <w:szCs w:val="28"/>
          <w:lang w:eastAsia="ru-RU"/>
        </w:rPr>
        <w:lastRenderedPageBreak/>
        <w:t>в электронной форме</w:t>
      </w:r>
    </w:p>
    <w:p w:rsidR="00C16567" w:rsidRPr="00C16567" w:rsidRDefault="00C16567" w:rsidP="00C16567">
      <w:pPr>
        <w:spacing w:after="0" w:line="360" w:lineRule="auto"/>
        <w:ind w:firstLine="709"/>
        <w:jc w:val="center"/>
        <w:rPr>
          <w:rFonts w:ascii="Times New Roman" w:eastAsia="Times New Roman" w:hAnsi="Times New Roman" w:cs="Times New Roman"/>
          <w:sz w:val="28"/>
          <w:szCs w:val="28"/>
          <w:lang w:eastAsia="ru-RU"/>
        </w:rPr>
      </w:pP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 xml:space="preserve">3.1. Предоставление муниципальной услуги включает в себя следующие административные процедуры: </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 прием заявления и иных документов, необходимых для предоставления муниципальной услуги, при личном обращении заявителя;</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 прием документов при обращении по почте либо в электронной форме;</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 прием документов, необходимых для предоставления муниципальной услуги, на базе МФЦ, работа с документами в МФЦ;</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 предварительное рассмотрение заявления о перераспределении земельных участков;</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 формирование и направление межведомственных запросов;</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 xml:space="preserve">- принятие решения о предоставлении муниципальной услуги или об отказе в ее предоставлении и выдача (направление) заявителю документов. </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Блок-схемы административных процедур приведены в Приложении          № 2 к Административному регламенту.</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p>
    <w:p w:rsidR="00C16567" w:rsidRPr="00C16567" w:rsidRDefault="00C16567" w:rsidP="00C16567">
      <w:pPr>
        <w:spacing w:after="0" w:line="240" w:lineRule="auto"/>
        <w:jc w:val="center"/>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Приём заявления (уведомления) и иных документов, необходимых для предоставления муниципальной услуги, при личном обращении заявителя</w:t>
      </w:r>
    </w:p>
    <w:p w:rsidR="00C16567" w:rsidRPr="00C16567" w:rsidRDefault="00C16567" w:rsidP="00C16567">
      <w:pPr>
        <w:spacing w:after="0" w:line="360" w:lineRule="auto"/>
        <w:ind w:firstLine="709"/>
        <w:jc w:val="center"/>
        <w:rPr>
          <w:rFonts w:ascii="Times New Roman" w:eastAsia="Times New Roman" w:hAnsi="Times New Roman" w:cs="Times New Roman"/>
          <w:sz w:val="28"/>
          <w:szCs w:val="28"/>
          <w:lang w:eastAsia="ru-RU"/>
        </w:rPr>
      </w:pP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3.2. Основанием (юридическим фактом) начала выполнения административной процедуры является обращение заявителя за предоставлением муниципальной услуги в администрацию</w:t>
      </w:r>
      <w:r w:rsidR="00C719DB">
        <w:rPr>
          <w:rFonts w:ascii="Times New Roman" w:eastAsia="Times New Roman" w:hAnsi="Times New Roman" w:cs="Times New Roman"/>
          <w:sz w:val="28"/>
          <w:szCs w:val="28"/>
          <w:lang w:eastAsia="ru-RU"/>
        </w:rPr>
        <w:t xml:space="preserve"> </w:t>
      </w:r>
      <w:r w:rsidR="00C719DB" w:rsidRPr="00C719DB">
        <w:rPr>
          <w:rFonts w:ascii="Times New Roman" w:hAnsi="Times New Roman"/>
          <w:sz w:val="28"/>
          <w:szCs w:val="28"/>
        </w:rPr>
        <w:t>(</w:t>
      </w:r>
      <w:r w:rsidR="00C719DB" w:rsidRPr="00C719DB">
        <w:rPr>
          <w:rFonts w:ascii="Times New Roman" w:eastAsia="Times New Roman" w:hAnsi="Times New Roman" w:cs="Times New Roman"/>
          <w:sz w:val="28"/>
          <w:szCs w:val="28"/>
        </w:rPr>
        <w:t>структурное подразделение уполномоченного органа)</w:t>
      </w:r>
      <w:r w:rsidRPr="00C16567">
        <w:rPr>
          <w:rFonts w:ascii="Times New Roman" w:eastAsia="Times New Roman" w:hAnsi="Times New Roman" w:cs="Times New Roman"/>
          <w:sz w:val="28"/>
          <w:szCs w:val="28"/>
          <w:lang w:eastAsia="ru-RU"/>
        </w:rPr>
        <w:t xml:space="preserve"> с соответствующим запросом (заявлением) и документами, необходимыми для предоставления муниципальной услуги. </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3.3. Должностным лицом, осуществляющим административную процедуру, является должностное лицо администрации</w:t>
      </w:r>
      <w:r w:rsidR="00C719DB">
        <w:rPr>
          <w:rFonts w:ascii="Times New Roman" w:eastAsia="Times New Roman" w:hAnsi="Times New Roman" w:cs="Times New Roman"/>
          <w:sz w:val="28"/>
          <w:szCs w:val="28"/>
          <w:lang w:eastAsia="ru-RU"/>
        </w:rPr>
        <w:t xml:space="preserve"> </w:t>
      </w:r>
      <w:r w:rsidR="00C719DB" w:rsidRPr="00C719DB">
        <w:rPr>
          <w:rFonts w:ascii="Times New Roman" w:eastAsia="Times New Roman" w:hAnsi="Times New Roman" w:cs="Times New Roman"/>
          <w:sz w:val="28"/>
          <w:szCs w:val="28"/>
        </w:rPr>
        <w:t>(структурного подразделения уполномоченного органа)</w:t>
      </w:r>
      <w:r w:rsidRPr="00C16567">
        <w:rPr>
          <w:rFonts w:ascii="Times New Roman" w:eastAsia="Times New Roman" w:hAnsi="Times New Roman" w:cs="Times New Roman"/>
          <w:sz w:val="28"/>
          <w:szCs w:val="28"/>
          <w:lang w:eastAsia="ru-RU"/>
        </w:rPr>
        <w:t xml:space="preserve">, уполномоченное на прием запроса </w:t>
      </w:r>
      <w:r w:rsidRPr="00C16567">
        <w:rPr>
          <w:rFonts w:ascii="Times New Roman" w:eastAsia="Times New Roman" w:hAnsi="Times New Roman" w:cs="Times New Roman"/>
          <w:sz w:val="28"/>
          <w:szCs w:val="28"/>
          <w:lang w:eastAsia="ru-RU"/>
        </w:rPr>
        <w:lastRenderedPageBreak/>
        <w:t xml:space="preserve">(заявления) и документов для предоставления муниципальной услуги (далее – должностное лицо, ответственное за прием запроса и документов). </w:t>
      </w:r>
    </w:p>
    <w:p w:rsidR="00C16567" w:rsidRPr="00C16567" w:rsidRDefault="00C16567" w:rsidP="00C16567">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3.4. Должностное лицо, ответственное за прием запроса (заявления) и документов:</w:t>
      </w:r>
    </w:p>
    <w:p w:rsidR="00C16567" w:rsidRPr="00C16567" w:rsidRDefault="00C16567" w:rsidP="00C16567">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1) осуществляет прием запроса (заявления) и документов;</w:t>
      </w:r>
    </w:p>
    <w:p w:rsidR="00C16567" w:rsidRPr="00C16567" w:rsidRDefault="00C16567" w:rsidP="00C16567">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2) проверяет комплектность представленных заявителем документов, исходя из требований пункта 2.6 настоящего Административного регламента, и формирует комплект документов, представленных заявителем;</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 xml:space="preserve">3) регистрирует запрос (заявление) в журнале регистрации входящих документов. Под регистрацией в журнале регистрации входящих документов понимается как регистрация запроса на бумажном носителе, так и регистрация запроса в используемой в администрации системе электронного документооборота, обеспечивающей сохранность сведений о регистрации документов. Регистрация в журнале регистрации входящих документов осуществляется последовательно, исходя из времени поступления запросов. </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 xml:space="preserve">3.5. Если при проверке комплектности представленных заявителем документов, исходя из требований пункта 2.6 Административного регламента, должностное лицо, ответственное за прием запроса (заявления) и документов, выявляет, что документы, представленные заявителем для получения муниципальной услуги, не соответствуют установленным Административным регламентом требованиям, оно уведомляет заявителя о недостающих документах и предлагает повторно обратиться, собрав необходимый пакет документов. </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 xml:space="preserve">В случае отказа заявителя от доработки документов, должностное лицо, ответственное за прием запроса (заявления) и документов, принимает документы, обращая внимание заявителя, что указанные недостатки будут препятствовать предоставлению муниципальной услуги. </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lastRenderedPageBreak/>
        <w:t xml:space="preserve">При желании заявителя устранить препятствия, прервав подачу документов, должностное лицо, ответственное за прием запроса (заявления) и документов, возвращает документы заявителю. </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Максимальный срок выполнения действий, предусмотренных настоящим пунктом, составляет 15 минут.</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 xml:space="preserve">3.6. Максимальный срок выполнения административной процедуры, предусмотренной пунктом 3.4 Административного регламента, составляет 1 рабочий день. </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3.7. Критерием принятия решения является наличие запроса (заявления) и (или) документов, которые заявитель должен представить самостоятельно.</w:t>
      </w:r>
    </w:p>
    <w:p w:rsidR="00C16567" w:rsidRPr="00C16567" w:rsidRDefault="00C16567" w:rsidP="00C16567">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 xml:space="preserve">3.8. Результатом административной процедуры является прием документов, представленных заявителем. </w:t>
      </w:r>
    </w:p>
    <w:p w:rsidR="00C16567" w:rsidRPr="00C16567" w:rsidRDefault="00C16567" w:rsidP="00C16567">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Способом фиксации результата административной процедуры является регистрация запроса (заявления) в журнале регистрации входящих документов.</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p>
    <w:p w:rsidR="00C16567" w:rsidRPr="00C16567" w:rsidRDefault="00C16567" w:rsidP="00C16567">
      <w:pPr>
        <w:spacing w:after="0" w:line="240" w:lineRule="auto"/>
        <w:jc w:val="center"/>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Прием документов при обращении по почте либо в электронной форме</w:t>
      </w:r>
    </w:p>
    <w:p w:rsidR="00C16567" w:rsidRPr="00C16567" w:rsidRDefault="00C16567" w:rsidP="00C16567">
      <w:pPr>
        <w:spacing w:after="0" w:line="240" w:lineRule="auto"/>
        <w:jc w:val="center"/>
        <w:rPr>
          <w:rFonts w:ascii="Times New Roman" w:eastAsia="Times New Roman" w:hAnsi="Times New Roman" w:cs="Times New Roman"/>
          <w:sz w:val="28"/>
          <w:szCs w:val="28"/>
          <w:lang w:eastAsia="ru-RU"/>
        </w:rPr>
      </w:pP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 xml:space="preserve">3.9. Основанием (юридическим фактом) для начала административной процедуры, является поступление в администрацию </w:t>
      </w:r>
      <w:r w:rsidR="00C719DB">
        <w:rPr>
          <w:rFonts w:ascii="Times New Roman" w:eastAsia="Times New Roman" w:hAnsi="Times New Roman" w:cs="Times New Roman"/>
          <w:sz w:val="28"/>
          <w:szCs w:val="28"/>
          <w:lang w:eastAsia="ru-RU"/>
        </w:rPr>
        <w:t>(</w:t>
      </w:r>
      <w:r w:rsidR="00C719DB" w:rsidRPr="00C719DB">
        <w:rPr>
          <w:rFonts w:ascii="Times New Roman" w:eastAsia="Times New Roman" w:hAnsi="Times New Roman" w:cs="Times New Roman"/>
          <w:sz w:val="28"/>
          <w:szCs w:val="28"/>
        </w:rPr>
        <w:t>структурное подразделение уполномоченного органа)</w:t>
      </w:r>
      <w:r w:rsidR="00C719DB">
        <w:rPr>
          <w:rFonts w:ascii="Times New Roman" w:eastAsia="Times New Roman" w:hAnsi="Times New Roman" w:cs="Times New Roman"/>
          <w:sz w:val="28"/>
          <w:szCs w:val="28"/>
        </w:rPr>
        <w:t xml:space="preserve"> </w:t>
      </w:r>
      <w:r w:rsidRPr="00C16567">
        <w:rPr>
          <w:rFonts w:ascii="Times New Roman" w:eastAsia="Times New Roman" w:hAnsi="Times New Roman" w:cs="Times New Roman"/>
          <w:sz w:val="28"/>
          <w:szCs w:val="28"/>
          <w:lang w:eastAsia="ru-RU"/>
        </w:rPr>
        <w:t xml:space="preserve">по почте либо в электронной форме с помощью автоматизированных информационных систем запроса (заявления) о предоставлении муниципальной услуги. </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3.10. Должностное лицо, ответственное за прием запроса (заявления) и документов:</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1) регистрирует поступивший запрос (заявление) в журнале регистрации входящих документов;</w:t>
      </w:r>
    </w:p>
    <w:p w:rsidR="00C16567" w:rsidRPr="00C16567" w:rsidRDefault="00C16567" w:rsidP="00C16567">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2) проверяет комплектность представленных заявителем документов, исходя из требований пункта 2.6 Административного регламента, и формирует комплект документов, представленных заявителем;</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lastRenderedPageBreak/>
        <w:t xml:space="preserve">3) уведомляет заявителя по телефону либо подготавливает, подписывает и направляет заявителю по почте на бумажном носителе либо в электронной форме (при наличии электронного адреса) уведомление о регистрации запроса (заявления) о предоставлении муниципальной услуги по форме согласно Приложению № 3 к Административному регламенту. Второй экземпляр уведомления на бумажном носителе хранится в администрации. </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3.11. Максимальный срок выполнения административной процедуры, предусмотренной пунктом 3.10 Административного регламента, составляет 1 рабочий день.</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3.12. Критерием принятия решения является наличие запроса (заявления) и (или) документов, представленных по почте либо в электронной форме.</w:t>
      </w:r>
    </w:p>
    <w:p w:rsidR="00C16567" w:rsidRPr="00C16567" w:rsidRDefault="00C16567" w:rsidP="00C16567">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 xml:space="preserve">3.13. Результатом административной процедуры является прием документов, представленных заявителем. </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Способом фиксации результата административной процедуры является регистрация запроса (заявления) в журнале регистрации входящих документов, уведомление заявителя.</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p>
    <w:p w:rsidR="00C16567" w:rsidRPr="00C16567" w:rsidRDefault="00C16567" w:rsidP="00C16567">
      <w:pPr>
        <w:spacing w:after="0" w:line="240" w:lineRule="auto"/>
        <w:jc w:val="center"/>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Прием документов, необходимых для предоставления муниципальной услуги, на базе МФЦ, работа с документами в МФЦ</w:t>
      </w:r>
    </w:p>
    <w:p w:rsidR="00C16567" w:rsidRPr="00C16567" w:rsidRDefault="00C16567" w:rsidP="00C16567">
      <w:pPr>
        <w:spacing w:after="0" w:line="240" w:lineRule="auto"/>
        <w:jc w:val="center"/>
        <w:rPr>
          <w:rFonts w:ascii="Times New Roman" w:eastAsia="Times New Roman" w:hAnsi="Times New Roman" w:cs="Times New Roman"/>
          <w:sz w:val="28"/>
          <w:szCs w:val="28"/>
          <w:lang w:eastAsia="ru-RU"/>
        </w:rPr>
      </w:pP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3.14. Основанием (юридическим фактом) для приема документов на базе МФЦ, является обращение заявителя с запросом (заявлением) и (или) документами, необходимыми для предоставления муниципальной услуги, в МФЦ.</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 xml:space="preserve">3.15. Сотрудник МФЦ, ответственный за прием и регистрацию документов, уточняет предмет обращения заявителя в МФЦ и проверяет соответствие испрашиваемой муниципальной услуги перечню предоставляемых государственных и муниципальных услуг на базе МФЦ. </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lastRenderedPageBreak/>
        <w:t>3.16. При получении запроса (заявления) о предоставлении муниципальной услуги и (или) документов, необходимых для предоставления муниципальной услуги, по почте, от курьера или экспресс-почтой сотрудник МФЦ, ответственный за прием и регистрацию документов, регистрирует запрос (заявление) в Электронном журнале.</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3.17. Сотрудник МФЦ, ответственный за прием и регистрацию документов, при получении запроса (заявления) о предоставлении муниципальной услуги и (или) документов по почте, от курьера или экспресс-почтой:</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 передает запрос (заявление) и (или) документы сотруднику МФЦ, ответственному за доставку документов в администрацию, а в случае, предусмотренном абзацем четвертым настоящего пункта, – сотруднику МФЦ, ответственному за направление межведомственных запросов;</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 составляет и направляет в адрес заявителя расписку о приеме пакета документов согласно Приложению № 4 к Административному регламенту.</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 xml:space="preserve">В случае, если соглашением администрации о взаимодействии с МФЦ к функциям (обязанностям) МФЦ отнесено направление МФЦ межведомственных запросов, сотрудник МФЦ, ответственный за направление таких запросов, при непредставлении заявителем документов, указанных в пункте 2.8 Административного регламента, готовит и направляет межведомственные запросы в соответствии с требованиями пункта 3.35, абзаца первого пункта 3.36, пунктов 3.38 и 3.39 Административного регламента. Предельный срок для подготовки и направления сотрудником МФЦ межведомственных запросов составляет 1 рабочий день со дня регистрации заявления. По истечении 5 рабочих дней, предусмотренных для получения ответов на межведомственные запросы, сотрудник МФЦ, ответственный за направление таких запросов, передает запрос (заявление), ответы на межведомственные запросы и (или) документы, представленные </w:t>
      </w:r>
      <w:r w:rsidRPr="00C16567">
        <w:rPr>
          <w:rFonts w:ascii="Times New Roman" w:eastAsia="Times New Roman" w:hAnsi="Times New Roman" w:cs="Times New Roman"/>
          <w:sz w:val="28"/>
          <w:szCs w:val="28"/>
          <w:lang w:eastAsia="ru-RU"/>
        </w:rPr>
        <w:lastRenderedPageBreak/>
        <w:t xml:space="preserve">заявителем, сотруднику МФЦ, ответственному за доставку документов в администрацию. </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 xml:space="preserve">3.18. При непосредственном обращении заявителя в МФЦ сотрудник МФЦ, ответственный за прием и регистрацию документов, проверяет комплектность документов в соответствии с требованиями пункта 2.6 Административного регламента. </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Если представленные документы не соответствуют требованиям пункта 2.6 Административного регламента, сотрудник МФЦ, ответственный за прием и регистрацию документов, разъясняет заявителю содержание недостатков, выявленных в представленных документах, и предлагает с согласия заявителя устранить недостатки.</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 xml:space="preserve">При согласии заявителя устранить выявленные недостатки сотрудник МФЦ, ответственный за прием и регистрацию документов, прерывает прием и регистрацию документов и возвращает их заявителю. </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При несогласии заявителя устранить выявленные недостатки сотрудник МФЦ, ответственный за прием и регистрацию документов, разъясняет, что указанное обстоятельство может стать основанием для отказа в предоставлении муниципальной услуги.</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Сотрудник МФЦ, ответственный за прием и регистрацию документов, регистрирует запрос (заявление) в Электронном журнале, после чего заявлению присваивается индивидуальный порядковый номер и оформляется расписка о приеме документов.</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Максимальный срок выполнения действий устанавливается МФЦ, но не может превышать 30 минут при представлении документов заявителем при его непосредственном обращении в МФЦ и двух часов при получении запроса (заявления) о предоставлении муниципальной услуги и (или) документов по почте, от курьера или экспресс-почтой.</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 xml:space="preserve">3.19. Сотрудник МФЦ, ответственный за прием и регистрацию документов, передает: </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lastRenderedPageBreak/>
        <w:t>- сотруднику МФЦ, ответственному за формирование дела, принятый при непосредственном обращении заявителя в МФЦ и зарегистрированный запрос (заявление) и представленные заявителем в МФЦ документы;</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 сотруднику МФЦ, ответственному за направление межведомственных запросов, в случае, предусмотренном абзацем четвертым пункта 3.17 Административного регламента. После исполнения обязанностей, предусмотренных абзацем четвертым пункта 3.17 Административного регламента, сотрудник МФЦ, ответственный за направление межведомственных запросов, передает запрос (заявление), ответы на межведомственные запросы и (или) документы, представленные заявителем, сотруднику МФЦ, ответственному за формирование дела.</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3.20. Сотрудник МФЦ, ответственный за формирование дела, формирует из поступивших документов дело (пакет документов), необходимое для предоставления муниципальной услуги (далее – дело), для передачи в администрацию.</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3.21. Дело доставляется в администрацию сотрудником МФЦ, ответственным за доставку документов. Максимальный срок выполнения данного действия устанавливается соглашением администрации о взаимодействии с МФЦ, но не может превышать 3 рабочих дней  с момента непосредственного обращения заявителя с запросом (заявлением) и (или) документами в МФЦ или поступления в МФЦ запроса (заявления) о предоставлении муниципальной услуги и (или) документов по почте, от курьера или экспресс-почтой, а в случае, предусмотренном абзацем четвертым пункта 3.17 Административного регламента, - 10 рабочих дней с указанного момента.</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Должностное лицо администрации, ответственное за прием документов, выдает сотруднику МФЦ, ответственному за доставку документов, расписку о принятии представленных документов. Максимальный срок выполнения действия составляет 10 минут.</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lastRenderedPageBreak/>
        <w:t>3.22. Дальнейшее рассмотрение поступившего из МФЦ от заявителя запроса (заявления) и документов осуществляется администрацией в порядке, установленном пунктами 3.4, 3.6 – 3.8 настоящего Административного регламента.</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3.23. Критерием приема документов на базе МФЦ является наличие запроса (заявления) и (или) документов, которые заявитель должен представить самостоятельно.</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3.24. Результатом административной процедуры является доставка в администрацию запроса (заявления) и представленных заявителем в МФЦ документов, а в случае, предусмотренном абзацем четвертым пункта 3.17 Административного регламента, также документов (информации), полученных специалистом МФЦ в результате межведомственного информационного взаимодействия.</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3.25. Способами фиксации результата административной процедуры являются регистрация представленного запроса (заявления) в Электронном журнале, расписка МФЦ, выданная заявителю, о приеме документов, расписка администрации о принятии представленных документов для предоставления муниципальной услуги.</w:t>
      </w:r>
    </w:p>
    <w:p w:rsidR="00C16567" w:rsidRPr="00C16567" w:rsidRDefault="00C16567" w:rsidP="00C16567">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В случае, предусмотренном абзацем четвертым пункта 3.17 Административного регламента, способом фиксации результата административной процедуры также является регистрация ответов из органов (организаций), предусмотренных в Таблице 1 пункта 3.35 Административного регламента, на межведомственные запросы.</w:t>
      </w:r>
    </w:p>
    <w:p w:rsidR="00C16567" w:rsidRPr="00C16567" w:rsidRDefault="00C16567" w:rsidP="00C16567">
      <w:pPr>
        <w:spacing w:after="0" w:line="240" w:lineRule="auto"/>
        <w:jc w:val="center"/>
        <w:rPr>
          <w:rFonts w:ascii="Times New Roman" w:eastAsia="Times New Roman" w:hAnsi="Times New Roman" w:cs="Times New Roman"/>
          <w:sz w:val="28"/>
          <w:szCs w:val="28"/>
          <w:lang w:eastAsia="ru-RU"/>
        </w:rPr>
      </w:pPr>
    </w:p>
    <w:p w:rsidR="00C16567" w:rsidRPr="00C16567" w:rsidRDefault="00C16567" w:rsidP="00C16567">
      <w:pPr>
        <w:spacing w:after="0" w:line="240" w:lineRule="auto"/>
        <w:jc w:val="center"/>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Предварительное рассмотрение заявления о перераспределении земельных участков</w:t>
      </w:r>
    </w:p>
    <w:p w:rsidR="00C16567" w:rsidRPr="00C16567" w:rsidRDefault="00C16567" w:rsidP="00C16567">
      <w:pPr>
        <w:spacing w:after="0" w:line="360" w:lineRule="auto"/>
        <w:rPr>
          <w:rFonts w:ascii="Times New Roman" w:eastAsia="Times New Roman" w:hAnsi="Times New Roman" w:cs="Times New Roman"/>
          <w:sz w:val="28"/>
          <w:szCs w:val="28"/>
          <w:lang w:eastAsia="ru-RU"/>
        </w:rPr>
      </w:pP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 xml:space="preserve">3.26. Основанием (юридическим фактом) начала выполнения административной процедуры является регистрация заявления о </w:t>
      </w:r>
      <w:r w:rsidRPr="00C16567">
        <w:rPr>
          <w:rFonts w:ascii="Times New Roman" w:eastAsia="Times New Roman" w:hAnsi="Times New Roman" w:cs="Times New Roman"/>
          <w:sz w:val="28"/>
          <w:szCs w:val="28"/>
          <w:lang w:eastAsia="ru-RU"/>
        </w:rPr>
        <w:lastRenderedPageBreak/>
        <w:t>перераспределении земельных участков в журнале регистрации входящих документов.</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 xml:space="preserve">3.27. Должностным лицом, осуществляющим административную процедуру, является должностное лицо </w:t>
      </w:r>
      <w:r w:rsidR="00C719DB" w:rsidRPr="00C719DB">
        <w:rPr>
          <w:rFonts w:ascii="Times New Roman" w:eastAsia="Times New Roman" w:hAnsi="Times New Roman" w:cs="Times New Roman"/>
          <w:sz w:val="28"/>
          <w:szCs w:val="28"/>
        </w:rPr>
        <w:t>структурного подразделения уполномоченного органа</w:t>
      </w:r>
      <w:r w:rsidRPr="00C16567">
        <w:rPr>
          <w:rFonts w:ascii="Times New Roman" w:eastAsia="Times New Roman" w:hAnsi="Times New Roman" w:cs="Times New Roman"/>
          <w:sz w:val="28"/>
          <w:szCs w:val="28"/>
          <w:lang w:eastAsia="ru-RU"/>
        </w:rPr>
        <w:t>, уполномоченное на предварительное рассмотрение заявления о перераспределении земельных участков (далее в настоящем подразделе – должностное лицо, ответственное за предварительное рассмотрение).</w:t>
      </w:r>
    </w:p>
    <w:p w:rsidR="00C16567" w:rsidRPr="00C16567" w:rsidRDefault="00C16567" w:rsidP="00C16567">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 xml:space="preserve">3.28. Должностное лицо, ответственное за предварительное рассмотрение: </w:t>
      </w:r>
    </w:p>
    <w:p w:rsidR="00C16567" w:rsidRPr="00C16567" w:rsidRDefault="00C16567" w:rsidP="00C16567">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1) проверяет содержание и комплектность представленных заявителем документов, исходя из требований подпунктов 1 – 5 пункта 2.6 Административного регламента;</w:t>
      </w:r>
    </w:p>
    <w:p w:rsidR="00C16567" w:rsidRPr="00C16567" w:rsidRDefault="00C16567" w:rsidP="00C16567">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 xml:space="preserve">2) если при проверке содержания и комплектности представленных заявителем документов будут выявлены основания для возврата документов, предусмотренные пунктом 2.10 Административного регламента, должностное лицо, ответственное за предварительное рассмотрение, готовит письмо о возврате заявления о перераспределении земельных участков и представленных заявителем документов по форме согласно Приложению        № 5 к Административному регламенту с указанием причин возврата и направляет его заявителю посредством почтовой связи, по электронной почте либо предоставляет на личном приёме (при соответствующем желании заявителя) не позднее рабочего дня, следующего за днём принятия решения. К письму прилагаются заявление о перераспределении земельных участков и документы, представленные заявителем. Письмо о возврате заявления о перераспределении земельных участков подлежит регистрации должностным лицом, ответственным за предварительное рассмотрение, в журнале регистрации входящих документов;  </w:t>
      </w:r>
    </w:p>
    <w:p w:rsidR="00C16567" w:rsidRPr="00C16567" w:rsidRDefault="00C16567" w:rsidP="00C16567">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 xml:space="preserve">3) если при проверке содержания и комплектности представленных </w:t>
      </w:r>
      <w:r w:rsidRPr="00C16567">
        <w:rPr>
          <w:rFonts w:ascii="Times New Roman" w:eastAsia="Times New Roman" w:hAnsi="Times New Roman" w:cs="Times New Roman"/>
          <w:sz w:val="28"/>
          <w:szCs w:val="28"/>
          <w:lang w:eastAsia="ru-RU"/>
        </w:rPr>
        <w:lastRenderedPageBreak/>
        <w:t>заявителем документов не будут выявлены основания для возврата документов, предусмотренные пунктом 2.10 Административного регламента, заявление о перераспределении земельных участков и документы, представленные заявителем, предоставляются должностному лицу администрации, уполномоченному на формирование и направление межведомственных запросов (далее – должностное лицо, уполномоченное на формирование и направление межведомственных запросов).</w:t>
      </w:r>
    </w:p>
    <w:p w:rsidR="00C16567" w:rsidRPr="00C16567" w:rsidRDefault="00C16567" w:rsidP="00C16567">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 xml:space="preserve">3.29. Максимальный срок выполнения административной процедуры, предусмотренной пунктом 3.28 Административного регламента, составляет 3 рабочих дня, а срок направления заявителю посредством почтовой связи, по электронной почте либо предоставления на личном приёме (при соответствующем желании заявителя) документов, предусмотренных подпунктом 2 пункта 3.28 Административного регламента, не может превышать десяти дней со дня поступления заявления о перераспределении земельных участков в МФЦ, а если заявление заявителя поступило непосредственно в администрацию, то десяти дней со дня поступления заявления о перераспределении земельных участков в администрацию.  </w:t>
      </w:r>
    </w:p>
    <w:p w:rsidR="00C16567" w:rsidRPr="00C16567" w:rsidRDefault="00C16567" w:rsidP="00C16567">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3.30. Критериями принятия решений являются наличие или отсутствие предусмотренных пунктом 2.10 Административного регламента оснований для возврата документов.</w:t>
      </w:r>
    </w:p>
    <w:p w:rsidR="00C16567" w:rsidRPr="00C16567" w:rsidRDefault="00C16567" w:rsidP="00C16567">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3.31. Результатом административной процедуры является направление заявителю (предоставление заявителю на личном приеме) письма о возврате заявления о перераспределении земельных участков либо передача заявления о перераспределении земельных участков и документов, представленных заявителем, должностному лицу, уполномоченному на формирование и направление межведомственных запросов.</w:t>
      </w:r>
    </w:p>
    <w:p w:rsidR="00C16567" w:rsidRPr="00C16567" w:rsidRDefault="00C16567" w:rsidP="00C16567">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 xml:space="preserve">3.32. Способом фиксации результата административной процедуры является письмо о возврате заявления о перераспределении земельных участков, регистрация указанного документа в журнале регистрации </w:t>
      </w:r>
      <w:r w:rsidRPr="00C16567">
        <w:rPr>
          <w:rFonts w:ascii="Times New Roman" w:eastAsia="Times New Roman" w:hAnsi="Times New Roman" w:cs="Times New Roman"/>
          <w:sz w:val="28"/>
          <w:szCs w:val="28"/>
          <w:lang w:eastAsia="ru-RU"/>
        </w:rPr>
        <w:lastRenderedPageBreak/>
        <w:t>входящих документов.</w:t>
      </w:r>
    </w:p>
    <w:p w:rsidR="00C16567" w:rsidRPr="00C16567" w:rsidRDefault="00C16567" w:rsidP="00C16567">
      <w:pPr>
        <w:spacing w:after="0" w:line="240" w:lineRule="auto"/>
        <w:jc w:val="center"/>
        <w:rPr>
          <w:rFonts w:ascii="Times New Roman" w:eastAsia="Times New Roman" w:hAnsi="Times New Roman" w:cs="Times New Roman"/>
          <w:sz w:val="28"/>
          <w:szCs w:val="28"/>
          <w:lang w:eastAsia="ru-RU"/>
        </w:rPr>
      </w:pPr>
    </w:p>
    <w:p w:rsidR="00C16567" w:rsidRPr="00C16567" w:rsidRDefault="00C16567" w:rsidP="00C16567">
      <w:pPr>
        <w:spacing w:after="0" w:line="240" w:lineRule="auto"/>
        <w:jc w:val="center"/>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 xml:space="preserve">Формирование и направление межведомственных запросов </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 xml:space="preserve">3.33. Основанием (юридическим фактом) начала выполнения административной процедуры является непредставление заявителем документов, указанных в пункте 2.8 Административного регламента, и (или) отсутствие в распоряжении администрации (её должностного лица) документов (сведений), указанных в Таблице 1 пункта 3.35 Административного регламента. </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 xml:space="preserve">3.34. Должностным лицом, осуществляющим административную процедуру, является должностное лицо </w:t>
      </w:r>
      <w:r w:rsidR="00C719DB" w:rsidRPr="00C719DB">
        <w:rPr>
          <w:rFonts w:ascii="Times New Roman" w:eastAsia="Times New Roman" w:hAnsi="Times New Roman" w:cs="Times New Roman"/>
          <w:sz w:val="28"/>
          <w:szCs w:val="28"/>
        </w:rPr>
        <w:t>структурного подразделения уполномоченного органа</w:t>
      </w:r>
      <w:r w:rsidRPr="00C16567">
        <w:rPr>
          <w:rFonts w:ascii="Times New Roman" w:eastAsia="Times New Roman" w:hAnsi="Times New Roman" w:cs="Times New Roman"/>
          <w:sz w:val="28"/>
          <w:szCs w:val="28"/>
          <w:lang w:eastAsia="ru-RU"/>
        </w:rPr>
        <w:t xml:space="preserve">, уполномоченное на формирование и направление межведомственных запросов (далее – должностное лицо, уполномоченное на формирование и направление межведомственных запросов). </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3.35. Если заявитель в том числе в зависимости от того, в каком именно предусмотренном пунктом 1.2 Административного регламента случае было представлено заявление о перераспределении земельных участков, не представил документы, предусмотренные пунктом 2.8 Административного регламента, а также в случае отсутствия в распоряжении администрации (его должностного лица) документов (сведений), указанных в Таблице 1 настоящего пункта, должностное лицо, уполномоченное на формирование и направление межведомственных запросов, готовит и направляет соответствующие запросы согласно Таблице 1.</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sectPr w:rsidR="00C16567" w:rsidRPr="00C16567" w:rsidSect="00C16567">
          <w:headerReference w:type="even" r:id="rId8"/>
          <w:headerReference w:type="default" r:id="rId9"/>
          <w:pgSz w:w="11900" w:h="16840"/>
          <w:pgMar w:top="1134" w:right="850" w:bottom="1134" w:left="1701" w:header="708" w:footer="708" w:gutter="0"/>
          <w:cols w:space="708"/>
          <w:titlePg/>
          <w:docGrid w:linePitch="360"/>
        </w:sectPr>
      </w:pP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lastRenderedPageBreak/>
        <w:t>Таблица 1</w:t>
      </w:r>
    </w:p>
    <w:tbl>
      <w:tblPr>
        <w:tblStyle w:val="af0"/>
        <w:tblW w:w="15417" w:type="dxa"/>
        <w:tblLook w:val="04A0" w:firstRow="1" w:lastRow="0" w:firstColumn="1" w:lastColumn="0" w:noHBand="0" w:noVBand="1"/>
      </w:tblPr>
      <w:tblGrid>
        <w:gridCol w:w="10598"/>
        <w:gridCol w:w="4819"/>
      </w:tblGrid>
      <w:tr w:rsidR="00C16567" w:rsidRPr="00C16567" w:rsidTr="00C16567">
        <w:tc>
          <w:tcPr>
            <w:tcW w:w="10598" w:type="dxa"/>
          </w:tcPr>
          <w:p w:rsidR="00C16567" w:rsidRPr="00A3159E" w:rsidRDefault="00C16567" w:rsidP="00C16567">
            <w:pPr>
              <w:jc w:val="center"/>
              <w:rPr>
                <w:rFonts w:ascii="Times New Roman" w:hAnsi="Times New Roman"/>
                <w:bCs/>
                <w:sz w:val="20"/>
                <w:szCs w:val="20"/>
              </w:rPr>
            </w:pPr>
            <w:r w:rsidRPr="00A3159E">
              <w:rPr>
                <w:rFonts w:ascii="Times New Roman" w:hAnsi="Times New Roman"/>
                <w:bCs/>
                <w:sz w:val="20"/>
                <w:szCs w:val="20"/>
              </w:rPr>
              <w:t>Документ (информация, содержащаяся в нем), отсутствующий в распоряжении администрации</w:t>
            </w:r>
          </w:p>
        </w:tc>
        <w:tc>
          <w:tcPr>
            <w:tcW w:w="4819" w:type="dxa"/>
          </w:tcPr>
          <w:p w:rsidR="00C16567" w:rsidRPr="00A3159E" w:rsidRDefault="00C16567" w:rsidP="00C16567">
            <w:pPr>
              <w:jc w:val="center"/>
              <w:rPr>
                <w:rFonts w:ascii="Times New Roman" w:hAnsi="Times New Roman"/>
                <w:bCs/>
                <w:sz w:val="20"/>
                <w:szCs w:val="20"/>
              </w:rPr>
            </w:pPr>
            <w:r w:rsidRPr="00A3159E">
              <w:rPr>
                <w:rFonts w:ascii="Times New Roman" w:hAnsi="Times New Roman"/>
                <w:bCs/>
                <w:sz w:val="20"/>
                <w:szCs w:val="20"/>
              </w:rPr>
              <w:t>Орган (организация), в которую должен быть направлен межведомственный запрос</w:t>
            </w:r>
          </w:p>
          <w:p w:rsidR="00C16567" w:rsidRPr="00A3159E" w:rsidRDefault="00C16567" w:rsidP="00C16567">
            <w:pPr>
              <w:jc w:val="center"/>
              <w:rPr>
                <w:rFonts w:ascii="Times New Roman" w:hAnsi="Times New Roman"/>
                <w:bCs/>
                <w:sz w:val="20"/>
                <w:szCs w:val="20"/>
              </w:rPr>
            </w:pPr>
          </w:p>
        </w:tc>
      </w:tr>
      <w:tr w:rsidR="00C16567" w:rsidRPr="00C16567" w:rsidTr="00C16567">
        <w:tc>
          <w:tcPr>
            <w:tcW w:w="10598" w:type="dxa"/>
          </w:tcPr>
          <w:p w:rsidR="00C16567" w:rsidRPr="00A3159E" w:rsidRDefault="00C16567" w:rsidP="00C16567">
            <w:pPr>
              <w:rPr>
                <w:rFonts w:ascii="Times New Roman" w:hAnsi="Times New Roman"/>
                <w:bCs/>
                <w:sz w:val="20"/>
                <w:szCs w:val="20"/>
              </w:rPr>
            </w:pPr>
            <w:r w:rsidRPr="00A3159E">
              <w:rPr>
                <w:rFonts w:ascii="Times New Roman" w:hAnsi="Times New Roman"/>
                <w:bCs/>
                <w:sz w:val="20"/>
                <w:szCs w:val="20"/>
              </w:rPr>
              <w:t>Выписка из Единого государственного реестра недвижимости на земельные участки, в отношении которых поступило заявление о перераспределении земельных участков, и (или) находящиеся на них объекты капитального строительства</w:t>
            </w:r>
          </w:p>
          <w:p w:rsidR="00C16567" w:rsidRPr="00A3159E" w:rsidRDefault="00C16567" w:rsidP="00C16567">
            <w:pPr>
              <w:rPr>
                <w:rFonts w:ascii="Times New Roman" w:hAnsi="Times New Roman"/>
                <w:bCs/>
                <w:sz w:val="20"/>
                <w:szCs w:val="20"/>
              </w:rPr>
            </w:pPr>
          </w:p>
        </w:tc>
        <w:tc>
          <w:tcPr>
            <w:tcW w:w="4819" w:type="dxa"/>
          </w:tcPr>
          <w:p w:rsidR="00C16567" w:rsidRPr="00A3159E" w:rsidRDefault="00C16567" w:rsidP="00C16567">
            <w:pPr>
              <w:jc w:val="center"/>
              <w:rPr>
                <w:rFonts w:ascii="Times New Roman" w:hAnsi="Times New Roman"/>
                <w:bCs/>
                <w:sz w:val="20"/>
                <w:szCs w:val="20"/>
              </w:rPr>
            </w:pPr>
            <w:r w:rsidRPr="00A3159E">
              <w:rPr>
                <w:rFonts w:ascii="Times New Roman" w:hAnsi="Times New Roman"/>
                <w:bCs/>
                <w:sz w:val="20"/>
                <w:szCs w:val="20"/>
              </w:rPr>
              <w:t>орган регистрации прав</w:t>
            </w:r>
          </w:p>
        </w:tc>
      </w:tr>
      <w:tr w:rsidR="00C16567" w:rsidRPr="00C16567" w:rsidTr="00C16567">
        <w:tc>
          <w:tcPr>
            <w:tcW w:w="10598" w:type="dxa"/>
          </w:tcPr>
          <w:p w:rsidR="00C16567" w:rsidRPr="00A3159E" w:rsidRDefault="00C16567" w:rsidP="00C16567">
            <w:pPr>
              <w:rPr>
                <w:rFonts w:ascii="Times New Roman" w:hAnsi="Times New Roman"/>
                <w:bCs/>
                <w:sz w:val="20"/>
                <w:szCs w:val="20"/>
              </w:rPr>
            </w:pPr>
            <w:r w:rsidRPr="00A3159E">
              <w:rPr>
                <w:rFonts w:ascii="Times New Roman" w:hAnsi="Times New Roman"/>
                <w:bCs/>
                <w:sz w:val="20"/>
                <w:szCs w:val="20"/>
              </w:rPr>
              <w:t>Сведения о правах на земельный участок (земельные участки), расположенный (расположенные) по адресу, указанному в заявлении, зарегистрированных (оформленных) в период с 1992 по 1998 годы</w:t>
            </w:r>
          </w:p>
          <w:p w:rsidR="00C16567" w:rsidRPr="00A3159E" w:rsidRDefault="00C16567" w:rsidP="00C16567">
            <w:pPr>
              <w:rPr>
                <w:rFonts w:ascii="Times New Roman" w:hAnsi="Times New Roman"/>
                <w:bCs/>
                <w:sz w:val="20"/>
                <w:szCs w:val="20"/>
              </w:rPr>
            </w:pPr>
          </w:p>
        </w:tc>
        <w:tc>
          <w:tcPr>
            <w:tcW w:w="4819" w:type="dxa"/>
          </w:tcPr>
          <w:p w:rsidR="00C16567" w:rsidRPr="00A3159E" w:rsidRDefault="00C16567" w:rsidP="00C16567">
            <w:pPr>
              <w:jc w:val="center"/>
              <w:rPr>
                <w:rFonts w:ascii="Times New Roman" w:hAnsi="Times New Roman"/>
                <w:bCs/>
                <w:sz w:val="20"/>
                <w:szCs w:val="20"/>
              </w:rPr>
            </w:pPr>
            <w:r w:rsidRPr="00A3159E">
              <w:rPr>
                <w:rFonts w:ascii="Times New Roman" w:hAnsi="Times New Roman"/>
                <w:bCs/>
                <w:sz w:val="20"/>
                <w:szCs w:val="20"/>
              </w:rPr>
              <w:t>орган регистрации прав</w:t>
            </w:r>
          </w:p>
        </w:tc>
      </w:tr>
      <w:tr w:rsidR="00C16567" w:rsidRPr="00C16567" w:rsidTr="00C16567">
        <w:tc>
          <w:tcPr>
            <w:tcW w:w="10598" w:type="dxa"/>
          </w:tcPr>
          <w:p w:rsidR="00C16567" w:rsidRPr="00A3159E" w:rsidRDefault="00C16567" w:rsidP="00C16567">
            <w:pPr>
              <w:rPr>
                <w:rFonts w:ascii="Times New Roman" w:hAnsi="Times New Roman"/>
                <w:bCs/>
                <w:sz w:val="20"/>
                <w:szCs w:val="20"/>
              </w:rPr>
            </w:pPr>
            <w:r w:rsidRPr="00A3159E">
              <w:rPr>
                <w:rFonts w:ascii="Times New Roman" w:hAnsi="Times New Roman"/>
                <w:bCs/>
                <w:sz w:val="20"/>
                <w:szCs w:val="20"/>
              </w:rPr>
              <w:t>Кадастровый паспорт земельного участка (при наличии сведений о земельном участке в государственном кадастре недвижимости (Едином государственном реестре недвижимости)), кадастровый план территории, в границах которой расположен земельный участок</w:t>
            </w:r>
          </w:p>
          <w:p w:rsidR="00C16567" w:rsidRPr="00A3159E" w:rsidRDefault="00C16567" w:rsidP="00C16567">
            <w:pPr>
              <w:rPr>
                <w:rFonts w:ascii="Times New Roman" w:hAnsi="Times New Roman"/>
                <w:bCs/>
                <w:sz w:val="20"/>
                <w:szCs w:val="20"/>
              </w:rPr>
            </w:pPr>
          </w:p>
        </w:tc>
        <w:tc>
          <w:tcPr>
            <w:tcW w:w="4819" w:type="dxa"/>
          </w:tcPr>
          <w:p w:rsidR="00C16567" w:rsidRPr="00A3159E" w:rsidRDefault="00C16567" w:rsidP="00C16567">
            <w:pPr>
              <w:jc w:val="center"/>
              <w:rPr>
                <w:rFonts w:ascii="Times New Roman" w:hAnsi="Times New Roman"/>
                <w:bCs/>
                <w:sz w:val="20"/>
                <w:szCs w:val="20"/>
              </w:rPr>
            </w:pPr>
            <w:r w:rsidRPr="00A3159E">
              <w:rPr>
                <w:rFonts w:ascii="Times New Roman" w:hAnsi="Times New Roman"/>
                <w:bCs/>
                <w:sz w:val="20"/>
                <w:szCs w:val="20"/>
              </w:rPr>
              <w:t xml:space="preserve">орган регистрации прав </w:t>
            </w:r>
          </w:p>
        </w:tc>
      </w:tr>
      <w:tr w:rsidR="00C16567" w:rsidRPr="00C16567" w:rsidTr="00C16567">
        <w:tc>
          <w:tcPr>
            <w:tcW w:w="10598" w:type="dxa"/>
          </w:tcPr>
          <w:p w:rsidR="00C16567" w:rsidRPr="00A3159E" w:rsidRDefault="00C16567" w:rsidP="00C16567">
            <w:pPr>
              <w:rPr>
                <w:rFonts w:ascii="Times New Roman" w:hAnsi="Times New Roman"/>
                <w:bCs/>
                <w:sz w:val="20"/>
                <w:szCs w:val="20"/>
              </w:rPr>
            </w:pPr>
            <w:r w:rsidRPr="00A3159E">
              <w:rPr>
                <w:rFonts w:ascii="Times New Roman" w:hAnsi="Times New Roman"/>
                <w:bCs/>
                <w:sz w:val="20"/>
                <w:szCs w:val="20"/>
              </w:rPr>
              <w:t>Кадастровый(</w:t>
            </w:r>
            <w:proofErr w:type="spellStart"/>
            <w:r w:rsidRPr="00A3159E">
              <w:rPr>
                <w:rFonts w:ascii="Times New Roman" w:hAnsi="Times New Roman"/>
                <w:bCs/>
                <w:sz w:val="20"/>
                <w:szCs w:val="20"/>
              </w:rPr>
              <w:t>ые</w:t>
            </w:r>
            <w:proofErr w:type="spellEnd"/>
            <w:r w:rsidRPr="00A3159E">
              <w:rPr>
                <w:rFonts w:ascii="Times New Roman" w:hAnsi="Times New Roman"/>
                <w:bCs/>
                <w:sz w:val="20"/>
                <w:szCs w:val="20"/>
              </w:rPr>
              <w:t>) паспорт(а) здания(</w:t>
            </w:r>
            <w:proofErr w:type="spellStart"/>
            <w:r w:rsidRPr="00A3159E">
              <w:rPr>
                <w:rFonts w:ascii="Times New Roman" w:hAnsi="Times New Roman"/>
                <w:bCs/>
                <w:sz w:val="20"/>
                <w:szCs w:val="20"/>
              </w:rPr>
              <w:t>ий</w:t>
            </w:r>
            <w:proofErr w:type="spellEnd"/>
            <w:r w:rsidRPr="00A3159E">
              <w:rPr>
                <w:rFonts w:ascii="Times New Roman" w:hAnsi="Times New Roman"/>
                <w:bCs/>
                <w:sz w:val="20"/>
                <w:szCs w:val="20"/>
              </w:rPr>
              <w:t>), сооружения(</w:t>
            </w:r>
            <w:proofErr w:type="spellStart"/>
            <w:r w:rsidRPr="00A3159E">
              <w:rPr>
                <w:rFonts w:ascii="Times New Roman" w:hAnsi="Times New Roman"/>
                <w:bCs/>
                <w:sz w:val="20"/>
                <w:szCs w:val="20"/>
              </w:rPr>
              <w:t>ий</w:t>
            </w:r>
            <w:proofErr w:type="spellEnd"/>
            <w:r w:rsidRPr="00A3159E">
              <w:rPr>
                <w:rFonts w:ascii="Times New Roman" w:hAnsi="Times New Roman"/>
                <w:bCs/>
                <w:sz w:val="20"/>
                <w:szCs w:val="20"/>
              </w:rPr>
              <w:t>), объекта(</w:t>
            </w:r>
            <w:proofErr w:type="spellStart"/>
            <w:r w:rsidRPr="00A3159E">
              <w:rPr>
                <w:rFonts w:ascii="Times New Roman" w:hAnsi="Times New Roman"/>
                <w:bCs/>
                <w:sz w:val="20"/>
                <w:szCs w:val="20"/>
              </w:rPr>
              <w:t>ов</w:t>
            </w:r>
            <w:proofErr w:type="spellEnd"/>
            <w:r w:rsidRPr="00A3159E">
              <w:rPr>
                <w:rFonts w:ascii="Times New Roman" w:hAnsi="Times New Roman"/>
                <w:bCs/>
                <w:sz w:val="20"/>
                <w:szCs w:val="20"/>
              </w:rPr>
              <w:t>) незавершённого строительства, расположенных на земельном участке (при наличии таких объектов на земельном участке)</w:t>
            </w:r>
          </w:p>
          <w:p w:rsidR="00C16567" w:rsidRPr="00A3159E" w:rsidRDefault="00C16567" w:rsidP="00C16567">
            <w:pPr>
              <w:rPr>
                <w:rFonts w:ascii="Times New Roman" w:hAnsi="Times New Roman"/>
                <w:bCs/>
                <w:sz w:val="20"/>
                <w:szCs w:val="20"/>
              </w:rPr>
            </w:pPr>
          </w:p>
        </w:tc>
        <w:tc>
          <w:tcPr>
            <w:tcW w:w="4819" w:type="dxa"/>
          </w:tcPr>
          <w:p w:rsidR="00C16567" w:rsidRPr="00A3159E" w:rsidRDefault="00C16567" w:rsidP="00C16567">
            <w:pPr>
              <w:jc w:val="center"/>
              <w:rPr>
                <w:rFonts w:ascii="Times New Roman" w:hAnsi="Times New Roman"/>
                <w:bCs/>
                <w:sz w:val="20"/>
                <w:szCs w:val="20"/>
              </w:rPr>
            </w:pPr>
            <w:r w:rsidRPr="00A3159E">
              <w:rPr>
                <w:rFonts w:ascii="Times New Roman" w:hAnsi="Times New Roman"/>
                <w:bCs/>
                <w:sz w:val="20"/>
                <w:szCs w:val="20"/>
              </w:rPr>
              <w:t xml:space="preserve">орган регистрации прав </w:t>
            </w:r>
          </w:p>
        </w:tc>
      </w:tr>
      <w:tr w:rsidR="00C16567" w:rsidRPr="00C16567" w:rsidTr="00C16567">
        <w:tc>
          <w:tcPr>
            <w:tcW w:w="10598" w:type="dxa"/>
          </w:tcPr>
          <w:p w:rsidR="00C16567" w:rsidRPr="00A3159E" w:rsidRDefault="00C16567" w:rsidP="00C16567">
            <w:pPr>
              <w:rPr>
                <w:rFonts w:ascii="Times New Roman" w:hAnsi="Times New Roman"/>
                <w:bCs/>
                <w:sz w:val="20"/>
                <w:szCs w:val="20"/>
              </w:rPr>
            </w:pPr>
            <w:r w:rsidRPr="00A3159E">
              <w:rPr>
                <w:rFonts w:ascii="Times New Roman" w:hAnsi="Times New Roman"/>
                <w:bCs/>
                <w:sz w:val="20"/>
                <w:szCs w:val="20"/>
              </w:rPr>
              <w:t>Выписка из Единого государственного реестра юридических лиц (при подаче заявления о предоставлении государственной услуги юридическому лицу)</w:t>
            </w:r>
          </w:p>
          <w:p w:rsidR="00C16567" w:rsidRPr="00A3159E" w:rsidRDefault="00C16567" w:rsidP="00C16567">
            <w:pPr>
              <w:rPr>
                <w:rFonts w:ascii="Times New Roman" w:hAnsi="Times New Roman"/>
                <w:bCs/>
                <w:sz w:val="20"/>
                <w:szCs w:val="20"/>
              </w:rPr>
            </w:pPr>
          </w:p>
        </w:tc>
        <w:tc>
          <w:tcPr>
            <w:tcW w:w="4819" w:type="dxa"/>
          </w:tcPr>
          <w:p w:rsidR="00C16567" w:rsidRPr="00A3159E" w:rsidRDefault="00C16567" w:rsidP="00C16567">
            <w:pPr>
              <w:jc w:val="center"/>
              <w:rPr>
                <w:rFonts w:ascii="Times New Roman" w:hAnsi="Times New Roman"/>
                <w:bCs/>
                <w:sz w:val="20"/>
                <w:szCs w:val="20"/>
              </w:rPr>
            </w:pPr>
            <w:r w:rsidRPr="00A3159E">
              <w:rPr>
                <w:rFonts w:ascii="Times New Roman" w:hAnsi="Times New Roman"/>
                <w:bCs/>
                <w:sz w:val="20"/>
                <w:szCs w:val="20"/>
              </w:rPr>
              <w:t>ФНС</w:t>
            </w:r>
          </w:p>
          <w:p w:rsidR="00C16567" w:rsidRPr="00A3159E" w:rsidRDefault="00C16567" w:rsidP="00C16567">
            <w:pPr>
              <w:jc w:val="center"/>
              <w:rPr>
                <w:rFonts w:ascii="Times New Roman" w:hAnsi="Times New Roman"/>
                <w:bCs/>
                <w:sz w:val="20"/>
                <w:szCs w:val="20"/>
              </w:rPr>
            </w:pPr>
          </w:p>
        </w:tc>
      </w:tr>
      <w:tr w:rsidR="00C16567" w:rsidRPr="00C16567" w:rsidTr="00C16567">
        <w:tc>
          <w:tcPr>
            <w:tcW w:w="10598" w:type="dxa"/>
          </w:tcPr>
          <w:p w:rsidR="00C16567" w:rsidRPr="00A3159E" w:rsidRDefault="00C16567" w:rsidP="00C16567">
            <w:pPr>
              <w:rPr>
                <w:rFonts w:ascii="Times New Roman" w:hAnsi="Times New Roman"/>
                <w:bCs/>
                <w:sz w:val="20"/>
                <w:szCs w:val="20"/>
              </w:rPr>
            </w:pPr>
            <w:r w:rsidRPr="00A3159E">
              <w:rPr>
                <w:rFonts w:ascii="Times New Roman" w:hAnsi="Times New Roman"/>
                <w:bCs/>
                <w:sz w:val="20"/>
                <w:szCs w:val="20"/>
              </w:rPr>
              <w:t>Сведения о нахождении земельного участка или земельных участков, образуемых в результате перераспределения, в федеральной собственности, или на ином праве федерального государственного предприятия или федерального государственного учреждения</w:t>
            </w:r>
          </w:p>
          <w:p w:rsidR="00C16567" w:rsidRPr="00A3159E" w:rsidRDefault="00C16567" w:rsidP="00C16567">
            <w:pPr>
              <w:rPr>
                <w:rFonts w:ascii="Times New Roman" w:hAnsi="Times New Roman"/>
                <w:bCs/>
                <w:sz w:val="20"/>
                <w:szCs w:val="20"/>
              </w:rPr>
            </w:pPr>
          </w:p>
        </w:tc>
        <w:tc>
          <w:tcPr>
            <w:tcW w:w="4819" w:type="dxa"/>
          </w:tcPr>
          <w:p w:rsidR="00C16567" w:rsidRPr="00A3159E" w:rsidRDefault="00C16567" w:rsidP="00C16567">
            <w:pPr>
              <w:jc w:val="center"/>
              <w:rPr>
                <w:rFonts w:ascii="Times New Roman" w:hAnsi="Times New Roman"/>
                <w:bCs/>
                <w:sz w:val="20"/>
                <w:szCs w:val="20"/>
              </w:rPr>
            </w:pPr>
            <w:r w:rsidRPr="00A3159E">
              <w:rPr>
                <w:rFonts w:ascii="Times New Roman" w:hAnsi="Times New Roman"/>
                <w:bCs/>
                <w:sz w:val="20"/>
                <w:szCs w:val="20"/>
              </w:rPr>
              <w:t>Росимущество</w:t>
            </w:r>
          </w:p>
        </w:tc>
      </w:tr>
      <w:tr w:rsidR="00C16567" w:rsidRPr="00C16567" w:rsidTr="00C16567">
        <w:tc>
          <w:tcPr>
            <w:tcW w:w="10598" w:type="dxa"/>
          </w:tcPr>
          <w:p w:rsidR="00C16567" w:rsidRPr="00A3159E" w:rsidRDefault="00C16567" w:rsidP="00C16567">
            <w:pPr>
              <w:jc w:val="both"/>
              <w:rPr>
                <w:rFonts w:ascii="Times New Roman" w:eastAsia="Cambria" w:hAnsi="Times New Roman"/>
                <w:bCs/>
                <w:color w:val="000000"/>
                <w:sz w:val="20"/>
                <w:szCs w:val="20"/>
              </w:rPr>
            </w:pPr>
            <w:r w:rsidRPr="00A3159E">
              <w:rPr>
                <w:rFonts w:ascii="Times New Roman" w:eastAsia="Cambria" w:hAnsi="Times New Roman"/>
                <w:bCs/>
                <w:color w:val="000000"/>
                <w:sz w:val="20"/>
                <w:szCs w:val="20"/>
              </w:rPr>
              <w:t>Сведения о нахождении на земельном участке</w:t>
            </w:r>
            <w:r w:rsidRPr="00A3159E">
              <w:rPr>
                <w:rFonts w:ascii="Times New Roman" w:hAnsi="Times New Roman"/>
                <w:bCs/>
                <w:sz w:val="20"/>
                <w:szCs w:val="20"/>
              </w:rPr>
              <w:t xml:space="preserve"> или земельных участках, образуемых в результате перераспределения, </w:t>
            </w:r>
            <w:r w:rsidRPr="00A3159E">
              <w:rPr>
                <w:rFonts w:ascii="Times New Roman" w:eastAsia="Cambria" w:hAnsi="Times New Roman"/>
                <w:bCs/>
                <w:color w:val="000000"/>
                <w:sz w:val="20"/>
                <w:szCs w:val="20"/>
              </w:rPr>
              <w:t xml:space="preserve"> объектов недвижимости, относящихся к объектам гражданской обороны (при наличии на земельном участке объектов недвижимости)       </w:t>
            </w:r>
          </w:p>
          <w:p w:rsidR="00C16567" w:rsidRPr="00A3159E" w:rsidRDefault="00C16567" w:rsidP="00C16567">
            <w:pPr>
              <w:rPr>
                <w:rFonts w:ascii="Times New Roman" w:hAnsi="Times New Roman"/>
                <w:bCs/>
                <w:sz w:val="20"/>
                <w:szCs w:val="20"/>
              </w:rPr>
            </w:pPr>
          </w:p>
        </w:tc>
        <w:tc>
          <w:tcPr>
            <w:tcW w:w="4819" w:type="dxa"/>
          </w:tcPr>
          <w:p w:rsidR="00C16567" w:rsidRPr="00A3159E" w:rsidRDefault="00C16567" w:rsidP="00C16567">
            <w:pPr>
              <w:jc w:val="center"/>
              <w:rPr>
                <w:rFonts w:ascii="Times New Roman" w:hAnsi="Times New Roman"/>
                <w:bCs/>
                <w:sz w:val="20"/>
                <w:szCs w:val="20"/>
              </w:rPr>
            </w:pPr>
            <w:r w:rsidRPr="00A3159E">
              <w:rPr>
                <w:rFonts w:ascii="Times New Roman" w:hAnsi="Times New Roman"/>
                <w:bCs/>
                <w:sz w:val="20"/>
                <w:szCs w:val="20"/>
                <w:lang w:eastAsia="ar-SA"/>
              </w:rPr>
              <w:t>МЧС</w:t>
            </w:r>
          </w:p>
        </w:tc>
      </w:tr>
      <w:tr w:rsidR="00C16567" w:rsidRPr="00C16567" w:rsidTr="00C16567">
        <w:tc>
          <w:tcPr>
            <w:tcW w:w="10598" w:type="dxa"/>
          </w:tcPr>
          <w:p w:rsidR="00C16567" w:rsidRPr="00A3159E" w:rsidRDefault="00C16567" w:rsidP="00C16567">
            <w:pPr>
              <w:rPr>
                <w:rFonts w:ascii="Times New Roman" w:hAnsi="Times New Roman"/>
                <w:bCs/>
                <w:sz w:val="20"/>
                <w:szCs w:val="20"/>
              </w:rPr>
            </w:pPr>
            <w:r w:rsidRPr="00A3159E">
              <w:rPr>
                <w:rFonts w:ascii="Times New Roman" w:hAnsi="Times New Roman"/>
                <w:bCs/>
                <w:sz w:val="20"/>
                <w:szCs w:val="20"/>
              </w:rPr>
              <w:t>Сведения о нахождении земельного участка или земельных участков, образуемых в результате перераспределения в пределах водоохранной зоны, прибрежной защитной и береговой полосы водного объекта</w:t>
            </w:r>
          </w:p>
          <w:p w:rsidR="00C16567" w:rsidRPr="00A3159E" w:rsidRDefault="00C16567" w:rsidP="00C16567">
            <w:pPr>
              <w:rPr>
                <w:rFonts w:ascii="Times New Roman" w:hAnsi="Times New Roman"/>
                <w:bCs/>
                <w:sz w:val="20"/>
                <w:szCs w:val="20"/>
              </w:rPr>
            </w:pPr>
          </w:p>
        </w:tc>
        <w:tc>
          <w:tcPr>
            <w:tcW w:w="4819" w:type="dxa"/>
          </w:tcPr>
          <w:p w:rsidR="00C16567" w:rsidRPr="00A3159E" w:rsidRDefault="00C16567" w:rsidP="00C16567">
            <w:pPr>
              <w:jc w:val="center"/>
              <w:rPr>
                <w:rFonts w:ascii="Times New Roman" w:hAnsi="Times New Roman"/>
                <w:bCs/>
                <w:sz w:val="20"/>
                <w:szCs w:val="20"/>
              </w:rPr>
            </w:pPr>
            <w:r w:rsidRPr="00A3159E">
              <w:rPr>
                <w:rFonts w:ascii="Times New Roman" w:hAnsi="Times New Roman"/>
                <w:bCs/>
                <w:sz w:val="20"/>
                <w:szCs w:val="20"/>
              </w:rPr>
              <w:t>Отдел водных ресурсов</w:t>
            </w:r>
          </w:p>
        </w:tc>
      </w:tr>
      <w:tr w:rsidR="00C16567" w:rsidRPr="00C16567" w:rsidTr="00C16567">
        <w:tc>
          <w:tcPr>
            <w:tcW w:w="10598" w:type="dxa"/>
          </w:tcPr>
          <w:p w:rsidR="00C16567" w:rsidRPr="00A3159E" w:rsidRDefault="00C16567" w:rsidP="00C16567">
            <w:pPr>
              <w:rPr>
                <w:rFonts w:ascii="Times New Roman" w:hAnsi="Times New Roman"/>
                <w:bCs/>
                <w:sz w:val="20"/>
                <w:szCs w:val="20"/>
              </w:rPr>
            </w:pPr>
            <w:r w:rsidRPr="00A3159E">
              <w:rPr>
                <w:rFonts w:ascii="Times New Roman" w:hAnsi="Times New Roman"/>
                <w:bCs/>
                <w:sz w:val="20"/>
                <w:szCs w:val="20"/>
              </w:rPr>
              <w:t>Сведения об отнесении земельного участка или земельных участков, образуемых в результате перераспределения, к лесным участкам в составе земель лесного фонда или земель иных категорий (при наличии в документах сведений о том, что испрашиваемый земельный участок может являться лесным участком)</w:t>
            </w:r>
          </w:p>
          <w:p w:rsidR="00C16567" w:rsidRPr="00A3159E" w:rsidRDefault="00C16567" w:rsidP="00C16567">
            <w:pPr>
              <w:rPr>
                <w:rFonts w:ascii="Times New Roman" w:hAnsi="Times New Roman"/>
                <w:bCs/>
                <w:sz w:val="20"/>
                <w:szCs w:val="20"/>
              </w:rPr>
            </w:pPr>
          </w:p>
        </w:tc>
        <w:tc>
          <w:tcPr>
            <w:tcW w:w="4819" w:type="dxa"/>
          </w:tcPr>
          <w:p w:rsidR="00C16567" w:rsidRPr="00A3159E" w:rsidRDefault="00C16567" w:rsidP="00C16567">
            <w:pPr>
              <w:jc w:val="center"/>
              <w:rPr>
                <w:rFonts w:ascii="Times New Roman" w:hAnsi="Times New Roman"/>
                <w:bCs/>
                <w:sz w:val="20"/>
                <w:szCs w:val="20"/>
              </w:rPr>
            </w:pPr>
            <w:proofErr w:type="spellStart"/>
            <w:r w:rsidRPr="00A3159E">
              <w:rPr>
                <w:rFonts w:ascii="Times New Roman" w:hAnsi="Times New Roman"/>
                <w:bCs/>
                <w:sz w:val="20"/>
                <w:szCs w:val="20"/>
              </w:rPr>
              <w:t>Минлесхоз</w:t>
            </w:r>
            <w:proofErr w:type="spellEnd"/>
          </w:p>
        </w:tc>
      </w:tr>
      <w:tr w:rsidR="00C16567" w:rsidRPr="00C16567" w:rsidTr="00C16567">
        <w:tc>
          <w:tcPr>
            <w:tcW w:w="10598" w:type="dxa"/>
          </w:tcPr>
          <w:p w:rsidR="00C16567" w:rsidRPr="00A3159E" w:rsidRDefault="00C16567" w:rsidP="00C16567">
            <w:pPr>
              <w:rPr>
                <w:rFonts w:ascii="Times New Roman" w:hAnsi="Times New Roman"/>
                <w:bCs/>
                <w:sz w:val="20"/>
                <w:szCs w:val="20"/>
              </w:rPr>
            </w:pPr>
            <w:r w:rsidRPr="00A3159E">
              <w:rPr>
                <w:rFonts w:ascii="Times New Roman" w:hAnsi="Times New Roman"/>
                <w:bCs/>
                <w:sz w:val="20"/>
                <w:szCs w:val="20"/>
              </w:rPr>
              <w:t>Сведения о пользователях недр, лицензия на пользование участком недр местного значения, находящихся на земельном участке или земельных участках, образуемых в результате перераспределения</w:t>
            </w:r>
          </w:p>
          <w:p w:rsidR="00C16567" w:rsidRPr="00A3159E" w:rsidRDefault="00C16567" w:rsidP="00C16567">
            <w:pPr>
              <w:rPr>
                <w:rFonts w:ascii="Times New Roman" w:hAnsi="Times New Roman"/>
                <w:bCs/>
                <w:sz w:val="20"/>
                <w:szCs w:val="20"/>
              </w:rPr>
            </w:pPr>
          </w:p>
        </w:tc>
        <w:tc>
          <w:tcPr>
            <w:tcW w:w="4819" w:type="dxa"/>
          </w:tcPr>
          <w:p w:rsidR="00C16567" w:rsidRPr="00A3159E" w:rsidRDefault="00C16567" w:rsidP="00C16567">
            <w:pPr>
              <w:jc w:val="center"/>
              <w:rPr>
                <w:rFonts w:ascii="Times New Roman" w:hAnsi="Times New Roman"/>
                <w:bCs/>
                <w:sz w:val="20"/>
                <w:szCs w:val="20"/>
              </w:rPr>
            </w:pPr>
            <w:proofErr w:type="spellStart"/>
            <w:r w:rsidRPr="00A3159E">
              <w:rPr>
                <w:rFonts w:ascii="Times New Roman" w:hAnsi="Times New Roman"/>
                <w:bCs/>
                <w:sz w:val="20"/>
                <w:szCs w:val="20"/>
              </w:rPr>
              <w:t>Минлесхоз</w:t>
            </w:r>
            <w:proofErr w:type="spellEnd"/>
          </w:p>
        </w:tc>
      </w:tr>
      <w:tr w:rsidR="00C16567" w:rsidRPr="00C16567" w:rsidTr="00C16567">
        <w:tc>
          <w:tcPr>
            <w:tcW w:w="10598" w:type="dxa"/>
          </w:tcPr>
          <w:p w:rsidR="00C16567" w:rsidRPr="00A3159E" w:rsidRDefault="00C16567" w:rsidP="00C16567">
            <w:pPr>
              <w:rPr>
                <w:rFonts w:ascii="Times New Roman" w:hAnsi="Times New Roman"/>
                <w:bCs/>
                <w:color w:val="000000"/>
                <w:sz w:val="20"/>
                <w:szCs w:val="20"/>
              </w:rPr>
            </w:pPr>
            <w:r w:rsidRPr="00A3159E">
              <w:rPr>
                <w:rFonts w:ascii="Times New Roman" w:hAnsi="Times New Roman"/>
                <w:bCs/>
                <w:color w:val="000000"/>
                <w:sz w:val="20"/>
                <w:szCs w:val="20"/>
              </w:rPr>
              <w:lastRenderedPageBreak/>
              <w:t xml:space="preserve">Сведения </w:t>
            </w:r>
            <w:r w:rsidRPr="00A3159E">
              <w:rPr>
                <w:rFonts w:ascii="Times New Roman" w:hAnsi="Times New Roman"/>
                <w:bCs/>
                <w:sz w:val="20"/>
                <w:szCs w:val="20"/>
              </w:rPr>
              <w:t xml:space="preserve">о нахождении земельного участка или земельных участков, образуемых в результате перераспределения, </w:t>
            </w:r>
            <w:r w:rsidRPr="00A3159E">
              <w:rPr>
                <w:rFonts w:ascii="Times New Roman" w:hAnsi="Times New Roman"/>
                <w:bCs/>
                <w:color w:val="000000"/>
                <w:sz w:val="20"/>
                <w:szCs w:val="20"/>
              </w:rPr>
              <w:t>на территории особо охраняемых природных территориях федерального значения</w:t>
            </w:r>
          </w:p>
          <w:p w:rsidR="00C16567" w:rsidRPr="00A3159E" w:rsidRDefault="00C16567" w:rsidP="00C16567">
            <w:pPr>
              <w:rPr>
                <w:rFonts w:ascii="Times New Roman" w:hAnsi="Times New Roman"/>
                <w:bCs/>
                <w:sz w:val="20"/>
                <w:szCs w:val="20"/>
              </w:rPr>
            </w:pPr>
          </w:p>
        </w:tc>
        <w:tc>
          <w:tcPr>
            <w:tcW w:w="4819" w:type="dxa"/>
          </w:tcPr>
          <w:p w:rsidR="00C16567" w:rsidRPr="00A3159E" w:rsidRDefault="00C16567" w:rsidP="00C16567">
            <w:pPr>
              <w:jc w:val="center"/>
              <w:rPr>
                <w:rFonts w:ascii="Times New Roman" w:hAnsi="Times New Roman"/>
                <w:bCs/>
                <w:sz w:val="20"/>
                <w:szCs w:val="20"/>
              </w:rPr>
            </w:pPr>
            <w:r w:rsidRPr="00A3159E">
              <w:rPr>
                <w:rFonts w:ascii="Times New Roman" w:hAnsi="Times New Roman"/>
                <w:bCs/>
                <w:sz w:val="20"/>
                <w:szCs w:val="20"/>
              </w:rPr>
              <w:t>Росприроднадзор</w:t>
            </w:r>
          </w:p>
        </w:tc>
      </w:tr>
      <w:tr w:rsidR="00C16567" w:rsidRPr="00C16567" w:rsidTr="00C16567">
        <w:tc>
          <w:tcPr>
            <w:tcW w:w="10598" w:type="dxa"/>
          </w:tcPr>
          <w:p w:rsidR="00C16567" w:rsidRPr="00A3159E" w:rsidRDefault="00C16567" w:rsidP="00C16567">
            <w:pPr>
              <w:rPr>
                <w:rFonts w:ascii="Times New Roman" w:hAnsi="Times New Roman"/>
                <w:bCs/>
                <w:sz w:val="20"/>
                <w:szCs w:val="20"/>
              </w:rPr>
            </w:pPr>
            <w:r w:rsidRPr="00A3159E">
              <w:rPr>
                <w:rFonts w:ascii="Times New Roman" w:hAnsi="Times New Roman"/>
                <w:bCs/>
                <w:sz w:val="20"/>
                <w:szCs w:val="20"/>
              </w:rPr>
              <w:t xml:space="preserve">Сведения о нахождении земельного участка или земельных участков, образуемых в результате перераспределения, в пределах водоохранной зоны, прибрежной защитной и береговой полосы водного объекта </w:t>
            </w:r>
          </w:p>
          <w:p w:rsidR="00C16567" w:rsidRPr="00A3159E" w:rsidRDefault="00C16567" w:rsidP="00C16567">
            <w:pPr>
              <w:rPr>
                <w:rFonts w:ascii="Times New Roman" w:hAnsi="Times New Roman"/>
                <w:bCs/>
                <w:sz w:val="20"/>
                <w:szCs w:val="20"/>
              </w:rPr>
            </w:pPr>
          </w:p>
        </w:tc>
        <w:tc>
          <w:tcPr>
            <w:tcW w:w="4819" w:type="dxa"/>
          </w:tcPr>
          <w:p w:rsidR="00C16567" w:rsidRPr="00A3159E" w:rsidRDefault="00C16567" w:rsidP="00C16567">
            <w:pPr>
              <w:jc w:val="center"/>
              <w:rPr>
                <w:rFonts w:ascii="Times New Roman" w:hAnsi="Times New Roman"/>
                <w:bCs/>
                <w:sz w:val="20"/>
                <w:szCs w:val="20"/>
              </w:rPr>
            </w:pPr>
            <w:r w:rsidRPr="00A3159E">
              <w:rPr>
                <w:rFonts w:ascii="Times New Roman" w:hAnsi="Times New Roman"/>
                <w:bCs/>
                <w:sz w:val="20"/>
                <w:szCs w:val="20"/>
              </w:rPr>
              <w:t>Отдел водных ресурсов,</w:t>
            </w:r>
          </w:p>
          <w:p w:rsidR="00C16567" w:rsidRPr="00A3159E" w:rsidRDefault="00C16567" w:rsidP="00C16567">
            <w:pPr>
              <w:jc w:val="center"/>
              <w:rPr>
                <w:rFonts w:ascii="Times New Roman" w:hAnsi="Times New Roman"/>
                <w:bCs/>
                <w:sz w:val="20"/>
                <w:szCs w:val="20"/>
              </w:rPr>
            </w:pPr>
            <w:proofErr w:type="spellStart"/>
            <w:r w:rsidRPr="00A3159E">
              <w:rPr>
                <w:rFonts w:ascii="Times New Roman" w:hAnsi="Times New Roman"/>
                <w:bCs/>
                <w:sz w:val="20"/>
                <w:szCs w:val="20"/>
              </w:rPr>
              <w:t>Минлесхоз</w:t>
            </w:r>
            <w:proofErr w:type="spellEnd"/>
            <w:r w:rsidRPr="00A3159E">
              <w:rPr>
                <w:rFonts w:ascii="Times New Roman" w:hAnsi="Times New Roman"/>
                <w:bCs/>
                <w:sz w:val="20"/>
                <w:szCs w:val="20"/>
              </w:rPr>
              <w:t xml:space="preserve"> </w:t>
            </w:r>
          </w:p>
        </w:tc>
      </w:tr>
      <w:tr w:rsidR="00C16567" w:rsidRPr="00C16567" w:rsidTr="00C16567">
        <w:tc>
          <w:tcPr>
            <w:tcW w:w="10598" w:type="dxa"/>
          </w:tcPr>
          <w:p w:rsidR="00C16567" w:rsidRPr="00A3159E" w:rsidRDefault="00C16567" w:rsidP="00C16567">
            <w:pPr>
              <w:rPr>
                <w:rFonts w:ascii="Times New Roman" w:hAnsi="Times New Roman"/>
                <w:bCs/>
                <w:sz w:val="20"/>
                <w:szCs w:val="20"/>
              </w:rPr>
            </w:pPr>
            <w:r w:rsidRPr="00A3159E">
              <w:rPr>
                <w:rFonts w:ascii="Times New Roman" w:hAnsi="Times New Roman"/>
                <w:bCs/>
                <w:sz w:val="20"/>
                <w:szCs w:val="20"/>
              </w:rPr>
              <w:t>Проект планировки территории (если утверждался)</w:t>
            </w:r>
          </w:p>
        </w:tc>
        <w:tc>
          <w:tcPr>
            <w:tcW w:w="4819" w:type="dxa"/>
          </w:tcPr>
          <w:p w:rsidR="00C16567" w:rsidRPr="00A3159E" w:rsidRDefault="00C16567" w:rsidP="00C16567">
            <w:pPr>
              <w:jc w:val="center"/>
              <w:rPr>
                <w:rFonts w:ascii="Times New Roman" w:hAnsi="Times New Roman"/>
                <w:bCs/>
                <w:sz w:val="20"/>
                <w:szCs w:val="20"/>
              </w:rPr>
            </w:pPr>
            <w:r w:rsidRPr="00A3159E">
              <w:rPr>
                <w:rFonts w:ascii="Times New Roman" w:hAnsi="Times New Roman"/>
                <w:bCs/>
                <w:sz w:val="20"/>
                <w:szCs w:val="20"/>
              </w:rPr>
              <w:t xml:space="preserve">Орган местного самоуправления </w:t>
            </w:r>
          </w:p>
          <w:p w:rsidR="00C16567" w:rsidRPr="00A3159E" w:rsidRDefault="00C16567" w:rsidP="00C16567">
            <w:pPr>
              <w:jc w:val="center"/>
              <w:rPr>
                <w:rFonts w:ascii="Times New Roman" w:hAnsi="Times New Roman"/>
                <w:bCs/>
                <w:sz w:val="20"/>
                <w:szCs w:val="20"/>
              </w:rPr>
            </w:pPr>
            <w:r w:rsidRPr="00A3159E">
              <w:rPr>
                <w:rFonts w:ascii="Times New Roman" w:hAnsi="Times New Roman"/>
                <w:bCs/>
                <w:sz w:val="20"/>
                <w:szCs w:val="20"/>
              </w:rPr>
              <w:t>(его структурное подразделение), Минстрой</w:t>
            </w:r>
          </w:p>
        </w:tc>
      </w:tr>
      <w:tr w:rsidR="00C16567" w:rsidRPr="00C16567" w:rsidTr="00C16567">
        <w:tc>
          <w:tcPr>
            <w:tcW w:w="10598" w:type="dxa"/>
          </w:tcPr>
          <w:p w:rsidR="00C16567" w:rsidRPr="00A3159E" w:rsidRDefault="00C16567" w:rsidP="00C16567">
            <w:pPr>
              <w:rPr>
                <w:rFonts w:ascii="Times New Roman" w:hAnsi="Times New Roman"/>
                <w:bCs/>
                <w:sz w:val="20"/>
                <w:szCs w:val="20"/>
              </w:rPr>
            </w:pPr>
            <w:r w:rsidRPr="00A3159E">
              <w:rPr>
                <w:rFonts w:ascii="Times New Roman" w:hAnsi="Times New Roman"/>
                <w:bCs/>
                <w:sz w:val="20"/>
                <w:szCs w:val="20"/>
              </w:rPr>
              <w:t>Проект межевания территории (если утверждался)</w:t>
            </w:r>
          </w:p>
        </w:tc>
        <w:tc>
          <w:tcPr>
            <w:tcW w:w="4819" w:type="dxa"/>
          </w:tcPr>
          <w:p w:rsidR="00C16567" w:rsidRPr="00A3159E" w:rsidRDefault="00C16567" w:rsidP="00C16567">
            <w:pPr>
              <w:jc w:val="center"/>
              <w:rPr>
                <w:rFonts w:ascii="Times New Roman" w:hAnsi="Times New Roman"/>
                <w:bCs/>
                <w:sz w:val="20"/>
                <w:szCs w:val="20"/>
              </w:rPr>
            </w:pPr>
            <w:r w:rsidRPr="00A3159E">
              <w:rPr>
                <w:rFonts w:ascii="Times New Roman" w:hAnsi="Times New Roman"/>
                <w:bCs/>
                <w:sz w:val="20"/>
                <w:szCs w:val="20"/>
              </w:rPr>
              <w:t xml:space="preserve">Орган местного самоуправления </w:t>
            </w:r>
          </w:p>
          <w:p w:rsidR="00C16567" w:rsidRPr="00A3159E" w:rsidRDefault="00C16567" w:rsidP="00C16567">
            <w:pPr>
              <w:jc w:val="center"/>
              <w:rPr>
                <w:rFonts w:ascii="Times New Roman" w:hAnsi="Times New Roman"/>
                <w:bCs/>
                <w:sz w:val="20"/>
                <w:szCs w:val="20"/>
              </w:rPr>
            </w:pPr>
            <w:r w:rsidRPr="00A3159E">
              <w:rPr>
                <w:rFonts w:ascii="Times New Roman" w:hAnsi="Times New Roman"/>
                <w:bCs/>
                <w:sz w:val="20"/>
                <w:szCs w:val="20"/>
              </w:rPr>
              <w:t>(его структурное подразделение), Минстрой</w:t>
            </w:r>
          </w:p>
        </w:tc>
      </w:tr>
      <w:tr w:rsidR="00C16567" w:rsidRPr="00C16567" w:rsidTr="00C16567">
        <w:tc>
          <w:tcPr>
            <w:tcW w:w="10598" w:type="dxa"/>
          </w:tcPr>
          <w:p w:rsidR="00C16567" w:rsidRPr="00A3159E" w:rsidRDefault="00C16567" w:rsidP="00C16567">
            <w:pPr>
              <w:rPr>
                <w:rFonts w:ascii="Times New Roman" w:hAnsi="Times New Roman"/>
                <w:bCs/>
                <w:sz w:val="20"/>
                <w:szCs w:val="20"/>
              </w:rPr>
            </w:pPr>
            <w:r w:rsidRPr="00A3159E">
              <w:rPr>
                <w:rFonts w:ascii="Times New Roman" w:hAnsi="Times New Roman"/>
                <w:bCs/>
                <w:sz w:val="20"/>
                <w:szCs w:val="20"/>
              </w:rPr>
              <w:t>Документация по планировке территории (если утверждалась)</w:t>
            </w:r>
          </w:p>
        </w:tc>
        <w:tc>
          <w:tcPr>
            <w:tcW w:w="4819" w:type="dxa"/>
          </w:tcPr>
          <w:p w:rsidR="00C16567" w:rsidRPr="00A3159E" w:rsidRDefault="00C16567" w:rsidP="00C16567">
            <w:pPr>
              <w:jc w:val="center"/>
              <w:rPr>
                <w:rFonts w:ascii="Times New Roman" w:hAnsi="Times New Roman"/>
                <w:bCs/>
                <w:sz w:val="20"/>
                <w:szCs w:val="20"/>
              </w:rPr>
            </w:pPr>
            <w:r w:rsidRPr="00A3159E">
              <w:rPr>
                <w:rFonts w:ascii="Times New Roman" w:hAnsi="Times New Roman"/>
                <w:bCs/>
                <w:sz w:val="20"/>
                <w:szCs w:val="20"/>
              </w:rPr>
              <w:t xml:space="preserve">Орган местного самоуправления </w:t>
            </w:r>
          </w:p>
          <w:p w:rsidR="00C16567" w:rsidRPr="00A3159E" w:rsidRDefault="00C16567" w:rsidP="00C16567">
            <w:pPr>
              <w:jc w:val="center"/>
              <w:rPr>
                <w:rFonts w:ascii="Times New Roman" w:hAnsi="Times New Roman"/>
                <w:bCs/>
                <w:sz w:val="20"/>
                <w:szCs w:val="20"/>
              </w:rPr>
            </w:pPr>
            <w:r w:rsidRPr="00A3159E">
              <w:rPr>
                <w:rFonts w:ascii="Times New Roman" w:hAnsi="Times New Roman"/>
                <w:bCs/>
                <w:sz w:val="20"/>
                <w:szCs w:val="20"/>
              </w:rPr>
              <w:t>(его структурное подразделение), Минстрой</w:t>
            </w:r>
          </w:p>
        </w:tc>
      </w:tr>
      <w:tr w:rsidR="00C16567" w:rsidRPr="00C16567" w:rsidTr="00C16567">
        <w:tc>
          <w:tcPr>
            <w:tcW w:w="10598" w:type="dxa"/>
          </w:tcPr>
          <w:p w:rsidR="00C16567" w:rsidRPr="00A3159E" w:rsidRDefault="00C16567" w:rsidP="00C16567">
            <w:pPr>
              <w:rPr>
                <w:rFonts w:ascii="Times New Roman" w:hAnsi="Times New Roman"/>
                <w:bCs/>
                <w:sz w:val="20"/>
                <w:szCs w:val="20"/>
              </w:rPr>
            </w:pPr>
            <w:r w:rsidRPr="00A3159E">
              <w:rPr>
                <w:rFonts w:ascii="Times New Roman" w:hAnsi="Times New Roman"/>
                <w:bCs/>
                <w:sz w:val="20"/>
                <w:szCs w:val="20"/>
              </w:rPr>
              <w:t>Договор о развитии застроенной территории (если он заключался)</w:t>
            </w:r>
          </w:p>
        </w:tc>
        <w:tc>
          <w:tcPr>
            <w:tcW w:w="4819" w:type="dxa"/>
          </w:tcPr>
          <w:p w:rsidR="00C16567" w:rsidRPr="00A3159E" w:rsidRDefault="00C16567" w:rsidP="00C16567">
            <w:pPr>
              <w:jc w:val="center"/>
              <w:rPr>
                <w:rFonts w:ascii="Times New Roman" w:hAnsi="Times New Roman"/>
                <w:bCs/>
                <w:sz w:val="20"/>
                <w:szCs w:val="20"/>
              </w:rPr>
            </w:pPr>
            <w:r w:rsidRPr="00A3159E">
              <w:rPr>
                <w:rFonts w:ascii="Times New Roman" w:hAnsi="Times New Roman"/>
                <w:bCs/>
                <w:sz w:val="20"/>
                <w:szCs w:val="20"/>
              </w:rPr>
              <w:t xml:space="preserve">Орган местного самоуправления </w:t>
            </w:r>
          </w:p>
          <w:p w:rsidR="00C16567" w:rsidRPr="00A3159E" w:rsidRDefault="00C16567" w:rsidP="00C16567">
            <w:pPr>
              <w:jc w:val="center"/>
              <w:rPr>
                <w:rFonts w:ascii="Times New Roman" w:hAnsi="Times New Roman"/>
                <w:bCs/>
                <w:sz w:val="20"/>
                <w:szCs w:val="20"/>
              </w:rPr>
            </w:pPr>
            <w:r w:rsidRPr="00A3159E">
              <w:rPr>
                <w:rFonts w:ascii="Times New Roman" w:hAnsi="Times New Roman"/>
                <w:bCs/>
                <w:sz w:val="20"/>
                <w:szCs w:val="20"/>
              </w:rPr>
              <w:t>(его структурное подразделение)</w:t>
            </w:r>
          </w:p>
        </w:tc>
      </w:tr>
      <w:tr w:rsidR="00C16567" w:rsidRPr="00C16567" w:rsidTr="00C16567">
        <w:tc>
          <w:tcPr>
            <w:tcW w:w="10598" w:type="dxa"/>
          </w:tcPr>
          <w:p w:rsidR="00C16567" w:rsidRPr="00A3159E" w:rsidRDefault="00C16567" w:rsidP="00C16567">
            <w:pPr>
              <w:rPr>
                <w:rFonts w:ascii="Times New Roman" w:hAnsi="Times New Roman"/>
                <w:bCs/>
                <w:sz w:val="20"/>
                <w:szCs w:val="20"/>
              </w:rPr>
            </w:pPr>
            <w:r w:rsidRPr="00A3159E">
              <w:rPr>
                <w:rFonts w:ascii="Times New Roman" w:hAnsi="Times New Roman"/>
                <w:bCs/>
                <w:sz w:val="20"/>
                <w:szCs w:val="20"/>
              </w:rPr>
              <w:t>Решение о резервировании земельного участка для государственных или муниципальных нужд</w:t>
            </w:r>
          </w:p>
        </w:tc>
        <w:tc>
          <w:tcPr>
            <w:tcW w:w="4819" w:type="dxa"/>
          </w:tcPr>
          <w:p w:rsidR="00C16567" w:rsidRPr="00A3159E" w:rsidRDefault="00C16567" w:rsidP="00C16567">
            <w:pPr>
              <w:jc w:val="center"/>
              <w:rPr>
                <w:rFonts w:ascii="Times New Roman" w:hAnsi="Times New Roman"/>
                <w:bCs/>
                <w:sz w:val="20"/>
                <w:szCs w:val="20"/>
              </w:rPr>
            </w:pPr>
            <w:r w:rsidRPr="00A3159E">
              <w:rPr>
                <w:rFonts w:ascii="Times New Roman" w:hAnsi="Times New Roman"/>
                <w:bCs/>
                <w:sz w:val="20"/>
                <w:szCs w:val="20"/>
              </w:rPr>
              <w:t>Минстрой,</w:t>
            </w:r>
          </w:p>
          <w:p w:rsidR="00C16567" w:rsidRPr="00A3159E" w:rsidRDefault="00C16567" w:rsidP="00C16567">
            <w:pPr>
              <w:jc w:val="center"/>
              <w:rPr>
                <w:rFonts w:ascii="Times New Roman" w:hAnsi="Times New Roman"/>
                <w:bCs/>
                <w:sz w:val="20"/>
                <w:szCs w:val="20"/>
              </w:rPr>
            </w:pPr>
            <w:proofErr w:type="spellStart"/>
            <w:r w:rsidRPr="00A3159E">
              <w:rPr>
                <w:rFonts w:ascii="Times New Roman" w:hAnsi="Times New Roman"/>
                <w:bCs/>
                <w:sz w:val="20"/>
                <w:szCs w:val="20"/>
              </w:rPr>
              <w:t>Минлесхоз</w:t>
            </w:r>
            <w:proofErr w:type="spellEnd"/>
            <w:r w:rsidRPr="00A3159E">
              <w:rPr>
                <w:rFonts w:ascii="Times New Roman" w:hAnsi="Times New Roman"/>
                <w:bCs/>
                <w:sz w:val="20"/>
                <w:szCs w:val="20"/>
              </w:rPr>
              <w:t>, Минтранс</w:t>
            </w:r>
          </w:p>
          <w:p w:rsidR="00C16567" w:rsidRPr="00A3159E" w:rsidRDefault="00C16567" w:rsidP="00C16567">
            <w:pPr>
              <w:jc w:val="center"/>
              <w:rPr>
                <w:rFonts w:ascii="Times New Roman" w:hAnsi="Times New Roman"/>
                <w:bCs/>
                <w:sz w:val="20"/>
                <w:szCs w:val="20"/>
              </w:rPr>
            </w:pPr>
            <w:r w:rsidRPr="00A3159E">
              <w:rPr>
                <w:rFonts w:ascii="Times New Roman" w:hAnsi="Times New Roman"/>
                <w:bCs/>
                <w:sz w:val="20"/>
                <w:szCs w:val="20"/>
              </w:rPr>
              <w:t xml:space="preserve"> </w:t>
            </w:r>
          </w:p>
        </w:tc>
      </w:tr>
      <w:tr w:rsidR="00C16567" w:rsidRPr="00C16567" w:rsidTr="00C16567">
        <w:tc>
          <w:tcPr>
            <w:tcW w:w="10598" w:type="dxa"/>
          </w:tcPr>
          <w:p w:rsidR="00C16567" w:rsidRPr="00A3159E" w:rsidRDefault="00C16567" w:rsidP="00C16567">
            <w:pPr>
              <w:rPr>
                <w:rFonts w:ascii="Times New Roman" w:hAnsi="Times New Roman"/>
                <w:bCs/>
                <w:sz w:val="20"/>
                <w:szCs w:val="20"/>
              </w:rPr>
            </w:pPr>
            <w:r w:rsidRPr="00A3159E">
              <w:rPr>
                <w:rFonts w:ascii="Times New Roman" w:hAnsi="Times New Roman"/>
                <w:bCs/>
                <w:sz w:val="20"/>
                <w:szCs w:val="20"/>
              </w:rPr>
              <w:t xml:space="preserve">Решение о проведении аукциона в отношении земельного участка, государственная собственность на который не разграничена и который предполагается к перераспределению, </w:t>
            </w:r>
          </w:p>
          <w:p w:rsidR="00C16567" w:rsidRPr="00A3159E" w:rsidRDefault="00C16567" w:rsidP="00C16567">
            <w:pPr>
              <w:rPr>
                <w:rFonts w:ascii="Times New Roman" w:hAnsi="Times New Roman"/>
                <w:bCs/>
                <w:sz w:val="20"/>
                <w:szCs w:val="20"/>
              </w:rPr>
            </w:pPr>
            <w:r w:rsidRPr="00A3159E">
              <w:rPr>
                <w:rFonts w:ascii="Times New Roman" w:hAnsi="Times New Roman"/>
                <w:bCs/>
                <w:sz w:val="20"/>
                <w:szCs w:val="20"/>
              </w:rPr>
              <w:t>решение о предварительном согласовании предоставления земельного участка, государственная собственность на который не разграничена и который предполагается к перераспределению</w:t>
            </w:r>
          </w:p>
          <w:p w:rsidR="00C16567" w:rsidRPr="00A3159E" w:rsidRDefault="00C16567" w:rsidP="00C16567">
            <w:pPr>
              <w:rPr>
                <w:rFonts w:ascii="Times New Roman" w:hAnsi="Times New Roman"/>
                <w:bCs/>
                <w:sz w:val="20"/>
                <w:szCs w:val="20"/>
              </w:rPr>
            </w:pPr>
          </w:p>
        </w:tc>
        <w:tc>
          <w:tcPr>
            <w:tcW w:w="4819" w:type="dxa"/>
          </w:tcPr>
          <w:p w:rsidR="00C16567" w:rsidRPr="00A3159E" w:rsidRDefault="00C16567" w:rsidP="00C16567">
            <w:pPr>
              <w:jc w:val="center"/>
              <w:rPr>
                <w:rFonts w:ascii="Times New Roman" w:hAnsi="Times New Roman"/>
                <w:bCs/>
                <w:sz w:val="20"/>
                <w:szCs w:val="20"/>
              </w:rPr>
            </w:pPr>
            <w:r w:rsidRPr="00A3159E">
              <w:rPr>
                <w:rFonts w:ascii="Times New Roman" w:hAnsi="Times New Roman"/>
                <w:bCs/>
                <w:sz w:val="20"/>
                <w:szCs w:val="20"/>
              </w:rPr>
              <w:t xml:space="preserve">Орган местного самоуправления </w:t>
            </w:r>
          </w:p>
          <w:p w:rsidR="00C16567" w:rsidRPr="00A3159E" w:rsidRDefault="00C16567" w:rsidP="00C16567">
            <w:pPr>
              <w:jc w:val="center"/>
              <w:rPr>
                <w:rFonts w:ascii="Times New Roman" w:hAnsi="Times New Roman"/>
                <w:bCs/>
                <w:sz w:val="20"/>
                <w:szCs w:val="20"/>
              </w:rPr>
            </w:pPr>
            <w:r w:rsidRPr="00A3159E">
              <w:rPr>
                <w:rFonts w:ascii="Times New Roman" w:hAnsi="Times New Roman"/>
                <w:bCs/>
                <w:sz w:val="20"/>
                <w:szCs w:val="20"/>
              </w:rPr>
              <w:t>(его структурное подразделение)</w:t>
            </w:r>
          </w:p>
        </w:tc>
      </w:tr>
    </w:tbl>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sectPr w:rsidR="00C16567" w:rsidRPr="00C16567" w:rsidSect="00C16567">
          <w:pgSz w:w="16840" w:h="11900" w:orient="landscape"/>
          <w:pgMar w:top="1702" w:right="1134" w:bottom="993" w:left="1134" w:header="708" w:footer="708" w:gutter="0"/>
          <w:cols w:space="708"/>
          <w:titlePg/>
          <w:docGrid w:linePitch="360"/>
        </w:sectPr>
      </w:pP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3.36. Направление запросов осуществляется через систему межведомственного электронного взаимодействия, по иным электронным каналам или по факсу. В исключительных случаях допускается направление запросов и получение ответов на эти запросы посредством почтовой связи.</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 xml:space="preserve">Предельный срок для подготовки и направления межведомственных запросов в соответствии с настоящим пунктом и пунктами 3.38 и 3.39 Административного регламента составляет 3 рабочих дня со дня регистрации заявления на предоставление муниципальной услуги. </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3.37. Предельный срок для ответов на межведомственные запросы составляет 5 рабочих дней со дня поступления запроса в соответствующий орган.</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Испрашиваемая информация и (или) документы предоставляются в порядке, указанном в технологической карте межведомственного взаимодействия муниципальной услуги.</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3.38. Направление межведомственного запроса в бумажном виде допускается только в случае невозможности направления межведомственных запросов в электронной форме в связи с подтвержденной технической недоступностью или неработоспособностью веб-сервисов администрации либо неработоспособностью каналов связи, обеспечивающих доступ к сервисам.</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3.39. Направление межведомственного запроса на бумажном носителе должностным лицом осуществляется одним из следующих способов:</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почтовым отправлением;</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курьером, под расписку.</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В данном случае межведомственный запрос должен содержать следующие сведения:</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1) наименование администрации, направляющей межведомственный запрос;</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lastRenderedPageBreak/>
        <w:t>2) наименование органа, в адрес которого направляется межведомственный запрос;</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 xml:space="preserve">3) наименование муниципальной услуги, для предоставления которой необходимо представление документов и (или) информации; </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4) указание на положения нормативного правового акта, которым установлено представление документов и (или) информации, необходимых для предоставления муниципальной услуги, и указание на реквизиты данного нормативного правового акта;</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5) сведения, необходимые для представления документов и (или) информации, установленные Административным регламентом;</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6) контактная информация для направления ответа на межведомственный запрос;</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7) дата направления межведомственного запроса;</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8) фамилия, имя, отчество и должность лица, подготовившего и направившего межведомственный запрос, а также номер служебного телефона и (или) адрес электронной почты данного лица для связи.</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 xml:space="preserve">3.40. Критерием принятия решения о направлении межведомственных запросов является отсутствие в распоряжении администрации документов (информации, содержащейся в них), предусмотренных Таблицей 1 пункта 3.35 Административного регламента. </w:t>
      </w:r>
    </w:p>
    <w:p w:rsidR="00C16567" w:rsidRPr="00C16567" w:rsidRDefault="00C16567" w:rsidP="00C16567">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 xml:space="preserve">3.41. Результатом административной процедуры является наличие документов (информации), полученных в результате межведомственного информационного взаимодействия. </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 xml:space="preserve">Способом фиксации результата административной процедуры является регистрация ответов из органов (организаций), предусмотренных Таблицей 1 пункта 3.35 Административного регламента, на межведомственные запросы. </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p>
    <w:p w:rsidR="00C16567" w:rsidRPr="00C16567" w:rsidRDefault="00C16567" w:rsidP="00C16567">
      <w:pPr>
        <w:spacing w:after="0" w:line="240" w:lineRule="auto"/>
        <w:jc w:val="center"/>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Принятие решения о предоставлении муниципальной услуги или об отказе в ее предоставлении и выдача (направление) заявителю документов</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lastRenderedPageBreak/>
        <w:t xml:space="preserve">3.42. Основанием (юридическим фактом) начала выполнения административной процедуры является получение должностными лицами ответов на межведомственные запросы либо наличие представленных заявителем документов, не требующих направления межведомственных запросов. </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 xml:space="preserve">3.43. Должностным лицом, осуществляющим административную процедуру, является должностное лицо </w:t>
      </w:r>
      <w:r w:rsidR="00C719DB" w:rsidRPr="001D2ED9">
        <w:rPr>
          <w:rFonts w:ascii="Times New Roman" w:hAnsi="Times New Roman"/>
          <w:sz w:val="28"/>
          <w:szCs w:val="28"/>
        </w:rPr>
        <w:t xml:space="preserve">структурного </w:t>
      </w:r>
      <w:r w:rsidR="00C719DB" w:rsidRPr="00C719DB">
        <w:rPr>
          <w:rFonts w:ascii="Times New Roman" w:hAnsi="Times New Roman"/>
          <w:sz w:val="28"/>
          <w:szCs w:val="28"/>
        </w:rPr>
        <w:t>подразделения уполномоченного органа</w:t>
      </w:r>
      <w:r w:rsidRPr="00C16567">
        <w:rPr>
          <w:rFonts w:ascii="Times New Roman" w:eastAsia="Times New Roman" w:hAnsi="Times New Roman" w:cs="Times New Roman"/>
          <w:sz w:val="28"/>
          <w:szCs w:val="28"/>
          <w:lang w:eastAsia="ru-RU"/>
        </w:rPr>
        <w:t xml:space="preserve">, уполномоченное на анализ документов (информации), необходимых для предоставления муниципальной услуги (далее – должностное лицо). </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 xml:space="preserve">3.44. При предоставлении муниципальной услуги должностное лицо совершает следующие административные действия: </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 xml:space="preserve">1) осуществляет проверку документов (информации, содержащейся в них), необходимых для предоставления муниципальной услуги в соответствии с пунктом 2.6 Административного регламента; </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2) обеспечивает хранение в бумажном или электронном виде документов (информации), представленной на межведомственные запросы;</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 xml:space="preserve">3) проверяет наличие или отсутствие оснований, предусмотренных пунктом 2.11 Административного регламента для отказа в предоставлении муниципальной услуги; </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 xml:space="preserve">4) обеспечивает подготовку, подписание и направление (вручение) заявителю решения администрации об утверждении схемы расположения земельного участка с приложением указанной схемы в случае отсутствия в государственном кадастре недвижимости (Едином государственном реестре недвижимости) сведений о местоположении границ земельного участка, в отношении которого предлагается перераспределение, и утвержденного проекта межевания территории по форме согласно Приложению № 6 к настоящему Административному регламенту; </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lastRenderedPageBreak/>
        <w:t xml:space="preserve">5) обеспечивает подготовку, подписание и направление (вручение) заявителю уведомления о согласии администрации на заключение соглашения о перераспределении земельных участков в соответствии с утвержденным проектом межевания территории в случае отсутствия в государственном кадастре недвижимости (Едином государственном реестре недвижимости) сведений о местоположении границ земельного участка, в отношении которого предлагается перераспределение, но при наличии утвержденного проекта межевания территории по форме согласно Приложению № 7 к настоящему Административному регламенту; </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 xml:space="preserve">6) обеспечивает подготовку, подписание и направление (вручение) заявителю подписанного администрацией проекта соглашения о перераспределении земельных участков в трех экземплярах в случае наличия в государственном кадастре недвижимости (Едином государственном реестре недвижимости) сведений о местоположении границ земельного участка, в отношении которого предлагается перераспределение, по форме согласно Приложению № 8 к настоящему Административному регламенту; </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 xml:space="preserve">7) обеспечивает подготовку, подписание и направление (вручение) решения администрации об отказе в заключении соглашения о перераспределении земельных участков по форме согласно Приложению         № 9 к настоящему Административному регламенту и направляет (вручает) подписанное решение заявителю в случае наличия основания (оснований) для отказа в предоставлении муниципальной услуги, перечисленных в пункте 2.11 настоящего Административного регламента. </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 xml:space="preserve">3.45. Заявитель, получивший решение администрации об утверждении схемы расположения земельного участка с приложением указанной схемы или уведомление о согласии администрации на заключение соглашения о перераспределении земельных участков в соответствии с утвержденным проектом межевания территории, самостоятельно и за свой счет обеспечивает выполнение кадастровых работ в целях государственного кадастрового учета </w:t>
      </w:r>
      <w:r w:rsidRPr="00C16567">
        <w:rPr>
          <w:rFonts w:ascii="Times New Roman" w:eastAsia="Times New Roman" w:hAnsi="Times New Roman" w:cs="Times New Roman"/>
          <w:sz w:val="28"/>
          <w:szCs w:val="28"/>
          <w:lang w:eastAsia="ru-RU"/>
        </w:rPr>
        <w:lastRenderedPageBreak/>
        <w:t xml:space="preserve">земельных участков, которые образуются в результате перераспределения, и обращается с заявлением о государственном кадастровом учете таких земельных участков. </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 xml:space="preserve">После осуществления государственного кадастрового учета земельных участков, которые образуются в результате перераспределения, заявитель в соответствии с пунктом 3.2, 3.9 или 3.14 Административного регламента направляет в администрацию уведомление о государственном кадастровом учете земельного участка или земельных участков, образуемых в результате перераспределения, по форме согласно Приложению № 10 к настоящему Административному регламенту. </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В течение 30 дней со дня поступления уведомления, предусмотренного предыдущим абзацем, должностное лицо:</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1) в случае, если заявителем не был представлен кадастровый паспорт (кадастровые паспорта) в отношении земельного участка или земельных участков, образуемых в результате перераспределения, передает соответствующее уведомление о государственном кадастровом учете земельного участка или земельных участков, образуемых в результате перераспределения, должностному лицу, уполномоченному на формирование и направление межведомственных запросов, которое готовит и направляет межведомственный запрос в орган регистрации прав в соответствии с пунктами 3.35 – 3.38 Административного регламента;</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 xml:space="preserve">2) в случае подтверждения постановки на государственный кадастровый учет земельного участка или земельных участков, образуемых в результате перераспределения, и при отсутствии основания для отказа в предоставлении муниципальной услуги, предусмотренного последним абзацем пункта 2.11 Административного регламента, обеспечивает подготовку, подписание и направление (вручение) заявителю подписанного администрацией проекта соглашения о перераспределении земельных участков в трех экземплярах по </w:t>
      </w:r>
      <w:r w:rsidRPr="00C16567">
        <w:rPr>
          <w:rFonts w:ascii="Times New Roman" w:eastAsia="Times New Roman" w:hAnsi="Times New Roman" w:cs="Times New Roman"/>
          <w:sz w:val="28"/>
          <w:szCs w:val="28"/>
          <w:lang w:eastAsia="ru-RU"/>
        </w:rPr>
        <w:lastRenderedPageBreak/>
        <w:t>форме согласно Приложению № 8 к настоящему Административному регламенту;</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3) в случае подтверждения постановки на государственный кадастровый учет земельного участка или земельных участков, образуемых в результате перераспределения, и при наличии основания для отказа в предоставлении муниципальной услуги, предусмотренного последним абзацем пункта 2.11 Административного регламента, обеспечивает подготовку, подписание и направление (вручение) заявителю решения администрации об отказе в заключении соглашения о перераспределении земельных участков по форме согласно Приложению № 9 к настоящему Административному регламенту;</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 xml:space="preserve">4) в случае </w:t>
      </w:r>
      <w:proofErr w:type="spellStart"/>
      <w:r w:rsidRPr="00C16567">
        <w:rPr>
          <w:rFonts w:ascii="Times New Roman" w:eastAsia="Times New Roman" w:hAnsi="Times New Roman" w:cs="Times New Roman"/>
          <w:sz w:val="28"/>
          <w:szCs w:val="28"/>
          <w:lang w:eastAsia="ru-RU"/>
        </w:rPr>
        <w:t>неподтверждения</w:t>
      </w:r>
      <w:proofErr w:type="spellEnd"/>
      <w:r w:rsidRPr="00C16567">
        <w:rPr>
          <w:rFonts w:ascii="Times New Roman" w:eastAsia="Times New Roman" w:hAnsi="Times New Roman" w:cs="Times New Roman"/>
          <w:sz w:val="28"/>
          <w:szCs w:val="28"/>
          <w:lang w:eastAsia="ru-RU"/>
        </w:rPr>
        <w:t xml:space="preserve"> постановки на государственный кадастровый учет земельного участка или земельных участков, образуемых в результате перераспределения, обеспечивает подготовку, подписание и направление (вручение) заявителю уведомления администрации о необходимости постановки на государственный кадастровый учет соответствующего земельного участка или земельных участков. Указанное уведомление не является отказом в предоставлении муниципальной услуги и препятствием для рассмотрения в установленном настоящим пунктом порядке повторно представленного заявителем уведомления о государственном кадастровом учете земельного участка или земельных участков, образуемых в результате перераспределения.</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3.46. Общий максимальный срок административной процедуры, описанной в пункте 3.44 Административного регламента, составляет 5 рабочих дней.</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 xml:space="preserve">3.47. Критерием принятия решения о предоставлении муниципальной услуги или отказа в ее предоставлении является наличие или отсутствие оснований для отказа в предоставлении муниципальной услуги, предусмотренных пунктом 2.11 Административного регламента.   </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lastRenderedPageBreak/>
        <w:t>3.48. Результатом выполнения рассматриваемой административной процедуры является выдача заявителю документа из числа документов, предусмотренных пунктами 3.44 и 3.45 Административного регламента, посредством направления данного документа заявителю по почте по адресу, содержащемуся в заявлении заявителя, либо предоставления на личном приёме (при соответствующем желании заявителя) не позднее последнего дня срока выполнения административной процедуры. При выдаче документов на личном приёме должностное лицо обязано удостовериться в том, что заявитель имеет полномочия на получение соответствующих документов, в том числе проверить документ, удостоверяющий личность, доверенность или иной документ, подтверждающий полномочие на получение соответствующих документов представителя получателя муниципальной услуги.</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 xml:space="preserve">3.49. Способом фиксации результата административной процедуры являются предусмотренные пунктами 3.44 и 3.45 Административного регламента документы, направляемые (выдаваемые) заявителю, и их регистрация в журнале регистрации входящих документов. </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 xml:space="preserve">3.50. Заявитель обязан подписать полученное соглашение о перераспределении земельных участков в срок не позднее чем через 30 дней со дня его получения. </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 xml:space="preserve">После предоставления заявителем в администрацию подписанного им проекта соглашения о перераспределении земельных участков должностное лицо в недельный срок обеспечивает направление документов в орган регистрации прав для государственной регистрации прав, связанных с перераспределением земельных участков. </w:t>
      </w:r>
    </w:p>
    <w:p w:rsidR="00C16567" w:rsidRPr="00C16567" w:rsidRDefault="00C16567" w:rsidP="00C16567">
      <w:pPr>
        <w:spacing w:after="0" w:line="360" w:lineRule="auto"/>
        <w:jc w:val="both"/>
        <w:rPr>
          <w:rFonts w:ascii="Times New Roman" w:eastAsia="Times New Roman" w:hAnsi="Times New Roman" w:cs="Times New Roman"/>
          <w:sz w:val="28"/>
          <w:szCs w:val="28"/>
          <w:lang w:eastAsia="ru-RU"/>
        </w:rPr>
      </w:pPr>
    </w:p>
    <w:p w:rsidR="00A3159E" w:rsidRPr="00A3159E" w:rsidRDefault="00A3159E" w:rsidP="00A3159E">
      <w:pPr>
        <w:autoSpaceDE w:val="0"/>
        <w:autoSpaceDN w:val="0"/>
        <w:adjustRightInd w:val="0"/>
        <w:spacing w:after="0" w:line="240" w:lineRule="auto"/>
        <w:jc w:val="center"/>
        <w:outlineLvl w:val="1"/>
        <w:rPr>
          <w:rFonts w:ascii="Times New Roman" w:eastAsiaTheme="minorEastAsia" w:hAnsi="Times New Roman"/>
          <w:b/>
          <w:sz w:val="28"/>
          <w:szCs w:val="28"/>
          <w:lang w:eastAsia="ru-RU"/>
        </w:rPr>
      </w:pPr>
      <w:r w:rsidRPr="00A3159E">
        <w:rPr>
          <w:rFonts w:ascii="Times New Roman" w:eastAsiaTheme="minorEastAsia" w:hAnsi="Times New Roman"/>
          <w:b/>
          <w:sz w:val="28"/>
          <w:szCs w:val="28"/>
          <w:lang w:eastAsia="ru-RU"/>
        </w:rPr>
        <w:t>IV. Формы контроля за исполнением</w:t>
      </w:r>
    </w:p>
    <w:p w:rsidR="00A3159E" w:rsidRPr="00A3159E" w:rsidRDefault="00A3159E" w:rsidP="00A3159E">
      <w:pPr>
        <w:autoSpaceDE w:val="0"/>
        <w:autoSpaceDN w:val="0"/>
        <w:adjustRightInd w:val="0"/>
        <w:spacing w:after="0" w:line="240" w:lineRule="auto"/>
        <w:jc w:val="center"/>
        <w:outlineLvl w:val="1"/>
        <w:rPr>
          <w:rFonts w:ascii="Times New Roman" w:eastAsiaTheme="minorEastAsia" w:hAnsi="Times New Roman"/>
          <w:b/>
          <w:sz w:val="28"/>
          <w:szCs w:val="28"/>
          <w:lang w:eastAsia="ru-RU"/>
        </w:rPr>
      </w:pPr>
      <w:r w:rsidRPr="00A3159E">
        <w:rPr>
          <w:rFonts w:ascii="Times New Roman" w:eastAsiaTheme="minorEastAsia" w:hAnsi="Times New Roman"/>
          <w:b/>
          <w:sz w:val="28"/>
          <w:szCs w:val="28"/>
          <w:lang w:eastAsia="ru-RU"/>
        </w:rPr>
        <w:t>Административного регламента</w:t>
      </w:r>
    </w:p>
    <w:p w:rsidR="00A3159E" w:rsidRPr="00A3159E" w:rsidRDefault="00A3159E" w:rsidP="00A3159E">
      <w:pPr>
        <w:autoSpaceDE w:val="0"/>
        <w:autoSpaceDN w:val="0"/>
        <w:adjustRightInd w:val="0"/>
        <w:spacing w:after="0" w:line="240" w:lineRule="auto"/>
        <w:ind w:left="1080"/>
        <w:outlineLvl w:val="1"/>
        <w:rPr>
          <w:rFonts w:ascii="Times New Roman" w:eastAsiaTheme="minorEastAsia" w:hAnsi="Times New Roman"/>
          <w:sz w:val="28"/>
          <w:szCs w:val="28"/>
          <w:lang w:eastAsia="ru-RU"/>
        </w:rPr>
      </w:pPr>
    </w:p>
    <w:p w:rsidR="00C719DB" w:rsidRPr="00C719DB" w:rsidRDefault="00C719DB" w:rsidP="00C719DB">
      <w:pPr>
        <w:autoSpaceDE w:val="0"/>
        <w:autoSpaceDN w:val="0"/>
        <w:adjustRightInd w:val="0"/>
        <w:spacing w:after="0" w:line="360" w:lineRule="auto"/>
        <w:ind w:firstLine="709"/>
        <w:jc w:val="both"/>
        <w:outlineLvl w:val="2"/>
        <w:rPr>
          <w:rFonts w:ascii="Times New Roman" w:eastAsiaTheme="minorEastAsia" w:hAnsi="Times New Roman"/>
          <w:sz w:val="28"/>
          <w:szCs w:val="28"/>
          <w:lang w:eastAsia="ru-RU"/>
        </w:rPr>
      </w:pPr>
      <w:r w:rsidRPr="00C719DB">
        <w:rPr>
          <w:rFonts w:ascii="Times New Roman" w:eastAsiaTheme="minorEastAsia" w:hAnsi="Times New Roman"/>
          <w:sz w:val="28"/>
          <w:szCs w:val="28"/>
          <w:lang w:eastAsia="ru-RU"/>
        </w:rPr>
        <w:lastRenderedPageBreak/>
        <w:t>4.1.</w:t>
      </w:r>
      <w:r w:rsidRPr="00C719DB">
        <w:rPr>
          <w:rFonts w:ascii="Times New Roman" w:eastAsiaTheme="minorEastAsia" w:hAnsi="Times New Roman"/>
          <w:sz w:val="28"/>
          <w:szCs w:val="28"/>
          <w:lang w:eastAsia="ru-RU"/>
        </w:rPr>
        <w:tab/>
        <w:t xml:space="preserve">Текущий контроль за соблюдением последовательности действий, определенных административными процедурами по предоставлению муниципальной услуги, и исполнением ответственными должностными лицами администрации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а также за принятием ими решений осуществляется на постоянной основе Главой городского округа </w:t>
      </w:r>
      <w:proofErr w:type="spellStart"/>
      <w:r w:rsidRPr="00C719DB">
        <w:rPr>
          <w:rFonts w:ascii="Times New Roman" w:eastAsiaTheme="minorEastAsia" w:hAnsi="Times New Roman"/>
          <w:sz w:val="28"/>
          <w:szCs w:val="28"/>
          <w:lang w:eastAsia="ru-RU"/>
        </w:rPr>
        <w:t>Кинель</w:t>
      </w:r>
      <w:proofErr w:type="spellEnd"/>
      <w:r w:rsidRPr="00C719DB">
        <w:rPr>
          <w:rFonts w:ascii="Times New Roman" w:eastAsiaTheme="minorEastAsia" w:hAnsi="Times New Roman"/>
          <w:sz w:val="28"/>
          <w:szCs w:val="28"/>
          <w:lang w:eastAsia="ru-RU"/>
        </w:rPr>
        <w:t xml:space="preserve"> Самарской области.</w:t>
      </w:r>
    </w:p>
    <w:p w:rsidR="00C719DB" w:rsidRPr="00C719DB" w:rsidRDefault="00C719DB" w:rsidP="00C719DB">
      <w:pPr>
        <w:autoSpaceDE w:val="0"/>
        <w:autoSpaceDN w:val="0"/>
        <w:adjustRightInd w:val="0"/>
        <w:spacing w:after="0" w:line="360" w:lineRule="auto"/>
        <w:ind w:firstLine="709"/>
        <w:jc w:val="both"/>
        <w:outlineLvl w:val="2"/>
        <w:rPr>
          <w:rFonts w:ascii="Times New Roman" w:eastAsiaTheme="minorEastAsia" w:hAnsi="Times New Roman"/>
          <w:sz w:val="28"/>
          <w:szCs w:val="28"/>
          <w:lang w:eastAsia="ru-RU"/>
        </w:rPr>
      </w:pPr>
      <w:r w:rsidRPr="00C719DB">
        <w:rPr>
          <w:rFonts w:ascii="Times New Roman" w:eastAsiaTheme="minorEastAsia" w:hAnsi="Times New Roman"/>
          <w:sz w:val="28"/>
          <w:szCs w:val="28"/>
          <w:lang w:eastAsia="ru-RU"/>
        </w:rPr>
        <w:t>4.2.</w:t>
      </w:r>
      <w:r w:rsidRPr="00C719DB">
        <w:rPr>
          <w:rFonts w:ascii="Times New Roman" w:eastAsiaTheme="minorEastAsia" w:hAnsi="Times New Roman"/>
          <w:sz w:val="28"/>
          <w:szCs w:val="28"/>
          <w:lang w:eastAsia="ru-RU"/>
        </w:rPr>
        <w:tab/>
        <w:t xml:space="preserve">Периодичность осуществления текущего контроля устанавливается Главой городского округа </w:t>
      </w:r>
      <w:proofErr w:type="spellStart"/>
      <w:r w:rsidRPr="00C719DB">
        <w:rPr>
          <w:rFonts w:ascii="Times New Roman" w:eastAsiaTheme="minorEastAsia" w:hAnsi="Times New Roman"/>
          <w:sz w:val="28"/>
          <w:szCs w:val="28"/>
          <w:lang w:eastAsia="ru-RU"/>
        </w:rPr>
        <w:t>Кинель</w:t>
      </w:r>
      <w:proofErr w:type="spellEnd"/>
      <w:r w:rsidRPr="00C719DB">
        <w:rPr>
          <w:rFonts w:ascii="Times New Roman" w:eastAsiaTheme="minorEastAsia" w:hAnsi="Times New Roman"/>
          <w:sz w:val="28"/>
          <w:szCs w:val="28"/>
          <w:lang w:eastAsia="ru-RU"/>
        </w:rPr>
        <w:t xml:space="preserve"> Самарской области.</w:t>
      </w:r>
    </w:p>
    <w:p w:rsidR="00C719DB" w:rsidRPr="00C719DB" w:rsidRDefault="00C719DB" w:rsidP="00C719DB">
      <w:pPr>
        <w:autoSpaceDE w:val="0"/>
        <w:autoSpaceDN w:val="0"/>
        <w:adjustRightInd w:val="0"/>
        <w:spacing w:after="0" w:line="360" w:lineRule="auto"/>
        <w:ind w:firstLine="709"/>
        <w:jc w:val="both"/>
        <w:outlineLvl w:val="2"/>
        <w:rPr>
          <w:rFonts w:ascii="Times New Roman" w:eastAsiaTheme="minorEastAsia" w:hAnsi="Times New Roman"/>
          <w:sz w:val="28"/>
          <w:szCs w:val="28"/>
          <w:lang w:eastAsia="ru-RU"/>
        </w:rPr>
      </w:pPr>
      <w:r w:rsidRPr="00C719DB">
        <w:rPr>
          <w:rFonts w:ascii="Times New Roman" w:eastAsiaTheme="minorEastAsia" w:hAnsi="Times New Roman"/>
          <w:sz w:val="28"/>
          <w:szCs w:val="28"/>
          <w:lang w:eastAsia="ru-RU"/>
        </w:rPr>
        <w:t>4.3.</w:t>
      </w:r>
      <w:r w:rsidRPr="00C719DB">
        <w:rPr>
          <w:rFonts w:ascii="Times New Roman" w:eastAsiaTheme="minorEastAsia" w:hAnsi="Times New Roman"/>
          <w:sz w:val="28"/>
          <w:szCs w:val="28"/>
          <w:lang w:eastAsia="ru-RU"/>
        </w:rPr>
        <w:tab/>
        <w:t>Контроль за полнотой и качеством предоставления муниципальной услуги включает в себя проведение плановых и внеплановых проверок, выявление и устранение нарушений прав заявителей, рассмотрение, принятие решений и подготовку ответов на обращения заинтересованных лиц, содержащих жалобы на действия (бездействие) должностных лиц администрации.</w:t>
      </w:r>
    </w:p>
    <w:p w:rsidR="00C719DB" w:rsidRPr="00C719DB" w:rsidRDefault="00C719DB" w:rsidP="00C719DB">
      <w:pPr>
        <w:autoSpaceDE w:val="0"/>
        <w:autoSpaceDN w:val="0"/>
        <w:adjustRightInd w:val="0"/>
        <w:spacing w:after="0" w:line="360" w:lineRule="auto"/>
        <w:ind w:firstLine="709"/>
        <w:jc w:val="both"/>
        <w:outlineLvl w:val="2"/>
        <w:rPr>
          <w:rFonts w:ascii="Times New Roman" w:eastAsiaTheme="minorEastAsia" w:hAnsi="Times New Roman"/>
          <w:sz w:val="28"/>
          <w:szCs w:val="28"/>
          <w:lang w:eastAsia="ru-RU"/>
        </w:rPr>
      </w:pPr>
      <w:r w:rsidRPr="00C719DB">
        <w:rPr>
          <w:rFonts w:ascii="Times New Roman" w:eastAsiaTheme="minorEastAsia" w:hAnsi="Times New Roman"/>
          <w:sz w:val="28"/>
          <w:szCs w:val="28"/>
          <w:lang w:eastAsia="ru-RU"/>
        </w:rPr>
        <w:t>4.4.</w:t>
      </w:r>
      <w:r w:rsidRPr="00C719DB">
        <w:rPr>
          <w:rFonts w:ascii="Times New Roman" w:eastAsiaTheme="minorEastAsia" w:hAnsi="Times New Roman"/>
          <w:sz w:val="28"/>
          <w:szCs w:val="28"/>
          <w:lang w:eastAsia="ru-RU"/>
        </w:rPr>
        <w:tab/>
        <w:t>Периодичность проведения плановых проверок выполнения администрацией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определяются планом работы администрации на текущий год.</w:t>
      </w:r>
    </w:p>
    <w:p w:rsidR="00C719DB" w:rsidRPr="00C719DB" w:rsidRDefault="00C719DB" w:rsidP="00C719DB">
      <w:pPr>
        <w:autoSpaceDE w:val="0"/>
        <w:autoSpaceDN w:val="0"/>
        <w:adjustRightInd w:val="0"/>
        <w:spacing w:after="0" w:line="360" w:lineRule="auto"/>
        <w:ind w:firstLine="709"/>
        <w:jc w:val="both"/>
        <w:outlineLvl w:val="2"/>
        <w:rPr>
          <w:rFonts w:ascii="Times New Roman" w:eastAsiaTheme="minorEastAsia" w:hAnsi="Times New Roman"/>
          <w:sz w:val="28"/>
          <w:szCs w:val="28"/>
          <w:lang w:eastAsia="ru-RU"/>
        </w:rPr>
      </w:pPr>
      <w:r w:rsidRPr="00C719DB">
        <w:rPr>
          <w:rFonts w:ascii="Times New Roman" w:eastAsiaTheme="minorEastAsia" w:hAnsi="Times New Roman"/>
          <w:sz w:val="28"/>
          <w:szCs w:val="28"/>
          <w:lang w:eastAsia="ru-RU"/>
        </w:rPr>
        <w:t>4.5.</w:t>
      </w:r>
      <w:r w:rsidRPr="00C719DB">
        <w:rPr>
          <w:rFonts w:ascii="Times New Roman" w:eastAsiaTheme="minorEastAsia" w:hAnsi="Times New Roman"/>
          <w:sz w:val="28"/>
          <w:szCs w:val="28"/>
          <w:lang w:eastAsia="ru-RU"/>
        </w:rPr>
        <w:tab/>
        <w:t xml:space="preserve">Решение об осуществлении плановых и внеплановых проверок полноты и качества предоставления муниципальной услуги принимается Главой городского округа </w:t>
      </w:r>
      <w:proofErr w:type="spellStart"/>
      <w:r w:rsidRPr="00C719DB">
        <w:rPr>
          <w:rFonts w:ascii="Times New Roman" w:eastAsiaTheme="minorEastAsia" w:hAnsi="Times New Roman"/>
          <w:sz w:val="28"/>
          <w:szCs w:val="28"/>
          <w:lang w:eastAsia="ru-RU"/>
        </w:rPr>
        <w:t>Кинель</w:t>
      </w:r>
      <w:proofErr w:type="spellEnd"/>
      <w:r w:rsidRPr="00C719DB">
        <w:rPr>
          <w:rFonts w:ascii="Times New Roman" w:eastAsiaTheme="minorEastAsia" w:hAnsi="Times New Roman"/>
          <w:sz w:val="28"/>
          <w:szCs w:val="28"/>
          <w:lang w:eastAsia="ru-RU"/>
        </w:rPr>
        <w:t xml:space="preserve"> Самарской области.</w:t>
      </w:r>
    </w:p>
    <w:p w:rsidR="00C719DB" w:rsidRPr="00C719DB" w:rsidRDefault="00C719DB" w:rsidP="00C719DB">
      <w:pPr>
        <w:autoSpaceDE w:val="0"/>
        <w:autoSpaceDN w:val="0"/>
        <w:adjustRightInd w:val="0"/>
        <w:spacing w:after="0" w:line="360" w:lineRule="auto"/>
        <w:ind w:firstLine="709"/>
        <w:jc w:val="both"/>
        <w:outlineLvl w:val="2"/>
        <w:rPr>
          <w:rFonts w:ascii="Times New Roman" w:eastAsiaTheme="minorEastAsia" w:hAnsi="Times New Roman"/>
          <w:sz w:val="28"/>
          <w:szCs w:val="28"/>
          <w:lang w:eastAsia="ru-RU"/>
        </w:rPr>
      </w:pPr>
      <w:r w:rsidRPr="00C719DB">
        <w:rPr>
          <w:rFonts w:ascii="Times New Roman" w:eastAsiaTheme="minorEastAsia" w:hAnsi="Times New Roman"/>
          <w:sz w:val="28"/>
          <w:szCs w:val="28"/>
          <w:lang w:eastAsia="ru-RU"/>
        </w:rPr>
        <w:t>4.6.</w:t>
      </w:r>
      <w:r w:rsidRPr="00C719DB">
        <w:rPr>
          <w:rFonts w:ascii="Times New Roman" w:eastAsiaTheme="minorEastAsia" w:hAnsi="Times New Roman"/>
          <w:sz w:val="28"/>
          <w:szCs w:val="28"/>
          <w:lang w:eastAsia="ru-RU"/>
        </w:rPr>
        <w:tab/>
        <w:t>Плановые проверки проводятся на основании годовых планов работы, внеплановые проверки проводятся при выявлении нарушений по предоставлению муниципальной услуги или на основании обращения заявителя.</w:t>
      </w:r>
    </w:p>
    <w:p w:rsidR="00C719DB" w:rsidRPr="00C719DB" w:rsidRDefault="00C719DB" w:rsidP="00C719DB">
      <w:pPr>
        <w:autoSpaceDE w:val="0"/>
        <w:autoSpaceDN w:val="0"/>
        <w:adjustRightInd w:val="0"/>
        <w:spacing w:after="0" w:line="360" w:lineRule="auto"/>
        <w:ind w:firstLine="709"/>
        <w:jc w:val="both"/>
        <w:outlineLvl w:val="2"/>
        <w:rPr>
          <w:rFonts w:ascii="Times New Roman" w:eastAsiaTheme="minorEastAsia" w:hAnsi="Times New Roman"/>
          <w:sz w:val="28"/>
          <w:szCs w:val="28"/>
          <w:lang w:eastAsia="ru-RU"/>
        </w:rPr>
      </w:pPr>
      <w:r w:rsidRPr="00C719DB">
        <w:rPr>
          <w:rFonts w:ascii="Times New Roman" w:eastAsiaTheme="minorEastAsia" w:hAnsi="Times New Roman"/>
          <w:sz w:val="28"/>
          <w:szCs w:val="28"/>
          <w:lang w:eastAsia="ru-RU"/>
        </w:rPr>
        <w:t>Плановые проверки проводятся не реже 1 раза в 3 года.</w:t>
      </w:r>
    </w:p>
    <w:p w:rsidR="00C719DB" w:rsidRPr="00C719DB" w:rsidRDefault="00C719DB" w:rsidP="00C719DB">
      <w:pPr>
        <w:autoSpaceDE w:val="0"/>
        <w:autoSpaceDN w:val="0"/>
        <w:adjustRightInd w:val="0"/>
        <w:spacing w:after="0" w:line="360" w:lineRule="auto"/>
        <w:ind w:firstLine="709"/>
        <w:jc w:val="both"/>
        <w:outlineLvl w:val="2"/>
        <w:rPr>
          <w:rFonts w:ascii="Times New Roman" w:eastAsiaTheme="minorEastAsia" w:hAnsi="Times New Roman"/>
          <w:sz w:val="28"/>
          <w:szCs w:val="28"/>
          <w:lang w:eastAsia="ru-RU"/>
        </w:rPr>
      </w:pPr>
      <w:r w:rsidRPr="00C719DB">
        <w:rPr>
          <w:rFonts w:ascii="Times New Roman" w:eastAsiaTheme="minorEastAsia" w:hAnsi="Times New Roman"/>
          <w:sz w:val="28"/>
          <w:szCs w:val="28"/>
          <w:lang w:eastAsia="ru-RU"/>
        </w:rPr>
        <w:lastRenderedPageBreak/>
        <w:t>4.7.</w:t>
      </w:r>
      <w:r w:rsidRPr="00C719DB">
        <w:rPr>
          <w:rFonts w:ascii="Times New Roman" w:eastAsiaTheme="minorEastAsia" w:hAnsi="Times New Roman"/>
          <w:sz w:val="28"/>
          <w:szCs w:val="28"/>
          <w:lang w:eastAsia="ru-RU"/>
        </w:rPr>
        <w:tab/>
        <w:t xml:space="preserve">Плановые и внеплановые проверки полноты и качества предоставления муниципальной услуги осуществляются аппаратом администрации городского округа </w:t>
      </w:r>
      <w:proofErr w:type="spellStart"/>
      <w:r w:rsidRPr="00C719DB">
        <w:rPr>
          <w:rFonts w:ascii="Times New Roman" w:eastAsiaTheme="minorEastAsia" w:hAnsi="Times New Roman"/>
          <w:sz w:val="28"/>
          <w:szCs w:val="28"/>
          <w:lang w:eastAsia="ru-RU"/>
        </w:rPr>
        <w:t>Кинель</w:t>
      </w:r>
      <w:proofErr w:type="spellEnd"/>
      <w:r w:rsidRPr="00C719DB">
        <w:rPr>
          <w:rFonts w:ascii="Times New Roman" w:eastAsiaTheme="minorEastAsia" w:hAnsi="Times New Roman"/>
          <w:sz w:val="28"/>
          <w:szCs w:val="28"/>
          <w:lang w:eastAsia="ru-RU"/>
        </w:rPr>
        <w:t xml:space="preserve"> Самарской области  на основании соответствующих правовых актов.</w:t>
      </w:r>
    </w:p>
    <w:p w:rsidR="00C719DB" w:rsidRPr="00C719DB" w:rsidRDefault="00C719DB" w:rsidP="00C719DB">
      <w:pPr>
        <w:autoSpaceDE w:val="0"/>
        <w:autoSpaceDN w:val="0"/>
        <w:adjustRightInd w:val="0"/>
        <w:spacing w:after="0" w:line="360" w:lineRule="auto"/>
        <w:ind w:firstLine="709"/>
        <w:jc w:val="both"/>
        <w:outlineLvl w:val="2"/>
        <w:rPr>
          <w:rFonts w:ascii="Times New Roman" w:eastAsiaTheme="minorEastAsia" w:hAnsi="Times New Roman"/>
          <w:sz w:val="28"/>
          <w:szCs w:val="28"/>
          <w:lang w:eastAsia="ru-RU"/>
        </w:rPr>
      </w:pPr>
      <w:r w:rsidRPr="00C719DB">
        <w:rPr>
          <w:rFonts w:ascii="Times New Roman" w:eastAsiaTheme="minorEastAsia" w:hAnsi="Times New Roman"/>
          <w:sz w:val="28"/>
          <w:szCs w:val="28"/>
          <w:lang w:eastAsia="ru-RU"/>
        </w:rPr>
        <w:t>Проверки проводятся с целью выявления и устранения нарушений прав заявителей и привлечения виновных должностных лиц к ответственности. Результаты проверок отражаются отдельной справкой или актом.</w:t>
      </w:r>
    </w:p>
    <w:p w:rsidR="00C719DB" w:rsidRPr="00C719DB" w:rsidRDefault="00C719DB" w:rsidP="00C719DB">
      <w:pPr>
        <w:autoSpaceDE w:val="0"/>
        <w:autoSpaceDN w:val="0"/>
        <w:adjustRightInd w:val="0"/>
        <w:spacing w:after="0" w:line="360" w:lineRule="auto"/>
        <w:ind w:firstLine="709"/>
        <w:jc w:val="both"/>
        <w:outlineLvl w:val="2"/>
        <w:rPr>
          <w:rFonts w:ascii="Times New Roman" w:eastAsiaTheme="minorEastAsia" w:hAnsi="Times New Roman"/>
          <w:sz w:val="28"/>
          <w:szCs w:val="28"/>
          <w:lang w:eastAsia="ru-RU"/>
        </w:rPr>
      </w:pPr>
      <w:r w:rsidRPr="00C719DB">
        <w:rPr>
          <w:rFonts w:ascii="Times New Roman" w:eastAsiaTheme="minorEastAsia" w:hAnsi="Times New Roman"/>
          <w:sz w:val="28"/>
          <w:szCs w:val="28"/>
          <w:lang w:eastAsia="ru-RU"/>
        </w:rPr>
        <w:t>4.8.</w:t>
      </w:r>
      <w:r w:rsidRPr="00C719DB">
        <w:rPr>
          <w:rFonts w:ascii="Times New Roman" w:eastAsiaTheme="minorEastAsia" w:hAnsi="Times New Roman"/>
          <w:sz w:val="28"/>
          <w:szCs w:val="28"/>
          <w:lang w:eastAsia="ru-RU"/>
        </w:rPr>
        <w:tab/>
        <w:t>Должностные лица структурного подразделения уполномоченного органа в течение трех рабочих дней с момента поступления соответствующего запроса при проведении проверки направляют затребованные документы и копии документов, выданных по результатам предоставления муниципальной услуги.</w:t>
      </w:r>
    </w:p>
    <w:p w:rsidR="00C719DB" w:rsidRPr="00C719DB" w:rsidRDefault="00C719DB" w:rsidP="00C719DB">
      <w:pPr>
        <w:spacing w:after="0" w:line="360" w:lineRule="auto"/>
        <w:ind w:firstLine="709"/>
        <w:jc w:val="both"/>
        <w:outlineLvl w:val="1"/>
        <w:rPr>
          <w:rFonts w:ascii="Times New Roman" w:eastAsiaTheme="minorEastAsia" w:hAnsi="Times New Roman"/>
          <w:sz w:val="28"/>
          <w:szCs w:val="28"/>
          <w:lang w:eastAsia="ru-RU"/>
        </w:rPr>
      </w:pPr>
      <w:r w:rsidRPr="00C719DB">
        <w:rPr>
          <w:rFonts w:ascii="Times New Roman" w:eastAsiaTheme="minorEastAsia" w:hAnsi="Times New Roman"/>
          <w:sz w:val="28"/>
          <w:szCs w:val="28"/>
          <w:lang w:eastAsia="ru-RU"/>
        </w:rPr>
        <w:t>4.9.</w:t>
      </w:r>
      <w:r w:rsidRPr="00C719DB">
        <w:rPr>
          <w:rFonts w:ascii="Times New Roman" w:eastAsiaTheme="minorEastAsia" w:hAnsi="Times New Roman"/>
          <w:sz w:val="28"/>
          <w:szCs w:val="28"/>
          <w:lang w:eastAsia="ru-RU"/>
        </w:rPr>
        <w:tab/>
        <w:t>Административную ответственность, предусмотренную законодательством за несоблюдение сроков и порядка предоставления муниципальной услуги, предусмотренного настоящим Административным регламентом, несут должностные лица структурного подразделения уполномоченного органа, участвующие в предоставлении муниципальной услуги.</w:t>
      </w:r>
    </w:p>
    <w:p w:rsidR="00C719DB" w:rsidRPr="00C719DB" w:rsidRDefault="00C719DB" w:rsidP="00C719DB">
      <w:pPr>
        <w:spacing w:after="0" w:line="360" w:lineRule="auto"/>
        <w:ind w:firstLine="709"/>
        <w:jc w:val="both"/>
        <w:rPr>
          <w:rFonts w:ascii="Times New Roman" w:eastAsiaTheme="minorEastAsia" w:hAnsi="Times New Roman"/>
          <w:sz w:val="28"/>
          <w:szCs w:val="28"/>
          <w:lang w:eastAsia="ru-RU"/>
        </w:rPr>
      </w:pPr>
      <w:r w:rsidRPr="00C719DB">
        <w:rPr>
          <w:rFonts w:ascii="Times New Roman" w:eastAsiaTheme="minorEastAsia" w:hAnsi="Times New Roman"/>
          <w:sz w:val="28"/>
          <w:szCs w:val="28"/>
          <w:lang w:eastAsia="ru-RU"/>
        </w:rPr>
        <w:t>4.10.</w:t>
      </w:r>
      <w:r w:rsidRPr="00C719DB">
        <w:rPr>
          <w:rFonts w:ascii="Times New Roman" w:eastAsiaTheme="minorEastAsia" w:hAnsi="Times New Roman"/>
          <w:sz w:val="28"/>
          <w:szCs w:val="28"/>
          <w:lang w:eastAsia="ru-RU"/>
        </w:rPr>
        <w:tab/>
        <w:t>Заявители и иные лица могут принимать участие в электронных опросах, форумах и анкетировании по вопросам удовлетворенности полнотой и качеством предоставления муниципальной услуги, соблюдения положений настоящего Административного регламента, сроков и последовательности действий (административных процедур), предусмотренных настоящим Административным регламентом, проводимых на Едином портале государственных и муниципальных услуг или Портале государственных и муниципальных услуг Самарской области, на официальном сайте администрации.</w:t>
      </w:r>
    </w:p>
    <w:p w:rsidR="00C719DB" w:rsidRPr="00C719DB" w:rsidRDefault="00C719DB" w:rsidP="00C719DB">
      <w:pPr>
        <w:spacing w:after="0" w:line="360" w:lineRule="auto"/>
        <w:ind w:firstLine="709"/>
        <w:jc w:val="both"/>
        <w:outlineLvl w:val="1"/>
        <w:rPr>
          <w:rFonts w:ascii="Times New Roman" w:eastAsiaTheme="minorEastAsia" w:hAnsi="Times New Roman"/>
          <w:sz w:val="28"/>
          <w:szCs w:val="28"/>
          <w:lang w:eastAsia="ru-RU"/>
        </w:rPr>
      </w:pPr>
      <w:r w:rsidRPr="00C719DB">
        <w:rPr>
          <w:rFonts w:ascii="Times New Roman" w:eastAsiaTheme="minorEastAsia" w:hAnsi="Times New Roman"/>
          <w:sz w:val="28"/>
          <w:szCs w:val="28"/>
          <w:lang w:eastAsia="ru-RU"/>
        </w:rPr>
        <w:t xml:space="preserve">Заявители, направившие заявления о предоставлении муниципальной услуги, могут осуществлять контроль за ходом ее предоставления путем </w:t>
      </w:r>
      <w:r w:rsidRPr="00C719DB">
        <w:rPr>
          <w:rFonts w:ascii="Times New Roman" w:eastAsiaTheme="minorEastAsia" w:hAnsi="Times New Roman"/>
          <w:sz w:val="28"/>
          <w:szCs w:val="28"/>
          <w:lang w:eastAsia="ru-RU"/>
        </w:rPr>
        <w:lastRenderedPageBreak/>
        <w:t>получения необходимой информации лично во время приема, по телефону, по письменному обращению, по электронной почте, через Единый портал государственных и муниципальных услуг или Портал государственных и муниципальных услуг Самарской области. Срок получения такой информации во время приема не может превышать 30 минут. Ответ на письменное обращение о ходе предоставления муниципальной услуги направляется не позднее двух рабочих дней со дня регистрации данного обращения. Ответ на обращение заявителя о ходе предоставления муниципальной услуги, сделанное по телефону или электронной почте, не может превышать одного рабочего дня.</w:t>
      </w:r>
    </w:p>
    <w:p w:rsidR="00C719DB" w:rsidRPr="00C719DB" w:rsidRDefault="00C719DB" w:rsidP="00C719DB">
      <w:pPr>
        <w:spacing w:after="0" w:line="360" w:lineRule="auto"/>
        <w:jc w:val="both"/>
        <w:outlineLvl w:val="1"/>
        <w:rPr>
          <w:rFonts w:ascii="Times New Roman" w:eastAsiaTheme="minorEastAsia" w:hAnsi="Times New Roman"/>
          <w:sz w:val="28"/>
          <w:szCs w:val="28"/>
          <w:lang w:eastAsia="ru-RU"/>
        </w:rPr>
      </w:pPr>
    </w:p>
    <w:p w:rsidR="00C719DB" w:rsidRPr="00C719DB" w:rsidRDefault="00C719DB" w:rsidP="00C719DB">
      <w:pPr>
        <w:autoSpaceDE w:val="0"/>
        <w:autoSpaceDN w:val="0"/>
        <w:adjustRightInd w:val="0"/>
        <w:spacing w:after="0" w:line="240" w:lineRule="auto"/>
        <w:ind w:right="-7"/>
        <w:jc w:val="center"/>
        <w:outlineLvl w:val="1"/>
        <w:rPr>
          <w:rFonts w:ascii="Times New Roman" w:eastAsiaTheme="minorEastAsia" w:hAnsi="Times New Roman"/>
          <w:b/>
          <w:sz w:val="28"/>
          <w:szCs w:val="28"/>
          <w:lang w:eastAsia="ru-RU"/>
        </w:rPr>
      </w:pPr>
      <w:r w:rsidRPr="00C719DB">
        <w:rPr>
          <w:rFonts w:ascii="Times New Roman" w:eastAsiaTheme="minorEastAsia" w:hAnsi="Times New Roman"/>
          <w:b/>
          <w:sz w:val="28"/>
          <w:szCs w:val="28"/>
          <w:lang w:eastAsia="ru-RU"/>
        </w:rPr>
        <w:t>V. Досудебный (внесудебный) порядок обжалования решений и действий (бездействия) администрации, а также должностных лиц администрации, муниципальных служащих</w:t>
      </w:r>
    </w:p>
    <w:p w:rsidR="00C719DB" w:rsidRPr="00C719DB" w:rsidRDefault="00C719DB" w:rsidP="00C719DB">
      <w:pPr>
        <w:spacing w:after="0" w:line="336" w:lineRule="auto"/>
        <w:ind w:left="720"/>
        <w:jc w:val="center"/>
        <w:rPr>
          <w:rFonts w:ascii="Times New Roman" w:eastAsiaTheme="minorEastAsia" w:hAnsi="Times New Roman"/>
          <w:sz w:val="28"/>
          <w:szCs w:val="28"/>
          <w:lang w:eastAsia="ru-RU"/>
        </w:rPr>
      </w:pPr>
    </w:p>
    <w:p w:rsidR="00C719DB" w:rsidRPr="00C719DB" w:rsidRDefault="00C719DB" w:rsidP="00C719DB">
      <w:pPr>
        <w:spacing w:after="0" w:line="336" w:lineRule="auto"/>
        <w:ind w:firstLine="709"/>
        <w:jc w:val="both"/>
        <w:rPr>
          <w:rFonts w:ascii="Times New Roman" w:eastAsiaTheme="minorEastAsia" w:hAnsi="Times New Roman"/>
          <w:sz w:val="28"/>
          <w:szCs w:val="28"/>
          <w:lang w:eastAsia="ru-RU"/>
        </w:rPr>
      </w:pPr>
      <w:r w:rsidRPr="00C719DB">
        <w:rPr>
          <w:rFonts w:ascii="Times New Roman" w:eastAsiaTheme="minorEastAsia" w:hAnsi="Times New Roman"/>
          <w:sz w:val="28"/>
          <w:szCs w:val="28"/>
          <w:lang w:eastAsia="ru-RU"/>
        </w:rPr>
        <w:t xml:space="preserve">5.1. Заявители имеют право на обжалование действий (бездействия) и решений, осуществляемых (принятых) в ходе предоставления муниципальной услуги, администрации, а также должностных лиц, муниципальных служащих в досудебном (внесудебном) порядке. </w:t>
      </w:r>
    </w:p>
    <w:p w:rsidR="00C719DB" w:rsidRPr="00C719DB" w:rsidRDefault="00C719DB" w:rsidP="00C719DB">
      <w:pPr>
        <w:spacing w:after="0" w:line="336" w:lineRule="auto"/>
        <w:ind w:firstLine="709"/>
        <w:jc w:val="both"/>
        <w:rPr>
          <w:rFonts w:ascii="Times New Roman" w:eastAsiaTheme="minorEastAsia" w:hAnsi="Times New Roman"/>
          <w:sz w:val="28"/>
          <w:szCs w:val="28"/>
          <w:lang w:eastAsia="ru-RU"/>
        </w:rPr>
      </w:pPr>
      <w:r w:rsidRPr="00C719DB">
        <w:rPr>
          <w:rFonts w:ascii="Times New Roman" w:eastAsiaTheme="minorEastAsia" w:hAnsi="Times New Roman"/>
          <w:spacing w:val="-6"/>
          <w:sz w:val="28"/>
          <w:szCs w:val="28"/>
          <w:lang w:eastAsia="ru-RU"/>
        </w:rPr>
        <w:t>5.2</w:t>
      </w:r>
      <w:r w:rsidRPr="00C719DB">
        <w:rPr>
          <w:rFonts w:ascii="Times New Roman" w:eastAsiaTheme="minorEastAsia" w:hAnsi="Times New Roman"/>
          <w:sz w:val="28"/>
          <w:szCs w:val="28"/>
          <w:lang w:eastAsia="ru-RU"/>
        </w:rPr>
        <w:t>. Заявитель в случае обжалования действий (бездействия) и решений, осуществляемых (принятых) в ходе предоставления муниципальной услуги, администрации, а также должностных лиц, муниципальных служащих имеет право обратиться к руководителю структурного подразделения уполномоченного органа с жалобой.</w:t>
      </w:r>
    </w:p>
    <w:p w:rsidR="00C719DB" w:rsidRPr="00C719DB" w:rsidRDefault="00C719DB" w:rsidP="00C719DB">
      <w:pPr>
        <w:autoSpaceDE w:val="0"/>
        <w:autoSpaceDN w:val="0"/>
        <w:adjustRightInd w:val="0"/>
        <w:spacing w:after="0" w:line="336" w:lineRule="auto"/>
        <w:ind w:firstLine="709"/>
        <w:jc w:val="both"/>
        <w:outlineLvl w:val="1"/>
        <w:rPr>
          <w:rFonts w:ascii="Times New Roman" w:eastAsiaTheme="minorEastAsia" w:hAnsi="Times New Roman"/>
          <w:sz w:val="28"/>
          <w:szCs w:val="28"/>
          <w:lang w:eastAsia="ru-RU"/>
        </w:rPr>
      </w:pPr>
      <w:r w:rsidRPr="00C719DB">
        <w:rPr>
          <w:rFonts w:ascii="Times New Roman" w:eastAsiaTheme="minorEastAsia" w:hAnsi="Times New Roman"/>
          <w:sz w:val="28"/>
          <w:szCs w:val="28"/>
          <w:lang w:eastAsia="ru-RU"/>
        </w:rPr>
        <w:t>5.3. Жалоба подается в письменной или в электронной форме. Жалоба может быть направлена по почте, через МФЦ, с использованием сети Интернет, в том числе с использованием сайта администрации, Единого портала государственных и муниципальных услуг или Портала государственных и муниципальных услуг Самарской области, а также может быть принята при личном приеме заявителя.</w:t>
      </w:r>
    </w:p>
    <w:p w:rsidR="00C719DB" w:rsidRPr="00C719DB" w:rsidRDefault="00C719DB" w:rsidP="00C719DB">
      <w:pPr>
        <w:tabs>
          <w:tab w:val="left" w:pos="0"/>
        </w:tabs>
        <w:spacing w:after="0" w:line="360" w:lineRule="auto"/>
        <w:ind w:firstLine="709"/>
        <w:jc w:val="both"/>
        <w:rPr>
          <w:rFonts w:ascii="Times New Roman" w:eastAsiaTheme="minorEastAsia" w:hAnsi="Times New Roman"/>
          <w:sz w:val="28"/>
          <w:szCs w:val="28"/>
          <w:lang w:eastAsia="ru-RU"/>
        </w:rPr>
      </w:pPr>
      <w:r w:rsidRPr="00C719DB">
        <w:rPr>
          <w:rFonts w:ascii="Times New Roman" w:eastAsiaTheme="minorEastAsia" w:hAnsi="Times New Roman"/>
          <w:sz w:val="28"/>
          <w:szCs w:val="28"/>
          <w:lang w:eastAsia="ru-RU"/>
        </w:rPr>
        <w:t>5.4. Жалоба должна содержать:</w:t>
      </w:r>
    </w:p>
    <w:p w:rsidR="00C719DB" w:rsidRPr="00C719DB" w:rsidRDefault="00C719DB" w:rsidP="00C719DB">
      <w:pPr>
        <w:tabs>
          <w:tab w:val="left" w:pos="0"/>
        </w:tabs>
        <w:spacing w:after="0" w:line="360" w:lineRule="auto"/>
        <w:ind w:firstLine="709"/>
        <w:jc w:val="both"/>
        <w:rPr>
          <w:rFonts w:ascii="Times New Roman" w:eastAsiaTheme="minorEastAsia" w:hAnsi="Times New Roman"/>
          <w:sz w:val="28"/>
          <w:szCs w:val="28"/>
          <w:lang w:eastAsia="ru-RU"/>
        </w:rPr>
      </w:pPr>
      <w:r w:rsidRPr="00C719DB">
        <w:rPr>
          <w:rFonts w:ascii="Times New Roman" w:eastAsiaTheme="minorEastAsia" w:hAnsi="Times New Roman"/>
          <w:sz w:val="28"/>
          <w:szCs w:val="28"/>
          <w:lang w:eastAsia="ru-RU"/>
        </w:rPr>
        <w:lastRenderedPageBreak/>
        <w:t>1) наименование администрации (структурного подразделения уполномоченного органа), должностного лица администрации (структурного подразделения уполномоченного органа) либо муниципального служащего, решения и (или) действия (бездействие) которых обжалуются;</w:t>
      </w:r>
    </w:p>
    <w:p w:rsidR="00C719DB" w:rsidRPr="00C719DB" w:rsidRDefault="00C719DB" w:rsidP="00C719DB">
      <w:pPr>
        <w:tabs>
          <w:tab w:val="left" w:pos="0"/>
        </w:tabs>
        <w:spacing w:after="0" w:line="360" w:lineRule="auto"/>
        <w:ind w:firstLine="709"/>
        <w:jc w:val="both"/>
        <w:rPr>
          <w:rFonts w:ascii="Times New Roman" w:eastAsiaTheme="minorEastAsia" w:hAnsi="Times New Roman"/>
          <w:sz w:val="28"/>
          <w:szCs w:val="28"/>
          <w:lang w:eastAsia="ru-RU"/>
        </w:rPr>
      </w:pPr>
      <w:r w:rsidRPr="00C719DB">
        <w:rPr>
          <w:rFonts w:ascii="Times New Roman" w:eastAsiaTheme="minorEastAsia" w:hAnsi="Times New Roman"/>
          <w:sz w:val="28"/>
          <w:szCs w:val="28"/>
          <w:lang w:eastAsia="ru-RU"/>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C719DB" w:rsidRPr="00C719DB" w:rsidRDefault="00C719DB" w:rsidP="00C719DB">
      <w:pPr>
        <w:tabs>
          <w:tab w:val="left" w:pos="0"/>
        </w:tabs>
        <w:spacing w:after="0" w:line="360" w:lineRule="auto"/>
        <w:ind w:firstLine="709"/>
        <w:jc w:val="both"/>
        <w:rPr>
          <w:rFonts w:ascii="Times New Roman" w:eastAsiaTheme="minorEastAsia" w:hAnsi="Times New Roman"/>
          <w:sz w:val="28"/>
          <w:szCs w:val="28"/>
          <w:lang w:eastAsia="ru-RU"/>
        </w:rPr>
      </w:pPr>
      <w:r w:rsidRPr="00C719DB">
        <w:rPr>
          <w:rFonts w:ascii="Times New Roman" w:eastAsiaTheme="minorEastAsia" w:hAnsi="Times New Roman"/>
          <w:sz w:val="28"/>
          <w:szCs w:val="28"/>
          <w:lang w:eastAsia="ru-RU"/>
        </w:rPr>
        <w:t>3) сведения об обжалуемых решениях и действиях (бездействии) администрации (структурного подразделения уполномоченного органа), должностного лица администрации (структурного подразделения уполномоченного органа) либо муниципального служащего;</w:t>
      </w:r>
    </w:p>
    <w:p w:rsidR="00C719DB" w:rsidRPr="00C719DB" w:rsidRDefault="00C719DB" w:rsidP="00C719DB">
      <w:pPr>
        <w:tabs>
          <w:tab w:val="left" w:pos="0"/>
        </w:tabs>
        <w:spacing w:after="0" w:line="360" w:lineRule="auto"/>
        <w:ind w:firstLine="709"/>
        <w:jc w:val="both"/>
        <w:rPr>
          <w:rFonts w:ascii="Times New Roman" w:eastAsiaTheme="minorEastAsia" w:hAnsi="Times New Roman"/>
          <w:sz w:val="28"/>
          <w:szCs w:val="28"/>
          <w:lang w:eastAsia="ru-RU"/>
        </w:rPr>
      </w:pPr>
      <w:r w:rsidRPr="00C719DB">
        <w:rPr>
          <w:rFonts w:ascii="Times New Roman" w:eastAsiaTheme="minorEastAsia" w:hAnsi="Times New Roman"/>
          <w:sz w:val="28"/>
          <w:szCs w:val="28"/>
          <w:lang w:eastAsia="ru-RU"/>
        </w:rPr>
        <w:t>4) доводы, на основании которых заявитель не согласен с решением и действием (бездействием) администрации (структурного подразделения уполномоченного органа), должностного лица администрации (структурного подразделения уполномоченного органа) либо муниципального служащего. Заявителем могут быть представлены документы (при наличии), подтверждающие доводы заявителя, либо их копии.</w:t>
      </w:r>
    </w:p>
    <w:p w:rsidR="00C719DB" w:rsidRPr="00C719DB" w:rsidRDefault="00C719DB" w:rsidP="00C719DB">
      <w:pPr>
        <w:tabs>
          <w:tab w:val="left" w:pos="0"/>
        </w:tabs>
        <w:spacing w:after="0" w:line="360" w:lineRule="auto"/>
        <w:ind w:firstLine="709"/>
        <w:jc w:val="both"/>
        <w:rPr>
          <w:rFonts w:ascii="Times New Roman" w:eastAsiaTheme="minorEastAsia" w:hAnsi="Times New Roman"/>
          <w:sz w:val="28"/>
          <w:szCs w:val="28"/>
          <w:lang w:eastAsia="ru-RU"/>
        </w:rPr>
      </w:pPr>
      <w:r w:rsidRPr="00C719DB">
        <w:rPr>
          <w:rFonts w:ascii="Times New Roman" w:eastAsiaTheme="minorEastAsia" w:hAnsi="Times New Roman"/>
          <w:sz w:val="28"/>
          <w:szCs w:val="28"/>
          <w:lang w:eastAsia="ru-RU"/>
        </w:rPr>
        <w:t>5.5. Заявитель может обратиться с жалобой в том числе в следующих случаях:</w:t>
      </w:r>
    </w:p>
    <w:p w:rsidR="00C719DB" w:rsidRPr="00C719DB" w:rsidRDefault="00C719DB" w:rsidP="00C719DB">
      <w:pPr>
        <w:tabs>
          <w:tab w:val="left" w:pos="0"/>
        </w:tabs>
        <w:spacing w:after="0" w:line="360" w:lineRule="auto"/>
        <w:ind w:firstLine="709"/>
        <w:jc w:val="both"/>
        <w:rPr>
          <w:rFonts w:ascii="Times New Roman" w:eastAsiaTheme="minorEastAsia" w:hAnsi="Times New Roman"/>
          <w:sz w:val="28"/>
          <w:szCs w:val="28"/>
          <w:lang w:eastAsia="ru-RU"/>
        </w:rPr>
      </w:pPr>
      <w:r w:rsidRPr="00C719DB">
        <w:rPr>
          <w:rFonts w:ascii="Times New Roman" w:eastAsiaTheme="minorEastAsia" w:hAnsi="Times New Roman"/>
          <w:sz w:val="28"/>
          <w:szCs w:val="28"/>
          <w:lang w:eastAsia="ru-RU"/>
        </w:rPr>
        <w:t>1) нарушение срока регистрации заявления заявителя о предоставлении муниципальной услуги;</w:t>
      </w:r>
    </w:p>
    <w:p w:rsidR="00C719DB" w:rsidRPr="00C719DB" w:rsidRDefault="00C719DB" w:rsidP="00C719DB">
      <w:pPr>
        <w:tabs>
          <w:tab w:val="left" w:pos="0"/>
        </w:tabs>
        <w:spacing w:after="0" w:line="360" w:lineRule="auto"/>
        <w:ind w:firstLine="709"/>
        <w:jc w:val="both"/>
        <w:rPr>
          <w:rFonts w:ascii="Times New Roman" w:eastAsiaTheme="minorEastAsia" w:hAnsi="Times New Roman"/>
          <w:sz w:val="28"/>
          <w:szCs w:val="28"/>
          <w:lang w:eastAsia="ru-RU"/>
        </w:rPr>
      </w:pPr>
      <w:r w:rsidRPr="00C719DB">
        <w:rPr>
          <w:rFonts w:ascii="Times New Roman" w:eastAsiaTheme="minorEastAsia" w:hAnsi="Times New Roman"/>
          <w:sz w:val="28"/>
          <w:szCs w:val="28"/>
          <w:lang w:eastAsia="ru-RU"/>
        </w:rPr>
        <w:t>2) нарушение срока предоставления муниципальной услуги;</w:t>
      </w:r>
    </w:p>
    <w:p w:rsidR="00C719DB" w:rsidRPr="00C719DB" w:rsidRDefault="00C719DB" w:rsidP="00C719DB">
      <w:pPr>
        <w:tabs>
          <w:tab w:val="left" w:pos="0"/>
        </w:tabs>
        <w:spacing w:after="0" w:line="360" w:lineRule="auto"/>
        <w:ind w:firstLine="709"/>
        <w:jc w:val="both"/>
        <w:rPr>
          <w:rFonts w:ascii="Times New Roman" w:eastAsiaTheme="minorEastAsia" w:hAnsi="Times New Roman"/>
          <w:sz w:val="28"/>
          <w:szCs w:val="28"/>
          <w:lang w:eastAsia="ru-RU"/>
        </w:rPr>
      </w:pPr>
      <w:r w:rsidRPr="00C719DB">
        <w:rPr>
          <w:rFonts w:ascii="Times New Roman" w:eastAsiaTheme="minorEastAsia" w:hAnsi="Times New Roman"/>
          <w:sz w:val="28"/>
          <w:szCs w:val="28"/>
          <w:lang w:eastAsia="ru-RU"/>
        </w:rPr>
        <w:t>3) требование у заявителя документов, не предусмотренных нормативными правовыми актами Российской Федерации, нормативными правовыми актами Самарской области, муниципальными правовыми актами для предоставления муниципальной услуги;</w:t>
      </w:r>
    </w:p>
    <w:p w:rsidR="00C719DB" w:rsidRPr="00C719DB" w:rsidRDefault="00C719DB" w:rsidP="00C719DB">
      <w:pPr>
        <w:tabs>
          <w:tab w:val="left" w:pos="0"/>
        </w:tabs>
        <w:spacing w:after="0" w:line="360" w:lineRule="auto"/>
        <w:ind w:firstLine="709"/>
        <w:jc w:val="both"/>
        <w:rPr>
          <w:rFonts w:ascii="Times New Roman" w:eastAsiaTheme="minorEastAsia" w:hAnsi="Times New Roman"/>
          <w:sz w:val="28"/>
          <w:szCs w:val="28"/>
          <w:lang w:eastAsia="ru-RU"/>
        </w:rPr>
      </w:pPr>
      <w:r w:rsidRPr="00C719DB">
        <w:rPr>
          <w:rFonts w:ascii="Times New Roman" w:eastAsiaTheme="minorEastAsia" w:hAnsi="Times New Roman"/>
          <w:sz w:val="28"/>
          <w:szCs w:val="28"/>
          <w:lang w:eastAsia="ru-RU"/>
        </w:rPr>
        <w:lastRenderedPageBreak/>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Самарской области, муниципальными правовыми актами для предоставления муниципальной услуги, у заявителя;</w:t>
      </w:r>
    </w:p>
    <w:p w:rsidR="00C719DB" w:rsidRPr="00C719DB" w:rsidRDefault="00C719DB" w:rsidP="00C719DB">
      <w:pPr>
        <w:tabs>
          <w:tab w:val="left" w:pos="0"/>
        </w:tabs>
        <w:spacing w:after="0" w:line="360" w:lineRule="auto"/>
        <w:ind w:firstLine="709"/>
        <w:jc w:val="both"/>
        <w:rPr>
          <w:rFonts w:ascii="Times New Roman" w:eastAsiaTheme="minorEastAsia" w:hAnsi="Times New Roman"/>
          <w:sz w:val="28"/>
          <w:szCs w:val="28"/>
          <w:lang w:eastAsia="ru-RU"/>
        </w:rPr>
      </w:pPr>
      <w:r w:rsidRPr="00C719DB">
        <w:rPr>
          <w:rFonts w:ascii="Times New Roman" w:eastAsiaTheme="minorEastAsia" w:hAnsi="Times New Roman"/>
          <w:sz w:val="28"/>
          <w:szCs w:val="28"/>
          <w:lang w:eastAsia="ru-RU"/>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Самарской области, муниципальными правовыми актами;</w:t>
      </w:r>
    </w:p>
    <w:p w:rsidR="00C719DB" w:rsidRPr="00C719DB" w:rsidRDefault="00C719DB" w:rsidP="00C719DB">
      <w:pPr>
        <w:tabs>
          <w:tab w:val="left" w:pos="0"/>
        </w:tabs>
        <w:spacing w:after="0" w:line="360" w:lineRule="auto"/>
        <w:ind w:firstLine="709"/>
        <w:jc w:val="both"/>
        <w:rPr>
          <w:rFonts w:ascii="Times New Roman" w:eastAsiaTheme="minorEastAsia" w:hAnsi="Times New Roman"/>
          <w:sz w:val="28"/>
          <w:szCs w:val="28"/>
          <w:lang w:eastAsia="ru-RU"/>
        </w:rPr>
      </w:pPr>
      <w:r w:rsidRPr="00C719DB">
        <w:rPr>
          <w:rFonts w:ascii="Times New Roman" w:eastAsiaTheme="minorEastAsia" w:hAnsi="Times New Roman"/>
          <w:sz w:val="28"/>
          <w:szCs w:val="28"/>
          <w:lang w:eastAsia="ru-RU"/>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Самарской области, муниципальными правовыми актами;</w:t>
      </w:r>
    </w:p>
    <w:p w:rsidR="00C719DB" w:rsidRPr="00C719DB" w:rsidRDefault="00C719DB" w:rsidP="00C719DB">
      <w:pPr>
        <w:tabs>
          <w:tab w:val="left" w:pos="0"/>
        </w:tabs>
        <w:spacing w:after="0" w:line="360" w:lineRule="auto"/>
        <w:ind w:firstLine="709"/>
        <w:jc w:val="both"/>
        <w:rPr>
          <w:rFonts w:ascii="Times New Roman" w:eastAsiaTheme="minorEastAsia" w:hAnsi="Times New Roman"/>
          <w:b/>
          <w:iCs/>
          <w:sz w:val="28"/>
          <w:szCs w:val="28"/>
          <w:lang w:eastAsia="ru-RU"/>
        </w:rPr>
      </w:pPr>
      <w:r w:rsidRPr="00C719DB">
        <w:rPr>
          <w:rFonts w:ascii="Times New Roman" w:eastAsiaTheme="minorEastAsia" w:hAnsi="Times New Roman"/>
          <w:sz w:val="28"/>
          <w:szCs w:val="28"/>
          <w:lang w:eastAsia="ru-RU"/>
        </w:rPr>
        <w:t>7) отказ администрации (структурного подразделения уполномоченного органа), должностного лица администрации (структурного подразделения уполномоченного органа)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C719DB" w:rsidRPr="00C719DB" w:rsidRDefault="00C719DB" w:rsidP="00C719DB">
      <w:pPr>
        <w:tabs>
          <w:tab w:val="left" w:pos="0"/>
        </w:tabs>
        <w:spacing w:after="0" w:line="360" w:lineRule="auto"/>
        <w:ind w:firstLine="709"/>
        <w:jc w:val="both"/>
        <w:rPr>
          <w:rFonts w:ascii="Times New Roman" w:eastAsiaTheme="minorEastAsia" w:hAnsi="Times New Roman"/>
          <w:sz w:val="28"/>
          <w:szCs w:val="28"/>
          <w:lang w:eastAsia="ru-RU"/>
        </w:rPr>
      </w:pPr>
      <w:r w:rsidRPr="00C719DB">
        <w:rPr>
          <w:rFonts w:ascii="Times New Roman" w:eastAsiaTheme="minorEastAsia" w:hAnsi="Times New Roman"/>
          <w:sz w:val="28"/>
          <w:szCs w:val="28"/>
          <w:lang w:eastAsia="ru-RU"/>
        </w:rPr>
        <w:t>5.6. Основанием для начала процедуры досудебного (внесудебного) обжалования является поступление в администрацию жалобы от заявителя.</w:t>
      </w:r>
    </w:p>
    <w:p w:rsidR="00C719DB" w:rsidRPr="00C719DB" w:rsidRDefault="00C719DB" w:rsidP="00C719DB">
      <w:pPr>
        <w:tabs>
          <w:tab w:val="left" w:pos="0"/>
        </w:tabs>
        <w:spacing w:after="0" w:line="360" w:lineRule="auto"/>
        <w:ind w:firstLine="709"/>
        <w:jc w:val="both"/>
        <w:rPr>
          <w:rFonts w:ascii="Times New Roman" w:eastAsiaTheme="minorEastAsia" w:hAnsi="Times New Roman"/>
          <w:sz w:val="28"/>
          <w:szCs w:val="28"/>
          <w:lang w:eastAsia="ru-RU"/>
        </w:rPr>
      </w:pPr>
      <w:r w:rsidRPr="00C719DB">
        <w:rPr>
          <w:rFonts w:ascii="Times New Roman" w:eastAsiaTheme="minorEastAsia" w:hAnsi="Times New Roman"/>
          <w:sz w:val="28"/>
          <w:szCs w:val="28"/>
          <w:lang w:eastAsia="ru-RU"/>
        </w:rPr>
        <w:t>5.7. Заявитель имеет право на получение информации и документов, необходимых для обоснования и рассмотрения жалобы.</w:t>
      </w:r>
    </w:p>
    <w:p w:rsidR="00C719DB" w:rsidRPr="00C719DB" w:rsidRDefault="00C719DB" w:rsidP="00C719DB">
      <w:pPr>
        <w:tabs>
          <w:tab w:val="left" w:pos="0"/>
        </w:tabs>
        <w:spacing w:after="0" w:line="360" w:lineRule="auto"/>
        <w:ind w:firstLine="709"/>
        <w:jc w:val="both"/>
        <w:rPr>
          <w:rFonts w:ascii="Times New Roman" w:eastAsiaTheme="minorEastAsia" w:hAnsi="Times New Roman"/>
          <w:sz w:val="28"/>
          <w:szCs w:val="28"/>
          <w:lang w:eastAsia="ru-RU"/>
        </w:rPr>
      </w:pPr>
      <w:r w:rsidRPr="00C719DB">
        <w:rPr>
          <w:rFonts w:ascii="Times New Roman" w:eastAsiaTheme="minorEastAsia" w:hAnsi="Times New Roman"/>
          <w:sz w:val="28"/>
          <w:szCs w:val="28"/>
          <w:lang w:eastAsia="ru-RU"/>
        </w:rPr>
        <w:t xml:space="preserve">5.8. Жалоба заявителя может быть адресована Главе городского округа </w:t>
      </w:r>
      <w:proofErr w:type="spellStart"/>
      <w:r w:rsidRPr="00C719DB">
        <w:rPr>
          <w:rFonts w:ascii="Times New Roman" w:eastAsiaTheme="minorEastAsia" w:hAnsi="Times New Roman"/>
          <w:sz w:val="28"/>
          <w:szCs w:val="28"/>
          <w:lang w:eastAsia="ru-RU"/>
        </w:rPr>
        <w:t>Кинель</w:t>
      </w:r>
      <w:proofErr w:type="spellEnd"/>
      <w:r w:rsidRPr="00C719DB">
        <w:rPr>
          <w:rFonts w:ascii="Times New Roman" w:eastAsiaTheme="minorEastAsia" w:hAnsi="Times New Roman"/>
          <w:sz w:val="28"/>
          <w:szCs w:val="28"/>
          <w:lang w:eastAsia="ru-RU"/>
        </w:rPr>
        <w:t xml:space="preserve"> Самарской области.</w:t>
      </w:r>
    </w:p>
    <w:p w:rsidR="00C719DB" w:rsidRPr="00C719DB" w:rsidRDefault="00C719DB" w:rsidP="00C719DB">
      <w:pPr>
        <w:tabs>
          <w:tab w:val="left" w:pos="0"/>
        </w:tabs>
        <w:spacing w:after="0" w:line="360" w:lineRule="auto"/>
        <w:ind w:firstLine="709"/>
        <w:jc w:val="both"/>
        <w:rPr>
          <w:rFonts w:ascii="Times New Roman" w:eastAsiaTheme="minorEastAsia" w:hAnsi="Times New Roman"/>
          <w:sz w:val="28"/>
          <w:szCs w:val="28"/>
          <w:lang w:eastAsia="ru-RU"/>
        </w:rPr>
      </w:pPr>
      <w:r w:rsidRPr="00C719DB">
        <w:rPr>
          <w:rFonts w:ascii="Times New Roman" w:eastAsiaTheme="minorEastAsia" w:hAnsi="Times New Roman"/>
          <w:sz w:val="28"/>
          <w:szCs w:val="28"/>
          <w:lang w:eastAsia="ru-RU"/>
        </w:rPr>
        <w:t xml:space="preserve">5.9. Жалоба, поступившая в администрацию, подлежит рассмотрению должностным лицом, наделенным полномочиями по рассмотрению жалоб, в течение 15 рабочих дней со дня ее регистрации, а в случае обжалования отказа администрации, должностного лица администрации в приеме документов у заявителя либо в исправлении допущенных опечаток и ошибок или в случае </w:t>
      </w:r>
      <w:r w:rsidRPr="00C719DB">
        <w:rPr>
          <w:rFonts w:ascii="Times New Roman" w:eastAsiaTheme="minorEastAsia" w:hAnsi="Times New Roman"/>
          <w:sz w:val="28"/>
          <w:szCs w:val="28"/>
          <w:lang w:eastAsia="ru-RU"/>
        </w:rPr>
        <w:lastRenderedPageBreak/>
        <w:t>обжалования нарушения установленного срока таких исправлений – в течение 5 рабочих дней со дня ее регистрации. Срок рассмотрения жалобы может быть сокращен в случаях, установленных Правительством Российской Федерации.</w:t>
      </w:r>
    </w:p>
    <w:p w:rsidR="00C719DB" w:rsidRPr="00C719DB" w:rsidRDefault="00C719DB" w:rsidP="00C719DB">
      <w:pPr>
        <w:tabs>
          <w:tab w:val="left" w:pos="0"/>
        </w:tabs>
        <w:spacing w:after="0" w:line="360" w:lineRule="auto"/>
        <w:ind w:firstLine="709"/>
        <w:jc w:val="both"/>
        <w:rPr>
          <w:rFonts w:ascii="Times New Roman" w:eastAsiaTheme="minorEastAsia" w:hAnsi="Times New Roman"/>
          <w:sz w:val="28"/>
          <w:szCs w:val="28"/>
          <w:lang w:eastAsia="ru-RU"/>
        </w:rPr>
      </w:pPr>
      <w:r w:rsidRPr="00C719DB">
        <w:rPr>
          <w:rFonts w:ascii="Times New Roman" w:eastAsiaTheme="minorEastAsia" w:hAnsi="Times New Roman"/>
          <w:sz w:val="28"/>
          <w:szCs w:val="28"/>
          <w:lang w:eastAsia="ru-RU"/>
        </w:rPr>
        <w:t>5.10. По результатам рассмотрения жалобы администрация принимает одно из следующих решений:</w:t>
      </w:r>
    </w:p>
    <w:p w:rsidR="00C719DB" w:rsidRPr="00C719DB" w:rsidRDefault="00C719DB" w:rsidP="00C719DB">
      <w:pPr>
        <w:tabs>
          <w:tab w:val="left" w:pos="0"/>
        </w:tabs>
        <w:spacing w:after="0" w:line="360" w:lineRule="auto"/>
        <w:ind w:firstLine="709"/>
        <w:jc w:val="both"/>
        <w:rPr>
          <w:rFonts w:ascii="Times New Roman" w:eastAsiaTheme="minorEastAsia" w:hAnsi="Times New Roman"/>
          <w:sz w:val="28"/>
          <w:szCs w:val="28"/>
          <w:lang w:eastAsia="ru-RU"/>
        </w:rPr>
      </w:pPr>
      <w:r w:rsidRPr="00C719DB">
        <w:rPr>
          <w:rFonts w:ascii="Times New Roman" w:eastAsiaTheme="minorEastAsia" w:hAnsi="Times New Roman"/>
          <w:sz w:val="28"/>
          <w:szCs w:val="28"/>
          <w:lang w:eastAsia="ru-RU"/>
        </w:rPr>
        <w:t>- решение об удовлетворении жалобы заявителя, о признании неправомерным обжалованного действия (бездействия) и решения администрации, должностного лица администрации, муниципального служащего, в том числе в форме отмены принятого решения, исправления допущенных администрацией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Самарской области, муниципальными правовыми актами, а также в иных формах. Взамен документа, выданного в результате предоставления муниципальной услуги, в котором были допущены опечатки и (или) ошибки (решение о предварительном согласовании предоставления земельного участка, договор купли-продажи земельного участка, договор аренды земельного участка, договор безвозмездного пользования земельного участка, решение о предоставлении земельного участка в собственность бесплатно, решение о предоставлении земельного участка в постоянное (бессрочное) пользование) (далее – документ), выдаётся документ без опечаток и ошибок в срок, не превышающий 5 рабочих дней со дня обращения заявителя в администрацию о замене такого документа;</w:t>
      </w:r>
    </w:p>
    <w:p w:rsidR="00C719DB" w:rsidRPr="00C719DB" w:rsidRDefault="00C719DB" w:rsidP="00C719DB">
      <w:pPr>
        <w:tabs>
          <w:tab w:val="left" w:pos="0"/>
        </w:tabs>
        <w:spacing w:after="0" w:line="360" w:lineRule="auto"/>
        <w:ind w:firstLine="709"/>
        <w:jc w:val="both"/>
        <w:rPr>
          <w:rFonts w:ascii="Times New Roman" w:eastAsiaTheme="minorEastAsia" w:hAnsi="Times New Roman"/>
          <w:sz w:val="28"/>
          <w:szCs w:val="28"/>
          <w:lang w:eastAsia="ru-RU"/>
        </w:rPr>
      </w:pPr>
      <w:r w:rsidRPr="00C719DB">
        <w:rPr>
          <w:rFonts w:ascii="Times New Roman" w:eastAsiaTheme="minorEastAsia" w:hAnsi="Times New Roman"/>
          <w:sz w:val="28"/>
          <w:szCs w:val="28"/>
          <w:lang w:eastAsia="ru-RU"/>
        </w:rPr>
        <w:t>- решение об отказе в удовлетворении жалобы.</w:t>
      </w:r>
    </w:p>
    <w:p w:rsidR="00C719DB" w:rsidRPr="00C719DB" w:rsidRDefault="00C719DB" w:rsidP="00C719DB">
      <w:pPr>
        <w:tabs>
          <w:tab w:val="left" w:pos="0"/>
        </w:tabs>
        <w:spacing w:after="0" w:line="360" w:lineRule="auto"/>
        <w:ind w:firstLine="709"/>
        <w:jc w:val="both"/>
        <w:rPr>
          <w:rFonts w:ascii="Times New Roman" w:eastAsiaTheme="minorEastAsia" w:hAnsi="Times New Roman"/>
          <w:sz w:val="28"/>
          <w:szCs w:val="28"/>
          <w:lang w:eastAsia="ru-RU"/>
        </w:rPr>
      </w:pPr>
      <w:r w:rsidRPr="00C719DB">
        <w:rPr>
          <w:rFonts w:ascii="Times New Roman" w:eastAsiaTheme="minorEastAsia" w:hAnsi="Times New Roman"/>
          <w:sz w:val="28"/>
          <w:szCs w:val="28"/>
          <w:lang w:eastAsia="ru-RU"/>
        </w:rPr>
        <w:t>Заявителю направляется письменный ответ, содержащий результаты рассмотрения жалобы.</w:t>
      </w:r>
    </w:p>
    <w:p w:rsidR="00C719DB" w:rsidRPr="00C719DB" w:rsidRDefault="00C719DB" w:rsidP="00C719DB">
      <w:pPr>
        <w:tabs>
          <w:tab w:val="left" w:pos="0"/>
        </w:tabs>
        <w:spacing w:after="0" w:line="360" w:lineRule="auto"/>
        <w:ind w:firstLine="709"/>
        <w:jc w:val="both"/>
        <w:rPr>
          <w:rFonts w:ascii="Times New Roman" w:eastAsiaTheme="minorEastAsia" w:hAnsi="Times New Roman"/>
          <w:sz w:val="28"/>
          <w:szCs w:val="28"/>
          <w:lang w:eastAsia="ru-RU"/>
        </w:rPr>
      </w:pPr>
      <w:r w:rsidRPr="00C719DB">
        <w:rPr>
          <w:rFonts w:ascii="Times New Roman" w:eastAsiaTheme="minorEastAsia" w:hAnsi="Times New Roman"/>
          <w:sz w:val="28"/>
          <w:szCs w:val="28"/>
          <w:lang w:eastAsia="ru-RU"/>
        </w:rPr>
        <w:lastRenderedPageBreak/>
        <w:t>5.11.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C16567" w:rsidRPr="00C16567" w:rsidRDefault="00C719DB" w:rsidP="00C719DB">
      <w:pPr>
        <w:tabs>
          <w:tab w:val="left" w:pos="0"/>
        </w:tabs>
        <w:spacing w:after="0" w:line="360" w:lineRule="auto"/>
        <w:ind w:firstLine="709"/>
        <w:jc w:val="both"/>
        <w:rPr>
          <w:rFonts w:ascii="Times New Roman" w:eastAsia="Times New Roman" w:hAnsi="Times New Roman" w:cs="Times New Roman"/>
          <w:sz w:val="28"/>
          <w:szCs w:val="28"/>
          <w:lang w:eastAsia="ru-RU"/>
        </w:rPr>
      </w:pPr>
      <w:r w:rsidRPr="00C719DB">
        <w:rPr>
          <w:rFonts w:ascii="Times New Roman" w:eastAsiaTheme="minorEastAsia" w:hAnsi="Times New Roman"/>
          <w:sz w:val="28"/>
          <w:szCs w:val="28"/>
          <w:lang w:eastAsia="ru-RU"/>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r w:rsidR="00C16567" w:rsidRPr="00C16567">
        <w:rPr>
          <w:rFonts w:ascii="Times New Roman" w:eastAsia="Times New Roman" w:hAnsi="Times New Roman" w:cs="Times New Roman"/>
          <w:sz w:val="28"/>
          <w:szCs w:val="28"/>
          <w:lang w:eastAsia="ru-RU"/>
        </w:rPr>
        <w:t xml:space="preserve"> </w:t>
      </w:r>
    </w:p>
    <w:p w:rsidR="00C16567" w:rsidRPr="00C16567" w:rsidRDefault="00C16567" w:rsidP="00C16567">
      <w:pPr>
        <w:tabs>
          <w:tab w:val="left" w:pos="0"/>
        </w:tabs>
        <w:spacing w:after="0" w:line="360" w:lineRule="auto"/>
        <w:ind w:firstLine="709"/>
        <w:jc w:val="both"/>
        <w:rPr>
          <w:rFonts w:ascii="Times New Roman" w:eastAsia="Times New Roman" w:hAnsi="Times New Roman" w:cs="Times New Roman"/>
          <w:sz w:val="28"/>
          <w:szCs w:val="28"/>
          <w:lang w:eastAsia="ru-RU"/>
        </w:rPr>
        <w:sectPr w:rsidR="00C16567" w:rsidRPr="00C16567" w:rsidSect="00C16567">
          <w:pgSz w:w="11900" w:h="16840"/>
          <w:pgMar w:top="1134" w:right="850" w:bottom="1134" w:left="1701" w:header="708" w:footer="708" w:gutter="0"/>
          <w:cols w:space="708"/>
          <w:titlePg/>
          <w:docGrid w:linePitch="360"/>
        </w:sectPr>
      </w:pPr>
    </w:p>
    <w:p w:rsidR="00C16567" w:rsidRPr="00C16567" w:rsidRDefault="00C16567" w:rsidP="00C16567">
      <w:pPr>
        <w:spacing w:after="0" w:line="240" w:lineRule="auto"/>
        <w:ind w:left="4536"/>
        <w:jc w:val="center"/>
        <w:rPr>
          <w:rFonts w:ascii="Times New Roman" w:eastAsia="Times New Roman" w:hAnsi="Times New Roman" w:cs="Times New Roman"/>
          <w:i/>
          <w:sz w:val="28"/>
          <w:szCs w:val="28"/>
          <w:lang w:eastAsia="ru-RU"/>
        </w:rPr>
      </w:pPr>
      <w:r w:rsidRPr="00C16567">
        <w:rPr>
          <w:rFonts w:ascii="Times New Roman" w:eastAsia="Times New Roman" w:hAnsi="Times New Roman" w:cs="Times New Roman"/>
          <w:sz w:val="28"/>
          <w:szCs w:val="28"/>
          <w:lang w:eastAsia="ru-RU"/>
        </w:rPr>
        <w:lastRenderedPageBreak/>
        <w:t>Приложение № 1</w:t>
      </w:r>
    </w:p>
    <w:p w:rsidR="00C16567" w:rsidRPr="00C16567" w:rsidRDefault="00C16567" w:rsidP="00C16567">
      <w:pPr>
        <w:autoSpaceDE w:val="0"/>
        <w:autoSpaceDN w:val="0"/>
        <w:adjustRightInd w:val="0"/>
        <w:spacing w:after="0" w:line="240" w:lineRule="auto"/>
        <w:ind w:left="4536"/>
        <w:jc w:val="center"/>
        <w:outlineLvl w:val="0"/>
        <w:rPr>
          <w:rFonts w:ascii="Times New Roman" w:eastAsia="Times New Roman" w:hAnsi="Times New Roman" w:cs="Arial"/>
          <w:sz w:val="28"/>
          <w:szCs w:val="28"/>
          <w:lang w:eastAsia="en-IN"/>
        </w:rPr>
      </w:pPr>
      <w:r w:rsidRPr="00C16567">
        <w:rPr>
          <w:rFonts w:ascii="Times New Roman" w:eastAsia="Times New Roman" w:hAnsi="Times New Roman" w:cs="Times New Roman"/>
          <w:sz w:val="28"/>
          <w:szCs w:val="28"/>
          <w:lang w:eastAsia="en-IN"/>
        </w:rPr>
        <w:t xml:space="preserve">к Административному регламенту </w:t>
      </w:r>
      <w:r w:rsidR="00736A59" w:rsidRPr="00736A59">
        <w:rPr>
          <w:rFonts w:ascii="Times New Roman" w:eastAsia="Times New Roman" w:hAnsi="Times New Roman" w:cs="Arial"/>
          <w:sz w:val="28"/>
          <w:szCs w:val="28"/>
          <w:lang w:eastAsia="en-IN"/>
        </w:rPr>
        <w:t xml:space="preserve">предоставления муниципальной услуги «Заключение соглашений о перераспределении земель и (или) земельных участков, государственная собственность на которые не разграничена, и земельных участков, находящихся в частной собственности, на территории городского округа </w:t>
      </w:r>
      <w:proofErr w:type="spellStart"/>
      <w:r w:rsidR="00736A59" w:rsidRPr="00736A59">
        <w:rPr>
          <w:rFonts w:ascii="Times New Roman" w:eastAsia="Times New Roman" w:hAnsi="Times New Roman" w:cs="Arial"/>
          <w:sz w:val="28"/>
          <w:szCs w:val="28"/>
          <w:lang w:eastAsia="en-IN"/>
        </w:rPr>
        <w:t>Кинель</w:t>
      </w:r>
      <w:proofErr w:type="spellEnd"/>
      <w:r w:rsidR="00736A59" w:rsidRPr="00736A59">
        <w:rPr>
          <w:rFonts w:ascii="Times New Roman" w:eastAsia="Times New Roman" w:hAnsi="Times New Roman" w:cs="Arial"/>
          <w:sz w:val="28"/>
          <w:szCs w:val="28"/>
          <w:lang w:eastAsia="en-IN"/>
        </w:rPr>
        <w:t xml:space="preserve"> Самарской области»</w:t>
      </w:r>
    </w:p>
    <w:p w:rsidR="00C16567" w:rsidRPr="00C16567" w:rsidRDefault="00C16567" w:rsidP="00C16567">
      <w:pPr>
        <w:autoSpaceDE w:val="0"/>
        <w:autoSpaceDN w:val="0"/>
        <w:adjustRightInd w:val="0"/>
        <w:spacing w:after="0" w:line="240" w:lineRule="auto"/>
        <w:ind w:left="4536"/>
        <w:jc w:val="center"/>
        <w:outlineLvl w:val="0"/>
        <w:rPr>
          <w:rFonts w:ascii="Times New Roman" w:eastAsia="Times New Roman" w:hAnsi="Times New Roman" w:cs="Times New Roman"/>
          <w:sz w:val="28"/>
          <w:szCs w:val="28"/>
          <w:lang w:eastAsia="en-IN"/>
        </w:rPr>
      </w:pPr>
    </w:p>
    <w:p w:rsidR="00C16567" w:rsidRPr="00C16567" w:rsidRDefault="00C719DB" w:rsidP="00C16567">
      <w:pPr>
        <w:autoSpaceDE w:val="0"/>
        <w:autoSpaceDN w:val="0"/>
        <w:adjustRightInd w:val="0"/>
        <w:spacing w:after="0" w:line="240" w:lineRule="auto"/>
        <w:ind w:left="1416" w:firstLine="2837"/>
        <w:jc w:val="right"/>
        <w:rPr>
          <w:rFonts w:ascii="Times New Roman" w:eastAsia="MS Mincho" w:hAnsi="Times New Roman" w:cs="Times New Roman"/>
          <w:sz w:val="28"/>
          <w:szCs w:val="28"/>
          <w:lang w:eastAsia="ru-RU"/>
        </w:rPr>
      </w:pPr>
      <w:r>
        <w:rPr>
          <w:rFonts w:ascii="Times New Roman" w:eastAsia="MS Mincho" w:hAnsi="Times New Roman" w:cs="Times New Roman"/>
          <w:sz w:val="28"/>
          <w:szCs w:val="28"/>
          <w:lang w:eastAsia="ru-RU"/>
        </w:rPr>
        <w:t xml:space="preserve">Главе городского округа </w:t>
      </w:r>
      <w:proofErr w:type="spellStart"/>
      <w:r>
        <w:rPr>
          <w:rFonts w:ascii="Times New Roman" w:eastAsia="MS Mincho" w:hAnsi="Times New Roman" w:cs="Times New Roman"/>
          <w:sz w:val="28"/>
          <w:szCs w:val="28"/>
          <w:lang w:eastAsia="ru-RU"/>
        </w:rPr>
        <w:t>Кинель</w:t>
      </w:r>
      <w:proofErr w:type="spellEnd"/>
      <w:r>
        <w:rPr>
          <w:rFonts w:ascii="Times New Roman" w:eastAsia="MS Mincho" w:hAnsi="Times New Roman" w:cs="Times New Roman"/>
          <w:sz w:val="28"/>
          <w:szCs w:val="28"/>
          <w:lang w:eastAsia="ru-RU"/>
        </w:rPr>
        <w:t xml:space="preserve"> Самарской области</w:t>
      </w:r>
    </w:p>
    <w:p w:rsidR="00C16567" w:rsidRPr="00C16567" w:rsidRDefault="00C16567" w:rsidP="00C16567">
      <w:pPr>
        <w:autoSpaceDE w:val="0"/>
        <w:autoSpaceDN w:val="0"/>
        <w:adjustRightInd w:val="0"/>
        <w:spacing w:after="0" w:line="240" w:lineRule="auto"/>
        <w:ind w:left="1416" w:firstLine="2"/>
        <w:jc w:val="right"/>
        <w:rPr>
          <w:rFonts w:ascii="Times New Roman" w:eastAsia="MS Mincho" w:hAnsi="Times New Roman" w:cs="Times New Roman"/>
          <w:sz w:val="28"/>
          <w:szCs w:val="28"/>
          <w:lang w:eastAsia="ru-RU"/>
        </w:rPr>
      </w:pPr>
      <w:r w:rsidRPr="00C16567">
        <w:rPr>
          <w:rFonts w:ascii="Times New Roman" w:eastAsia="MS Mincho" w:hAnsi="Times New Roman" w:cs="Times New Roman"/>
          <w:sz w:val="28"/>
          <w:szCs w:val="28"/>
          <w:lang w:eastAsia="ru-RU"/>
        </w:rPr>
        <w:t>_____________________________________________</w:t>
      </w:r>
    </w:p>
    <w:p w:rsidR="00C16567" w:rsidRPr="00C16567" w:rsidRDefault="00C16567" w:rsidP="00C16567">
      <w:pPr>
        <w:autoSpaceDE w:val="0"/>
        <w:autoSpaceDN w:val="0"/>
        <w:adjustRightInd w:val="0"/>
        <w:spacing w:after="0" w:line="240" w:lineRule="auto"/>
        <w:ind w:left="1416" w:firstLine="2837"/>
        <w:jc w:val="right"/>
        <w:rPr>
          <w:rFonts w:ascii="Times New Roman" w:eastAsia="MS Mincho" w:hAnsi="Times New Roman" w:cs="Times New Roman"/>
          <w:i/>
          <w:sz w:val="28"/>
          <w:szCs w:val="28"/>
          <w:lang w:eastAsia="ru-RU"/>
        </w:rPr>
      </w:pPr>
      <w:r w:rsidRPr="00C16567">
        <w:rPr>
          <w:rFonts w:ascii="Times New Roman" w:eastAsia="MS Mincho" w:hAnsi="Times New Roman" w:cs="Times New Roman"/>
          <w:i/>
          <w:sz w:val="28"/>
          <w:szCs w:val="28"/>
          <w:lang w:eastAsia="ru-RU"/>
        </w:rPr>
        <w:t>(наименование руководителя и уполномоченного органа)</w:t>
      </w:r>
    </w:p>
    <w:p w:rsidR="00C16567" w:rsidRPr="00C16567" w:rsidRDefault="00C16567" w:rsidP="00C16567">
      <w:pPr>
        <w:autoSpaceDE w:val="0"/>
        <w:autoSpaceDN w:val="0"/>
        <w:adjustRightInd w:val="0"/>
        <w:spacing w:after="0" w:line="240" w:lineRule="auto"/>
        <w:ind w:left="2124" w:firstLine="708"/>
        <w:rPr>
          <w:rFonts w:ascii="Times New Roman" w:eastAsia="MS Mincho" w:hAnsi="Times New Roman" w:cs="Times New Roman"/>
          <w:sz w:val="28"/>
          <w:szCs w:val="28"/>
          <w:lang w:eastAsia="ru-RU"/>
        </w:rPr>
      </w:pPr>
      <w:r w:rsidRPr="00C16567">
        <w:rPr>
          <w:rFonts w:ascii="Times New Roman" w:eastAsia="MS Mincho" w:hAnsi="Times New Roman" w:cs="Times New Roman"/>
          <w:sz w:val="28"/>
          <w:szCs w:val="28"/>
          <w:lang w:eastAsia="ru-RU"/>
        </w:rPr>
        <w:t xml:space="preserve">   _____________________________________________</w:t>
      </w:r>
    </w:p>
    <w:p w:rsidR="00C16567" w:rsidRPr="00C16567" w:rsidRDefault="00C16567" w:rsidP="00C16567">
      <w:pPr>
        <w:autoSpaceDE w:val="0"/>
        <w:autoSpaceDN w:val="0"/>
        <w:adjustRightInd w:val="0"/>
        <w:spacing w:after="0" w:line="240" w:lineRule="auto"/>
        <w:jc w:val="right"/>
        <w:rPr>
          <w:rFonts w:ascii="Times New Roman" w:eastAsia="MS Mincho" w:hAnsi="Times New Roman" w:cs="Times New Roman"/>
          <w:i/>
          <w:sz w:val="28"/>
          <w:szCs w:val="28"/>
          <w:lang w:eastAsia="ru-RU"/>
        </w:rPr>
      </w:pPr>
      <w:r w:rsidRPr="00C16567">
        <w:rPr>
          <w:rFonts w:ascii="Times New Roman" w:eastAsia="MS Mincho" w:hAnsi="Times New Roman" w:cs="Times New Roman"/>
          <w:i/>
          <w:sz w:val="28"/>
          <w:szCs w:val="28"/>
          <w:lang w:eastAsia="ru-RU"/>
        </w:rPr>
        <w:t>для юридических лиц:</w:t>
      </w:r>
      <w:r w:rsidRPr="00C16567">
        <w:rPr>
          <w:rFonts w:ascii="Times New Roman" w:eastAsia="MS Mincho" w:hAnsi="Times New Roman" w:cs="Times New Roman"/>
          <w:sz w:val="28"/>
          <w:szCs w:val="28"/>
          <w:lang w:eastAsia="ru-RU"/>
        </w:rPr>
        <w:t xml:space="preserve"> </w:t>
      </w:r>
      <w:r w:rsidRPr="00C16567">
        <w:rPr>
          <w:rFonts w:ascii="Times New Roman" w:eastAsia="MS Mincho" w:hAnsi="Times New Roman" w:cs="Times New Roman"/>
          <w:i/>
          <w:sz w:val="28"/>
          <w:szCs w:val="28"/>
          <w:lang w:eastAsia="ru-RU"/>
        </w:rPr>
        <w:t>наименование, место нахождения,</w:t>
      </w:r>
    </w:p>
    <w:p w:rsidR="00C16567" w:rsidRPr="00C16567" w:rsidRDefault="00C16567" w:rsidP="00C16567">
      <w:pPr>
        <w:autoSpaceDE w:val="0"/>
        <w:autoSpaceDN w:val="0"/>
        <w:adjustRightInd w:val="0"/>
        <w:spacing w:after="0" w:line="240" w:lineRule="auto"/>
        <w:jc w:val="right"/>
        <w:rPr>
          <w:rFonts w:ascii="Times New Roman" w:eastAsia="MS Mincho" w:hAnsi="Times New Roman" w:cs="Times New Roman"/>
          <w:i/>
          <w:sz w:val="28"/>
          <w:szCs w:val="28"/>
          <w:lang w:eastAsia="ru-RU"/>
        </w:rPr>
      </w:pPr>
      <w:r w:rsidRPr="00C16567">
        <w:rPr>
          <w:rFonts w:ascii="Times New Roman" w:eastAsia="MS Mincho" w:hAnsi="Times New Roman" w:cs="Times New Roman"/>
          <w:i/>
          <w:sz w:val="28"/>
          <w:szCs w:val="28"/>
          <w:lang w:eastAsia="ru-RU"/>
        </w:rPr>
        <w:t xml:space="preserve">_____________________________________________ </w:t>
      </w:r>
    </w:p>
    <w:p w:rsidR="00C16567" w:rsidRPr="00C16567" w:rsidRDefault="00C16567" w:rsidP="00C16567">
      <w:pPr>
        <w:autoSpaceDE w:val="0"/>
        <w:autoSpaceDN w:val="0"/>
        <w:adjustRightInd w:val="0"/>
        <w:spacing w:after="0" w:line="240" w:lineRule="auto"/>
        <w:jc w:val="right"/>
        <w:rPr>
          <w:rFonts w:ascii="Times New Roman" w:eastAsia="MS Mincho" w:hAnsi="Times New Roman" w:cs="Times New Roman"/>
          <w:i/>
          <w:sz w:val="28"/>
          <w:szCs w:val="28"/>
          <w:lang w:eastAsia="ru-RU"/>
        </w:rPr>
      </w:pPr>
      <w:r w:rsidRPr="00C16567">
        <w:rPr>
          <w:rFonts w:ascii="Times New Roman" w:eastAsia="MS Mincho" w:hAnsi="Times New Roman" w:cs="Times New Roman"/>
          <w:i/>
          <w:sz w:val="28"/>
          <w:szCs w:val="28"/>
          <w:lang w:eastAsia="ru-RU"/>
        </w:rPr>
        <w:t>ОГРН, ИНН</w:t>
      </w:r>
      <w:r w:rsidRPr="00C16567">
        <w:rPr>
          <w:rFonts w:ascii="Times New Roman" w:eastAsia="MS Mincho" w:hAnsi="Times New Roman" w:cs="Times New Roman"/>
          <w:i/>
          <w:sz w:val="28"/>
          <w:szCs w:val="28"/>
          <w:vertAlign w:val="superscript"/>
          <w:lang w:eastAsia="ru-RU"/>
        </w:rPr>
        <w:footnoteReference w:id="1"/>
      </w:r>
    </w:p>
    <w:p w:rsidR="00C16567" w:rsidRPr="00C16567" w:rsidRDefault="00C16567" w:rsidP="00C16567">
      <w:pPr>
        <w:autoSpaceDE w:val="0"/>
        <w:autoSpaceDN w:val="0"/>
        <w:adjustRightInd w:val="0"/>
        <w:spacing w:after="0" w:line="240" w:lineRule="auto"/>
        <w:jc w:val="right"/>
        <w:rPr>
          <w:rFonts w:ascii="Times New Roman" w:eastAsia="MS Mincho" w:hAnsi="Times New Roman" w:cs="Times New Roman"/>
          <w:i/>
          <w:sz w:val="28"/>
          <w:szCs w:val="28"/>
          <w:lang w:eastAsia="ru-RU"/>
        </w:rPr>
      </w:pPr>
      <w:r w:rsidRPr="00C16567">
        <w:rPr>
          <w:rFonts w:ascii="Times New Roman" w:eastAsia="MS Mincho" w:hAnsi="Times New Roman" w:cs="Times New Roman"/>
          <w:sz w:val="28"/>
          <w:szCs w:val="28"/>
          <w:lang w:eastAsia="ru-RU"/>
        </w:rPr>
        <w:t>_____________________________________________</w:t>
      </w:r>
      <w:r w:rsidRPr="00C16567">
        <w:rPr>
          <w:rFonts w:ascii="Times New Roman" w:eastAsia="MS Mincho" w:hAnsi="Times New Roman" w:cs="Times New Roman"/>
          <w:i/>
          <w:sz w:val="28"/>
          <w:szCs w:val="28"/>
          <w:lang w:eastAsia="ru-RU"/>
        </w:rPr>
        <w:t xml:space="preserve"> </w:t>
      </w:r>
    </w:p>
    <w:p w:rsidR="00C16567" w:rsidRPr="00C16567" w:rsidRDefault="00C16567" w:rsidP="00C16567">
      <w:pPr>
        <w:autoSpaceDE w:val="0"/>
        <w:autoSpaceDN w:val="0"/>
        <w:adjustRightInd w:val="0"/>
        <w:spacing w:after="0" w:line="240" w:lineRule="auto"/>
        <w:ind w:left="1416"/>
        <w:jc w:val="right"/>
        <w:rPr>
          <w:rFonts w:ascii="Times New Roman" w:eastAsia="MS Mincho" w:hAnsi="Times New Roman" w:cs="Times New Roman"/>
          <w:i/>
          <w:sz w:val="28"/>
          <w:szCs w:val="28"/>
          <w:lang w:eastAsia="ru-RU"/>
        </w:rPr>
      </w:pPr>
      <w:r w:rsidRPr="00C16567">
        <w:rPr>
          <w:rFonts w:ascii="Times New Roman" w:eastAsia="MS Mincho" w:hAnsi="Times New Roman" w:cs="Times New Roman"/>
          <w:i/>
          <w:sz w:val="28"/>
          <w:szCs w:val="28"/>
          <w:lang w:eastAsia="ru-RU"/>
        </w:rPr>
        <w:t>для физических лиц: фамилия, имя и (при наличии) отчество,</w:t>
      </w:r>
    </w:p>
    <w:p w:rsidR="00C16567" w:rsidRPr="00C16567" w:rsidRDefault="00C16567" w:rsidP="00C16567">
      <w:pPr>
        <w:autoSpaceDE w:val="0"/>
        <w:autoSpaceDN w:val="0"/>
        <w:adjustRightInd w:val="0"/>
        <w:spacing w:after="0" w:line="240" w:lineRule="auto"/>
        <w:jc w:val="right"/>
        <w:rPr>
          <w:rFonts w:ascii="Times New Roman" w:eastAsia="MS Mincho" w:hAnsi="Times New Roman" w:cs="Times New Roman"/>
          <w:i/>
          <w:sz w:val="28"/>
          <w:szCs w:val="28"/>
          <w:lang w:eastAsia="ru-RU"/>
        </w:rPr>
      </w:pPr>
      <w:r w:rsidRPr="00C16567">
        <w:rPr>
          <w:rFonts w:ascii="Times New Roman" w:eastAsia="MS Mincho" w:hAnsi="Times New Roman" w:cs="Times New Roman"/>
          <w:i/>
          <w:sz w:val="28"/>
          <w:szCs w:val="28"/>
          <w:lang w:eastAsia="ru-RU"/>
        </w:rPr>
        <w:t xml:space="preserve">_____________________________________________ </w:t>
      </w:r>
    </w:p>
    <w:p w:rsidR="00C16567" w:rsidRPr="00C16567" w:rsidRDefault="00C16567" w:rsidP="00C16567">
      <w:pPr>
        <w:autoSpaceDE w:val="0"/>
        <w:autoSpaceDN w:val="0"/>
        <w:adjustRightInd w:val="0"/>
        <w:spacing w:after="0" w:line="240" w:lineRule="auto"/>
        <w:jc w:val="right"/>
        <w:rPr>
          <w:rFonts w:ascii="Times New Roman" w:eastAsia="MS Mincho" w:hAnsi="Times New Roman" w:cs="Times New Roman"/>
          <w:i/>
          <w:sz w:val="28"/>
          <w:szCs w:val="28"/>
          <w:lang w:eastAsia="ru-RU"/>
        </w:rPr>
      </w:pPr>
      <w:r w:rsidRPr="00C16567">
        <w:rPr>
          <w:rFonts w:ascii="Times New Roman" w:eastAsia="MS Mincho" w:hAnsi="Times New Roman" w:cs="Times New Roman"/>
          <w:i/>
          <w:sz w:val="28"/>
          <w:szCs w:val="28"/>
          <w:lang w:eastAsia="ru-RU"/>
        </w:rPr>
        <w:t>дата и место рождения, адрес места жительства (регистрации)</w:t>
      </w:r>
    </w:p>
    <w:p w:rsidR="00C16567" w:rsidRPr="00C16567" w:rsidRDefault="00C16567" w:rsidP="00C16567">
      <w:pPr>
        <w:autoSpaceDE w:val="0"/>
        <w:autoSpaceDN w:val="0"/>
        <w:adjustRightInd w:val="0"/>
        <w:spacing w:after="0" w:line="240" w:lineRule="auto"/>
        <w:jc w:val="right"/>
        <w:rPr>
          <w:rFonts w:ascii="Times New Roman" w:eastAsia="MS Mincho" w:hAnsi="Times New Roman" w:cs="Times New Roman"/>
          <w:sz w:val="28"/>
          <w:szCs w:val="28"/>
          <w:lang w:eastAsia="ru-RU"/>
        </w:rPr>
      </w:pPr>
      <w:r w:rsidRPr="00C16567">
        <w:rPr>
          <w:rFonts w:ascii="Times New Roman" w:eastAsia="MS Mincho" w:hAnsi="Times New Roman" w:cs="Times New Roman"/>
          <w:sz w:val="28"/>
          <w:szCs w:val="28"/>
          <w:lang w:eastAsia="ru-RU"/>
        </w:rPr>
        <w:t>_____________________________________________</w:t>
      </w:r>
    </w:p>
    <w:p w:rsidR="00C16567" w:rsidRPr="00C16567" w:rsidRDefault="00C16567" w:rsidP="00C16567">
      <w:pPr>
        <w:autoSpaceDE w:val="0"/>
        <w:autoSpaceDN w:val="0"/>
        <w:adjustRightInd w:val="0"/>
        <w:spacing w:after="0" w:line="240" w:lineRule="auto"/>
        <w:jc w:val="right"/>
        <w:rPr>
          <w:rFonts w:ascii="Times New Roman" w:eastAsia="MS Mincho" w:hAnsi="Times New Roman" w:cs="Times New Roman"/>
          <w:i/>
          <w:sz w:val="28"/>
          <w:szCs w:val="28"/>
          <w:lang w:eastAsia="ru-RU"/>
        </w:rPr>
      </w:pPr>
      <w:r w:rsidRPr="00C16567">
        <w:rPr>
          <w:rFonts w:ascii="Times New Roman" w:eastAsia="MS Mincho" w:hAnsi="Times New Roman" w:cs="Times New Roman"/>
          <w:i/>
          <w:sz w:val="28"/>
          <w:szCs w:val="28"/>
          <w:lang w:eastAsia="ru-RU"/>
        </w:rPr>
        <w:t xml:space="preserve">реквизиты документа, удостоверяющего личность </w:t>
      </w:r>
    </w:p>
    <w:p w:rsidR="00C16567" w:rsidRPr="00C16567" w:rsidRDefault="00C16567" w:rsidP="00C16567">
      <w:pPr>
        <w:autoSpaceDE w:val="0"/>
        <w:autoSpaceDN w:val="0"/>
        <w:adjustRightInd w:val="0"/>
        <w:spacing w:after="0" w:line="240" w:lineRule="auto"/>
        <w:jc w:val="right"/>
        <w:rPr>
          <w:rFonts w:ascii="Times New Roman" w:eastAsia="MS Mincho" w:hAnsi="Times New Roman" w:cs="Times New Roman"/>
          <w:i/>
          <w:sz w:val="28"/>
          <w:szCs w:val="28"/>
          <w:lang w:eastAsia="ru-RU"/>
        </w:rPr>
      </w:pPr>
      <w:r w:rsidRPr="00C16567">
        <w:rPr>
          <w:rFonts w:ascii="Times New Roman" w:eastAsia="MS Mincho" w:hAnsi="Times New Roman" w:cs="Times New Roman"/>
          <w:i/>
          <w:sz w:val="28"/>
          <w:szCs w:val="28"/>
          <w:lang w:eastAsia="ru-RU"/>
        </w:rPr>
        <w:t>_____________________________________________</w:t>
      </w:r>
    </w:p>
    <w:p w:rsidR="00C16567" w:rsidRPr="00C16567" w:rsidRDefault="00C16567" w:rsidP="00C16567">
      <w:pPr>
        <w:autoSpaceDE w:val="0"/>
        <w:autoSpaceDN w:val="0"/>
        <w:adjustRightInd w:val="0"/>
        <w:spacing w:after="0" w:line="240" w:lineRule="auto"/>
        <w:jc w:val="right"/>
        <w:rPr>
          <w:rFonts w:ascii="Times New Roman" w:eastAsia="MS Mincho" w:hAnsi="Times New Roman" w:cs="Times New Roman"/>
          <w:i/>
          <w:sz w:val="28"/>
          <w:szCs w:val="28"/>
          <w:lang w:eastAsia="ru-RU"/>
        </w:rPr>
      </w:pPr>
      <w:r w:rsidRPr="00C16567">
        <w:rPr>
          <w:rFonts w:ascii="Times New Roman" w:eastAsia="MS Mincho" w:hAnsi="Times New Roman" w:cs="Times New Roman"/>
          <w:i/>
          <w:sz w:val="28"/>
          <w:szCs w:val="28"/>
          <w:lang w:eastAsia="ru-RU"/>
        </w:rPr>
        <w:t xml:space="preserve">(наименование, серия и номер, дата выдачи, </w:t>
      </w:r>
    </w:p>
    <w:p w:rsidR="00C16567" w:rsidRPr="00C16567" w:rsidRDefault="00C16567" w:rsidP="00C16567">
      <w:pPr>
        <w:autoSpaceDE w:val="0"/>
        <w:autoSpaceDN w:val="0"/>
        <w:adjustRightInd w:val="0"/>
        <w:spacing w:after="0" w:line="240" w:lineRule="auto"/>
        <w:jc w:val="right"/>
        <w:rPr>
          <w:rFonts w:ascii="Times New Roman" w:eastAsia="MS Mincho" w:hAnsi="Times New Roman" w:cs="Times New Roman"/>
          <w:i/>
          <w:sz w:val="28"/>
          <w:szCs w:val="28"/>
          <w:lang w:eastAsia="ru-RU"/>
        </w:rPr>
      </w:pPr>
      <w:r w:rsidRPr="00C16567">
        <w:rPr>
          <w:rFonts w:ascii="Times New Roman" w:eastAsia="MS Mincho" w:hAnsi="Times New Roman" w:cs="Times New Roman"/>
          <w:i/>
          <w:sz w:val="28"/>
          <w:szCs w:val="28"/>
          <w:lang w:eastAsia="ru-RU"/>
        </w:rPr>
        <w:t>наименование органа, выдавшего документ)</w:t>
      </w:r>
    </w:p>
    <w:p w:rsidR="00C16567" w:rsidRPr="00C16567" w:rsidRDefault="00C16567" w:rsidP="00C16567">
      <w:pPr>
        <w:autoSpaceDE w:val="0"/>
        <w:autoSpaceDN w:val="0"/>
        <w:adjustRightInd w:val="0"/>
        <w:spacing w:after="0" w:line="240" w:lineRule="auto"/>
        <w:jc w:val="right"/>
        <w:rPr>
          <w:rFonts w:ascii="Times New Roman" w:eastAsia="MS Mincho" w:hAnsi="Times New Roman" w:cs="Times New Roman"/>
          <w:i/>
          <w:sz w:val="28"/>
          <w:szCs w:val="28"/>
          <w:lang w:eastAsia="ru-RU"/>
        </w:rPr>
      </w:pPr>
      <w:r w:rsidRPr="00C16567">
        <w:rPr>
          <w:rFonts w:ascii="Times New Roman" w:eastAsia="MS Mincho" w:hAnsi="Times New Roman" w:cs="Times New Roman"/>
          <w:i/>
          <w:sz w:val="28"/>
          <w:szCs w:val="28"/>
          <w:lang w:eastAsia="ru-RU"/>
        </w:rPr>
        <w:t>_____________________________________________</w:t>
      </w:r>
    </w:p>
    <w:p w:rsidR="00C16567" w:rsidRPr="00C16567" w:rsidRDefault="00C16567" w:rsidP="00C16567">
      <w:pPr>
        <w:autoSpaceDE w:val="0"/>
        <w:autoSpaceDN w:val="0"/>
        <w:adjustRightInd w:val="0"/>
        <w:spacing w:after="0" w:line="240" w:lineRule="auto"/>
        <w:jc w:val="right"/>
        <w:rPr>
          <w:rFonts w:ascii="Times New Roman" w:eastAsia="MS Mincho" w:hAnsi="Times New Roman" w:cs="Times New Roman"/>
          <w:i/>
          <w:sz w:val="28"/>
          <w:szCs w:val="28"/>
          <w:lang w:eastAsia="ru-RU"/>
        </w:rPr>
      </w:pPr>
      <w:r w:rsidRPr="00C16567">
        <w:rPr>
          <w:rFonts w:ascii="Times New Roman" w:eastAsia="MS Mincho" w:hAnsi="Times New Roman" w:cs="Times New Roman"/>
          <w:i/>
          <w:sz w:val="28"/>
          <w:szCs w:val="28"/>
          <w:lang w:eastAsia="ru-RU"/>
        </w:rPr>
        <w:t xml:space="preserve">номер телефона, факс </w:t>
      </w:r>
    </w:p>
    <w:p w:rsidR="00C16567" w:rsidRPr="00C16567" w:rsidRDefault="00C16567" w:rsidP="00C16567">
      <w:pPr>
        <w:autoSpaceDE w:val="0"/>
        <w:autoSpaceDN w:val="0"/>
        <w:adjustRightInd w:val="0"/>
        <w:spacing w:after="0" w:line="240" w:lineRule="auto"/>
        <w:jc w:val="right"/>
        <w:rPr>
          <w:rFonts w:ascii="Times New Roman" w:eastAsia="MS Mincho" w:hAnsi="Times New Roman" w:cs="Times New Roman"/>
          <w:i/>
          <w:sz w:val="28"/>
          <w:szCs w:val="28"/>
          <w:lang w:eastAsia="ru-RU"/>
        </w:rPr>
      </w:pPr>
      <w:r w:rsidRPr="00C16567">
        <w:rPr>
          <w:rFonts w:ascii="Times New Roman" w:eastAsia="MS Mincho" w:hAnsi="Times New Roman" w:cs="Times New Roman"/>
          <w:i/>
          <w:sz w:val="28"/>
          <w:szCs w:val="28"/>
          <w:lang w:eastAsia="ru-RU"/>
        </w:rPr>
        <w:t>_____________________________________________</w:t>
      </w:r>
    </w:p>
    <w:p w:rsidR="00C16567" w:rsidRPr="00C16567" w:rsidRDefault="00C16567" w:rsidP="00C16567">
      <w:pPr>
        <w:autoSpaceDE w:val="0"/>
        <w:autoSpaceDN w:val="0"/>
        <w:adjustRightInd w:val="0"/>
        <w:spacing w:after="0" w:line="240" w:lineRule="auto"/>
        <w:jc w:val="right"/>
        <w:rPr>
          <w:rFonts w:ascii="Times New Roman" w:eastAsia="MS Mincho" w:hAnsi="Times New Roman" w:cs="Times New Roman"/>
          <w:i/>
          <w:sz w:val="28"/>
          <w:szCs w:val="28"/>
          <w:lang w:eastAsia="ru-RU"/>
        </w:rPr>
      </w:pPr>
      <w:r w:rsidRPr="00C16567">
        <w:rPr>
          <w:rFonts w:ascii="Times New Roman" w:eastAsia="MS Mincho" w:hAnsi="Times New Roman" w:cs="Times New Roman"/>
          <w:i/>
          <w:sz w:val="28"/>
          <w:szCs w:val="28"/>
          <w:lang w:eastAsia="ru-RU"/>
        </w:rPr>
        <w:t xml:space="preserve">почтовый адрес и (или) адрес электронной почты для связи </w:t>
      </w:r>
    </w:p>
    <w:p w:rsidR="00C16567" w:rsidRPr="00C16567" w:rsidRDefault="00C16567" w:rsidP="00C16567">
      <w:pPr>
        <w:autoSpaceDE w:val="0"/>
        <w:autoSpaceDN w:val="0"/>
        <w:adjustRightInd w:val="0"/>
        <w:spacing w:after="0" w:line="240" w:lineRule="auto"/>
        <w:rPr>
          <w:rFonts w:ascii="Times New Roman" w:eastAsia="MS Mincho" w:hAnsi="Times New Roman" w:cs="Times New Roman"/>
          <w:sz w:val="28"/>
          <w:szCs w:val="28"/>
          <w:lang w:eastAsia="ru-RU"/>
        </w:rPr>
      </w:pPr>
    </w:p>
    <w:p w:rsidR="00C16567" w:rsidRPr="00C16567" w:rsidRDefault="00C16567" w:rsidP="00C16567">
      <w:pPr>
        <w:autoSpaceDE w:val="0"/>
        <w:autoSpaceDN w:val="0"/>
        <w:adjustRightInd w:val="0"/>
        <w:spacing w:after="0" w:line="240" w:lineRule="auto"/>
        <w:jc w:val="center"/>
        <w:rPr>
          <w:rFonts w:ascii="Times New Roman" w:eastAsia="MS Mincho" w:hAnsi="Times New Roman" w:cs="Times New Roman"/>
          <w:sz w:val="28"/>
          <w:szCs w:val="28"/>
          <w:lang w:eastAsia="ru-RU"/>
        </w:rPr>
      </w:pPr>
      <w:r w:rsidRPr="00C16567">
        <w:rPr>
          <w:rFonts w:ascii="Times New Roman" w:eastAsia="MS Mincho" w:hAnsi="Times New Roman" w:cs="Times New Roman"/>
          <w:sz w:val="28"/>
          <w:szCs w:val="28"/>
          <w:lang w:eastAsia="ru-RU"/>
        </w:rPr>
        <w:t xml:space="preserve">ЗАЯВЛЕНИЕ </w:t>
      </w:r>
    </w:p>
    <w:p w:rsidR="00C16567" w:rsidRPr="00C16567" w:rsidRDefault="00C16567" w:rsidP="00C16567">
      <w:pPr>
        <w:spacing w:after="0" w:line="240" w:lineRule="auto"/>
        <w:jc w:val="center"/>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о перераспределении земель и (или) земельных участков, государственная собственность на которые не разграничена, и земельных участков, находящихся в частной собственности</w:t>
      </w:r>
    </w:p>
    <w:p w:rsidR="00C16567" w:rsidRPr="00C16567" w:rsidRDefault="00C16567" w:rsidP="00C16567">
      <w:pPr>
        <w:spacing w:after="0" w:line="240" w:lineRule="auto"/>
        <w:rPr>
          <w:rFonts w:ascii="Times New Roman" w:eastAsia="Times New Roman" w:hAnsi="Times New Roman" w:cs="Times New Roman"/>
          <w:sz w:val="28"/>
          <w:szCs w:val="28"/>
          <w:lang w:eastAsia="ru-RU"/>
        </w:rPr>
      </w:pPr>
    </w:p>
    <w:p w:rsidR="00C16567" w:rsidRPr="00C16567" w:rsidRDefault="00C16567" w:rsidP="00C16567">
      <w:pPr>
        <w:spacing w:after="0" w:line="24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 xml:space="preserve">Прошу осуществить перераспределение земель и (или) земельных участков, государственная собственность на которые не разграничена, и </w:t>
      </w:r>
      <w:r w:rsidRPr="00C16567">
        <w:rPr>
          <w:rFonts w:ascii="Times New Roman" w:eastAsia="Times New Roman" w:hAnsi="Times New Roman" w:cs="Times New Roman"/>
          <w:sz w:val="28"/>
          <w:szCs w:val="28"/>
          <w:lang w:eastAsia="ru-RU"/>
        </w:rPr>
        <w:lastRenderedPageBreak/>
        <w:t xml:space="preserve">земельных участков, находящихся в частной собственности, имеющих следующие кадастровые номера: </w:t>
      </w:r>
    </w:p>
    <w:p w:rsidR="00C16567" w:rsidRPr="00C16567" w:rsidRDefault="00C16567" w:rsidP="00C16567">
      <w:pPr>
        <w:spacing w:after="0" w:line="24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1) ________________________;</w:t>
      </w:r>
    </w:p>
    <w:p w:rsidR="00C16567" w:rsidRPr="00C16567" w:rsidRDefault="00C16567" w:rsidP="00C16567">
      <w:pPr>
        <w:spacing w:after="0" w:line="24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2) ________________________;</w:t>
      </w:r>
    </w:p>
    <w:p w:rsidR="00C16567" w:rsidRPr="00C16567" w:rsidRDefault="00C16567" w:rsidP="00C16567">
      <w:pPr>
        <w:spacing w:after="0" w:line="24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3) ________________________</w:t>
      </w:r>
    </w:p>
    <w:p w:rsidR="00C16567" w:rsidRPr="00C16567" w:rsidRDefault="00C16567" w:rsidP="00C16567">
      <w:pPr>
        <w:spacing w:after="0" w:line="240" w:lineRule="auto"/>
        <w:ind w:firstLine="709"/>
        <w:jc w:val="both"/>
        <w:rPr>
          <w:rFonts w:ascii="Times New Roman" w:eastAsia="Times New Roman" w:hAnsi="Times New Roman" w:cs="Times New Roman"/>
          <w:sz w:val="28"/>
          <w:szCs w:val="28"/>
          <w:lang w:eastAsia="ru-RU"/>
        </w:rPr>
      </w:pPr>
    </w:p>
    <w:p w:rsidR="00C16567" w:rsidRPr="00C16567" w:rsidRDefault="00C16567" w:rsidP="00C16567">
      <w:pPr>
        <w:spacing w:after="0" w:line="24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на основании подпункта __</w:t>
      </w:r>
      <w:r w:rsidRPr="00C16567">
        <w:rPr>
          <w:rFonts w:ascii="Times New Roman" w:eastAsia="Times New Roman" w:hAnsi="Times New Roman" w:cs="Times New Roman"/>
          <w:sz w:val="28"/>
          <w:szCs w:val="28"/>
          <w:vertAlign w:val="superscript"/>
          <w:lang w:eastAsia="ru-RU"/>
        </w:rPr>
        <w:footnoteReference w:id="2"/>
      </w:r>
      <w:r w:rsidRPr="00C16567">
        <w:rPr>
          <w:rFonts w:ascii="Times New Roman" w:eastAsia="Times New Roman" w:hAnsi="Times New Roman" w:cs="Times New Roman"/>
          <w:sz w:val="28"/>
          <w:szCs w:val="28"/>
          <w:lang w:eastAsia="ru-RU"/>
        </w:rPr>
        <w:t xml:space="preserve"> пункта 1.2 Административного регламента </w:t>
      </w:r>
      <w:r w:rsidR="00736A59" w:rsidRPr="00736A59">
        <w:rPr>
          <w:rFonts w:ascii="Times New Roman" w:eastAsia="Times New Roman" w:hAnsi="Times New Roman" w:cs="Times New Roman"/>
          <w:sz w:val="28"/>
          <w:szCs w:val="28"/>
          <w:lang w:eastAsia="ru-RU"/>
        </w:rPr>
        <w:t xml:space="preserve">предоставления администрацией городского округа </w:t>
      </w:r>
      <w:proofErr w:type="spellStart"/>
      <w:r w:rsidR="00736A59" w:rsidRPr="00736A59">
        <w:rPr>
          <w:rFonts w:ascii="Times New Roman" w:eastAsia="Times New Roman" w:hAnsi="Times New Roman" w:cs="Times New Roman"/>
          <w:sz w:val="28"/>
          <w:szCs w:val="28"/>
          <w:lang w:eastAsia="ru-RU"/>
        </w:rPr>
        <w:t>Кинель</w:t>
      </w:r>
      <w:proofErr w:type="spellEnd"/>
      <w:r w:rsidR="00736A59" w:rsidRPr="00736A59">
        <w:rPr>
          <w:rFonts w:ascii="Times New Roman" w:eastAsia="Times New Roman" w:hAnsi="Times New Roman" w:cs="Times New Roman"/>
          <w:sz w:val="28"/>
          <w:szCs w:val="28"/>
          <w:lang w:eastAsia="ru-RU"/>
        </w:rPr>
        <w:t xml:space="preserve"> Самарской области муниципальной услуги «Заключение соглашений о перераспределении земель и (или) земельных участков, государственная собственность на которые не разграничена, и земельных участков, находящихся в частной собственности, на территории городского округа </w:t>
      </w:r>
      <w:proofErr w:type="spellStart"/>
      <w:r w:rsidR="00736A59" w:rsidRPr="00736A59">
        <w:rPr>
          <w:rFonts w:ascii="Times New Roman" w:eastAsia="Times New Roman" w:hAnsi="Times New Roman" w:cs="Times New Roman"/>
          <w:sz w:val="28"/>
          <w:szCs w:val="28"/>
          <w:lang w:eastAsia="ru-RU"/>
        </w:rPr>
        <w:t>Кинель</w:t>
      </w:r>
      <w:proofErr w:type="spellEnd"/>
      <w:r w:rsidR="00736A59" w:rsidRPr="00736A59">
        <w:rPr>
          <w:rFonts w:ascii="Times New Roman" w:eastAsia="Times New Roman" w:hAnsi="Times New Roman" w:cs="Times New Roman"/>
          <w:sz w:val="28"/>
          <w:szCs w:val="28"/>
          <w:lang w:eastAsia="ru-RU"/>
        </w:rPr>
        <w:t xml:space="preserve"> Самарской области»</w:t>
      </w:r>
      <w:r w:rsidRPr="00C16567">
        <w:rPr>
          <w:rFonts w:ascii="Times New Roman" w:eastAsia="Times New Roman" w:hAnsi="Times New Roman" w:cs="Times New Roman"/>
          <w:sz w:val="28"/>
          <w:szCs w:val="28"/>
          <w:lang w:eastAsia="ru-RU"/>
        </w:rPr>
        <w:t>.</w:t>
      </w:r>
    </w:p>
    <w:p w:rsidR="00C16567" w:rsidRPr="00C16567" w:rsidRDefault="00C16567" w:rsidP="00C16567">
      <w:pPr>
        <w:spacing w:after="0" w:line="240" w:lineRule="auto"/>
        <w:rPr>
          <w:rFonts w:ascii="Times New Roman" w:eastAsia="Times New Roman" w:hAnsi="Times New Roman" w:cs="Times New Roman"/>
          <w:sz w:val="28"/>
          <w:szCs w:val="28"/>
          <w:lang w:eastAsia="ru-RU"/>
        </w:rPr>
      </w:pPr>
    </w:p>
    <w:p w:rsidR="00C16567" w:rsidRPr="00C16567" w:rsidRDefault="00C16567" w:rsidP="00C16567">
      <w:pPr>
        <w:spacing w:after="0" w:line="240" w:lineRule="auto"/>
        <w:jc w:val="both"/>
        <w:rPr>
          <w:rFonts w:ascii="Times New Roman" w:eastAsia="Times New Roman" w:hAnsi="Times New Roman" w:cs="Times New Roman"/>
          <w:sz w:val="28"/>
          <w:szCs w:val="28"/>
          <w:vertAlign w:val="superscript"/>
          <w:lang w:eastAsia="ru-RU"/>
        </w:rPr>
      </w:pPr>
      <w:r w:rsidRPr="00C16567">
        <w:rPr>
          <w:rFonts w:ascii="Times New Roman" w:eastAsia="Times New Roman" w:hAnsi="Times New Roman" w:cs="Times New Roman"/>
          <w:sz w:val="28"/>
          <w:szCs w:val="28"/>
          <w:lang w:eastAsia="ru-RU"/>
        </w:rPr>
        <w:t>Информирую о реквизитах утвержденного проекта межевания территории</w:t>
      </w:r>
      <w:r w:rsidRPr="00C16567">
        <w:rPr>
          <w:rFonts w:ascii="Times New Roman" w:eastAsia="Times New Roman" w:hAnsi="Times New Roman" w:cs="Times New Roman"/>
          <w:sz w:val="28"/>
          <w:szCs w:val="28"/>
          <w:vertAlign w:val="superscript"/>
          <w:lang w:eastAsia="ru-RU"/>
        </w:rPr>
        <w:footnoteReference w:id="3"/>
      </w:r>
      <w:r w:rsidRPr="00C16567">
        <w:rPr>
          <w:rFonts w:ascii="Times New Roman" w:eastAsia="Times New Roman" w:hAnsi="Times New Roman" w:cs="Times New Roman"/>
          <w:sz w:val="28"/>
          <w:szCs w:val="28"/>
          <w:lang w:eastAsia="ru-RU"/>
        </w:rPr>
        <w:t xml:space="preserve">: </w:t>
      </w:r>
    </w:p>
    <w:tbl>
      <w:tblPr>
        <w:tblStyle w:val="af0"/>
        <w:tblW w:w="0" w:type="auto"/>
        <w:tblBorders>
          <w:top w:val="none" w:sz="0" w:space="0" w:color="auto"/>
          <w:left w:val="none" w:sz="0" w:space="0" w:color="auto"/>
          <w:bottom w:val="none" w:sz="0" w:space="0" w:color="auto"/>
          <w:right w:val="none" w:sz="0" w:space="0" w:color="auto"/>
        </w:tblBorders>
        <w:tblLayout w:type="fixed"/>
        <w:tblLook w:val="04A0" w:firstRow="1" w:lastRow="0" w:firstColumn="1" w:lastColumn="0" w:noHBand="0" w:noVBand="1"/>
      </w:tblPr>
      <w:tblGrid>
        <w:gridCol w:w="9565"/>
      </w:tblGrid>
      <w:tr w:rsidR="00C16567" w:rsidRPr="00C16567" w:rsidTr="00C16567">
        <w:tc>
          <w:tcPr>
            <w:tcW w:w="9565" w:type="dxa"/>
            <w:tcBorders>
              <w:top w:val="nil"/>
              <w:bottom w:val="single" w:sz="4" w:space="0" w:color="auto"/>
            </w:tcBorders>
          </w:tcPr>
          <w:p w:rsidR="00C16567" w:rsidRPr="00C16567" w:rsidRDefault="00C16567" w:rsidP="00C16567">
            <w:pPr>
              <w:jc w:val="right"/>
              <w:rPr>
                <w:rFonts w:ascii="Times New Roman" w:hAnsi="Times New Roman"/>
                <w:b/>
                <w:bCs/>
                <w:sz w:val="28"/>
                <w:szCs w:val="28"/>
              </w:rPr>
            </w:pPr>
          </w:p>
        </w:tc>
      </w:tr>
      <w:tr w:rsidR="00C16567" w:rsidRPr="00C16567" w:rsidTr="00C16567">
        <w:tc>
          <w:tcPr>
            <w:tcW w:w="9565" w:type="dxa"/>
            <w:tcBorders>
              <w:top w:val="single" w:sz="4" w:space="0" w:color="auto"/>
              <w:bottom w:val="nil"/>
            </w:tcBorders>
          </w:tcPr>
          <w:p w:rsidR="00C16567" w:rsidRPr="00C16567" w:rsidRDefault="00C16567" w:rsidP="00C16567">
            <w:pPr>
              <w:jc w:val="center"/>
              <w:rPr>
                <w:rFonts w:ascii="Times New Roman" w:hAnsi="Times New Roman"/>
                <w:b/>
                <w:bCs/>
                <w:i/>
                <w:sz w:val="20"/>
                <w:szCs w:val="20"/>
              </w:rPr>
            </w:pPr>
            <w:r w:rsidRPr="00C16567">
              <w:rPr>
                <w:rFonts w:ascii="Times New Roman" w:hAnsi="Times New Roman"/>
                <w:b/>
                <w:bCs/>
                <w:i/>
                <w:sz w:val="20"/>
                <w:szCs w:val="20"/>
              </w:rPr>
              <w:t>(указывается форма правового акта, наименование принявшего его органа, дата, номер и</w:t>
            </w:r>
          </w:p>
        </w:tc>
      </w:tr>
      <w:tr w:rsidR="00C16567" w:rsidRPr="00C16567" w:rsidTr="00C16567">
        <w:tc>
          <w:tcPr>
            <w:tcW w:w="9565" w:type="dxa"/>
            <w:tcBorders>
              <w:top w:val="nil"/>
              <w:bottom w:val="single" w:sz="4" w:space="0" w:color="auto"/>
            </w:tcBorders>
          </w:tcPr>
          <w:p w:rsidR="00C16567" w:rsidRPr="00C16567" w:rsidRDefault="00C16567" w:rsidP="00C16567">
            <w:pPr>
              <w:jc w:val="right"/>
              <w:rPr>
                <w:rFonts w:ascii="Times New Roman" w:hAnsi="Times New Roman"/>
                <w:b/>
                <w:bCs/>
                <w:sz w:val="28"/>
                <w:szCs w:val="28"/>
              </w:rPr>
            </w:pPr>
          </w:p>
        </w:tc>
      </w:tr>
      <w:tr w:rsidR="00C16567" w:rsidRPr="00C16567" w:rsidTr="00C16567">
        <w:tc>
          <w:tcPr>
            <w:tcW w:w="9565" w:type="dxa"/>
            <w:tcBorders>
              <w:top w:val="single" w:sz="4" w:space="0" w:color="auto"/>
              <w:bottom w:val="nil"/>
            </w:tcBorders>
          </w:tcPr>
          <w:p w:rsidR="00C16567" w:rsidRPr="00C16567" w:rsidRDefault="00C16567" w:rsidP="00C16567">
            <w:pPr>
              <w:jc w:val="center"/>
              <w:rPr>
                <w:rFonts w:ascii="Times New Roman" w:hAnsi="Times New Roman"/>
                <w:b/>
                <w:bCs/>
                <w:sz w:val="28"/>
                <w:szCs w:val="28"/>
              </w:rPr>
            </w:pPr>
            <w:r w:rsidRPr="00C16567">
              <w:rPr>
                <w:rFonts w:ascii="Times New Roman" w:hAnsi="Times New Roman"/>
                <w:b/>
                <w:bCs/>
                <w:i/>
                <w:sz w:val="20"/>
                <w:szCs w:val="20"/>
              </w:rPr>
              <w:t>наименование правового акта, которым был утвержден проект межевания территории)</w:t>
            </w:r>
          </w:p>
        </w:tc>
      </w:tr>
    </w:tbl>
    <w:p w:rsidR="00C16567" w:rsidRPr="00C16567" w:rsidRDefault="00C16567" w:rsidP="00C16567">
      <w:pPr>
        <w:spacing w:after="0" w:line="240" w:lineRule="auto"/>
        <w:rPr>
          <w:rFonts w:ascii="Times New Roman" w:eastAsia="Times New Roman" w:hAnsi="Times New Roman" w:cs="Times New Roman"/>
          <w:sz w:val="28"/>
          <w:szCs w:val="28"/>
          <w:lang w:eastAsia="ru-RU"/>
        </w:rPr>
      </w:pPr>
    </w:p>
    <w:p w:rsidR="00C16567" w:rsidRPr="00C16567" w:rsidRDefault="00C16567" w:rsidP="00C1656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Прошу результат предоставления муниципальной услуги в форме документа на бумажном носителе прошу:</w:t>
      </w:r>
    </w:p>
    <w:p w:rsidR="00C16567" w:rsidRPr="00C16567" w:rsidRDefault="00C16567" w:rsidP="00C16567">
      <w:pPr>
        <w:widowControl w:val="0"/>
        <w:autoSpaceDE w:val="0"/>
        <w:autoSpaceDN w:val="0"/>
        <w:adjustRightInd w:val="0"/>
        <w:spacing w:after="0" w:line="240" w:lineRule="auto"/>
        <w:ind w:firstLine="709"/>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а) вручить лично;</w:t>
      </w:r>
    </w:p>
    <w:p w:rsidR="00C16567" w:rsidRPr="00C16567" w:rsidRDefault="00C16567" w:rsidP="00C16567">
      <w:pPr>
        <w:widowControl w:val="0"/>
        <w:autoSpaceDE w:val="0"/>
        <w:autoSpaceDN w:val="0"/>
        <w:adjustRightInd w:val="0"/>
        <w:spacing w:after="0" w:line="240" w:lineRule="auto"/>
        <w:ind w:firstLine="709"/>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б) направить по месту фактического проживания (месту  нахождения) в</w:t>
      </w:r>
    </w:p>
    <w:p w:rsidR="00C16567" w:rsidRPr="00C16567" w:rsidRDefault="00C16567" w:rsidP="00C1656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форме документа на бумажном носителе.</w:t>
      </w:r>
    </w:p>
    <w:p w:rsidR="00C16567" w:rsidRPr="00C16567" w:rsidRDefault="00C16567" w:rsidP="00C16567">
      <w:pPr>
        <w:widowControl w:val="0"/>
        <w:autoSpaceDE w:val="0"/>
        <w:autoSpaceDN w:val="0"/>
        <w:adjustRightInd w:val="0"/>
        <w:spacing w:after="340" w:line="240" w:lineRule="auto"/>
        <w:ind w:firstLine="709"/>
        <w:rPr>
          <w:rFonts w:ascii="Times New Roman" w:eastAsia="Times New Roman" w:hAnsi="Times New Roman" w:cs="Times New Roman"/>
          <w:sz w:val="24"/>
          <w:szCs w:val="24"/>
          <w:lang w:eastAsia="ru-RU"/>
        </w:rPr>
      </w:pPr>
      <w:r w:rsidRPr="00C16567">
        <w:rPr>
          <w:rFonts w:ascii="Times New Roman" w:eastAsia="Times New Roman" w:hAnsi="Times New Roman" w:cs="Times New Roman"/>
          <w:sz w:val="24"/>
          <w:szCs w:val="24"/>
          <w:lang w:eastAsia="ru-RU"/>
        </w:rPr>
        <w:t>(нужное подчеркнуть)</w:t>
      </w:r>
    </w:p>
    <w:p w:rsidR="00C16567" w:rsidRPr="00C16567" w:rsidRDefault="00C16567" w:rsidP="00C16567">
      <w:pPr>
        <w:autoSpaceDE w:val="0"/>
        <w:autoSpaceDN w:val="0"/>
        <w:adjustRightInd w:val="0"/>
        <w:spacing w:after="0" w:line="240" w:lineRule="auto"/>
        <w:ind w:firstLine="709"/>
        <w:jc w:val="both"/>
        <w:rPr>
          <w:rFonts w:ascii="Times New Roman" w:eastAsia="MS Mincho" w:hAnsi="Times New Roman" w:cs="Times New Roman"/>
          <w:sz w:val="28"/>
          <w:szCs w:val="28"/>
          <w:lang w:eastAsia="ru-RU"/>
        </w:rPr>
      </w:pPr>
      <w:r w:rsidRPr="00C16567">
        <w:rPr>
          <w:rFonts w:ascii="Times New Roman" w:eastAsia="MS Mincho" w:hAnsi="Times New Roman" w:cs="Times New Roman"/>
          <w:sz w:val="28"/>
          <w:szCs w:val="28"/>
          <w:lang w:eastAsia="ru-RU"/>
        </w:rPr>
        <w:t>Даю  согласие  на  обработку  моих  персональных  данных,  указанных  в заявлении в порядке, установленном законодательством Российской Федерации о персональных данных.</w:t>
      </w:r>
      <w:r w:rsidRPr="00C16567">
        <w:rPr>
          <w:rFonts w:ascii="Times New Roman" w:eastAsia="MS Mincho" w:hAnsi="Times New Roman" w:cs="Times New Roman"/>
          <w:sz w:val="28"/>
          <w:szCs w:val="28"/>
          <w:vertAlign w:val="superscript"/>
          <w:lang w:eastAsia="ru-RU"/>
        </w:rPr>
        <w:footnoteReference w:id="4"/>
      </w:r>
    </w:p>
    <w:tbl>
      <w:tblPr>
        <w:tblW w:w="0" w:type="auto"/>
        <w:tblLook w:val="04A0" w:firstRow="1" w:lastRow="0" w:firstColumn="1" w:lastColumn="0" w:noHBand="0" w:noVBand="1"/>
      </w:tblPr>
      <w:tblGrid>
        <w:gridCol w:w="2482"/>
        <w:gridCol w:w="418"/>
        <w:gridCol w:w="6455"/>
      </w:tblGrid>
      <w:tr w:rsidR="00C16567" w:rsidRPr="00C16567" w:rsidTr="00F96E07">
        <w:tc>
          <w:tcPr>
            <w:tcW w:w="2482" w:type="dxa"/>
            <w:tcBorders>
              <w:top w:val="single" w:sz="4" w:space="0" w:color="auto"/>
            </w:tcBorders>
            <w:shd w:val="clear" w:color="auto" w:fill="auto"/>
          </w:tcPr>
          <w:p w:rsidR="00C16567" w:rsidRPr="00C16567" w:rsidRDefault="00C16567" w:rsidP="00C16567">
            <w:pPr>
              <w:spacing w:after="0" w:line="240" w:lineRule="auto"/>
              <w:jc w:val="center"/>
              <w:rPr>
                <w:rFonts w:ascii="Times New Roman" w:eastAsia="Times New Roman" w:hAnsi="Times New Roman" w:cs="Times New Roman"/>
                <w:i/>
                <w:sz w:val="24"/>
                <w:szCs w:val="24"/>
                <w:lang w:eastAsia="ru-RU"/>
              </w:rPr>
            </w:pPr>
            <w:r w:rsidRPr="00C16567">
              <w:rPr>
                <w:rFonts w:ascii="Times New Roman" w:eastAsia="Times New Roman" w:hAnsi="Times New Roman" w:cs="Times New Roman"/>
                <w:i/>
                <w:sz w:val="24"/>
                <w:szCs w:val="24"/>
                <w:lang w:eastAsia="ru-RU"/>
              </w:rPr>
              <w:t>(подпись)</w:t>
            </w:r>
          </w:p>
        </w:tc>
        <w:tc>
          <w:tcPr>
            <w:tcW w:w="418" w:type="dxa"/>
            <w:shd w:val="clear" w:color="auto" w:fill="auto"/>
          </w:tcPr>
          <w:p w:rsidR="00C16567" w:rsidRPr="00C16567" w:rsidRDefault="00C16567" w:rsidP="00C16567">
            <w:pPr>
              <w:spacing w:after="0" w:line="240" w:lineRule="auto"/>
              <w:jc w:val="center"/>
              <w:rPr>
                <w:rFonts w:ascii="Times New Roman" w:eastAsia="Times New Roman" w:hAnsi="Times New Roman" w:cs="Times New Roman"/>
                <w:i/>
                <w:sz w:val="24"/>
                <w:szCs w:val="24"/>
                <w:lang w:eastAsia="ru-RU"/>
              </w:rPr>
            </w:pPr>
          </w:p>
        </w:tc>
        <w:tc>
          <w:tcPr>
            <w:tcW w:w="6455" w:type="dxa"/>
            <w:tcBorders>
              <w:top w:val="single" w:sz="4" w:space="0" w:color="auto"/>
            </w:tcBorders>
            <w:shd w:val="clear" w:color="auto" w:fill="auto"/>
          </w:tcPr>
          <w:p w:rsidR="00C16567" w:rsidRPr="00C16567" w:rsidRDefault="00C16567" w:rsidP="00C16567">
            <w:pPr>
              <w:spacing w:after="0" w:line="240" w:lineRule="auto"/>
              <w:jc w:val="center"/>
              <w:rPr>
                <w:rFonts w:ascii="Times New Roman" w:eastAsia="Times New Roman" w:hAnsi="Times New Roman" w:cs="Times New Roman"/>
                <w:i/>
                <w:sz w:val="24"/>
                <w:szCs w:val="24"/>
                <w:lang w:eastAsia="ru-RU"/>
              </w:rPr>
            </w:pPr>
            <w:r w:rsidRPr="00C16567">
              <w:rPr>
                <w:rFonts w:ascii="Times New Roman" w:eastAsia="Times New Roman" w:hAnsi="Times New Roman" w:cs="Times New Roman"/>
                <w:i/>
                <w:sz w:val="24"/>
                <w:szCs w:val="24"/>
                <w:lang w:eastAsia="ru-RU"/>
              </w:rPr>
              <w:t xml:space="preserve">(фамилия, имя и (при наличии) отчество подписавшего лица, </w:t>
            </w:r>
          </w:p>
        </w:tc>
      </w:tr>
      <w:tr w:rsidR="00C16567" w:rsidRPr="00C16567" w:rsidTr="00F96E07">
        <w:tc>
          <w:tcPr>
            <w:tcW w:w="2482" w:type="dxa"/>
            <w:shd w:val="clear" w:color="auto" w:fill="auto"/>
          </w:tcPr>
          <w:p w:rsidR="00C16567" w:rsidRPr="00C16567" w:rsidRDefault="00C16567" w:rsidP="00C16567">
            <w:pPr>
              <w:spacing w:after="0" w:line="240" w:lineRule="auto"/>
              <w:jc w:val="center"/>
              <w:rPr>
                <w:rFonts w:ascii="Times New Roman" w:eastAsia="Times New Roman" w:hAnsi="Times New Roman" w:cs="Times New Roman"/>
                <w:i/>
                <w:sz w:val="28"/>
                <w:szCs w:val="28"/>
                <w:lang w:eastAsia="ru-RU"/>
              </w:rPr>
            </w:pPr>
          </w:p>
        </w:tc>
        <w:tc>
          <w:tcPr>
            <w:tcW w:w="418" w:type="dxa"/>
            <w:shd w:val="clear" w:color="auto" w:fill="auto"/>
          </w:tcPr>
          <w:p w:rsidR="00C16567" w:rsidRPr="00C16567" w:rsidRDefault="00C16567" w:rsidP="00C16567">
            <w:pPr>
              <w:spacing w:after="0" w:line="240" w:lineRule="auto"/>
              <w:jc w:val="center"/>
              <w:rPr>
                <w:rFonts w:ascii="Times New Roman" w:eastAsia="Times New Roman" w:hAnsi="Times New Roman" w:cs="Times New Roman"/>
                <w:i/>
                <w:sz w:val="28"/>
                <w:szCs w:val="28"/>
                <w:lang w:eastAsia="ru-RU"/>
              </w:rPr>
            </w:pPr>
          </w:p>
        </w:tc>
        <w:tc>
          <w:tcPr>
            <w:tcW w:w="6455" w:type="dxa"/>
            <w:tcBorders>
              <w:bottom w:val="single" w:sz="4" w:space="0" w:color="auto"/>
            </w:tcBorders>
            <w:shd w:val="clear" w:color="auto" w:fill="auto"/>
          </w:tcPr>
          <w:p w:rsidR="00C16567" w:rsidRPr="00C16567" w:rsidRDefault="00C16567" w:rsidP="00C16567">
            <w:pPr>
              <w:spacing w:after="0" w:line="240" w:lineRule="auto"/>
              <w:jc w:val="center"/>
              <w:rPr>
                <w:rFonts w:ascii="Times New Roman" w:eastAsia="Times New Roman" w:hAnsi="Times New Roman" w:cs="Times New Roman"/>
                <w:i/>
                <w:sz w:val="28"/>
                <w:szCs w:val="28"/>
                <w:lang w:eastAsia="ru-RU"/>
              </w:rPr>
            </w:pPr>
          </w:p>
        </w:tc>
      </w:tr>
      <w:tr w:rsidR="00C16567" w:rsidRPr="00C16567" w:rsidTr="00F96E07">
        <w:tc>
          <w:tcPr>
            <w:tcW w:w="2482" w:type="dxa"/>
            <w:shd w:val="clear" w:color="auto" w:fill="auto"/>
          </w:tcPr>
          <w:p w:rsidR="00C16567" w:rsidRPr="00C16567" w:rsidRDefault="00C16567" w:rsidP="00C16567">
            <w:pPr>
              <w:spacing w:after="0" w:line="240" w:lineRule="auto"/>
              <w:jc w:val="center"/>
              <w:rPr>
                <w:rFonts w:ascii="Times New Roman" w:eastAsia="Times New Roman" w:hAnsi="Times New Roman" w:cs="Times New Roman"/>
                <w:i/>
                <w:sz w:val="24"/>
                <w:szCs w:val="24"/>
                <w:lang w:eastAsia="ru-RU"/>
              </w:rPr>
            </w:pPr>
            <w:r w:rsidRPr="00C16567">
              <w:rPr>
                <w:rFonts w:ascii="Times New Roman" w:eastAsia="Times New Roman" w:hAnsi="Times New Roman" w:cs="Times New Roman"/>
                <w:i/>
                <w:sz w:val="24"/>
                <w:szCs w:val="24"/>
                <w:lang w:eastAsia="ru-RU"/>
              </w:rPr>
              <w:t>М.П.</w:t>
            </w:r>
          </w:p>
        </w:tc>
        <w:tc>
          <w:tcPr>
            <w:tcW w:w="418" w:type="dxa"/>
            <w:shd w:val="clear" w:color="auto" w:fill="auto"/>
          </w:tcPr>
          <w:p w:rsidR="00C16567" w:rsidRPr="00C16567" w:rsidRDefault="00C16567" w:rsidP="00C16567">
            <w:pPr>
              <w:spacing w:after="0" w:line="240" w:lineRule="auto"/>
              <w:jc w:val="center"/>
              <w:rPr>
                <w:rFonts w:ascii="Times New Roman" w:eastAsia="Times New Roman" w:hAnsi="Times New Roman" w:cs="Times New Roman"/>
                <w:i/>
                <w:sz w:val="24"/>
                <w:szCs w:val="24"/>
                <w:lang w:eastAsia="ru-RU"/>
              </w:rPr>
            </w:pPr>
          </w:p>
        </w:tc>
        <w:tc>
          <w:tcPr>
            <w:tcW w:w="6455" w:type="dxa"/>
            <w:tcBorders>
              <w:top w:val="single" w:sz="4" w:space="0" w:color="auto"/>
            </w:tcBorders>
            <w:shd w:val="clear" w:color="auto" w:fill="auto"/>
          </w:tcPr>
          <w:p w:rsidR="00C16567" w:rsidRPr="00C16567" w:rsidRDefault="00C16567" w:rsidP="00C16567">
            <w:pPr>
              <w:spacing w:after="0" w:line="240" w:lineRule="auto"/>
              <w:jc w:val="center"/>
              <w:rPr>
                <w:rFonts w:ascii="Times New Roman" w:eastAsia="Times New Roman" w:hAnsi="Times New Roman" w:cs="Times New Roman"/>
                <w:i/>
                <w:sz w:val="24"/>
                <w:szCs w:val="24"/>
                <w:lang w:eastAsia="ru-RU"/>
              </w:rPr>
            </w:pPr>
            <w:r w:rsidRPr="00C16567">
              <w:rPr>
                <w:rFonts w:ascii="Times New Roman" w:eastAsia="Times New Roman" w:hAnsi="Times New Roman" w:cs="Times New Roman"/>
                <w:i/>
                <w:sz w:val="24"/>
                <w:szCs w:val="24"/>
                <w:lang w:eastAsia="ru-RU"/>
              </w:rPr>
              <w:t xml:space="preserve">наименование должности подписавшего лица либо указание </w:t>
            </w:r>
          </w:p>
        </w:tc>
      </w:tr>
      <w:tr w:rsidR="00C16567" w:rsidRPr="00C16567" w:rsidTr="00F96E07">
        <w:tc>
          <w:tcPr>
            <w:tcW w:w="2482" w:type="dxa"/>
            <w:shd w:val="clear" w:color="auto" w:fill="auto"/>
          </w:tcPr>
          <w:p w:rsidR="00C16567" w:rsidRPr="00C16567" w:rsidRDefault="00C16567" w:rsidP="00C16567">
            <w:pPr>
              <w:spacing w:after="0" w:line="240" w:lineRule="auto"/>
              <w:jc w:val="center"/>
              <w:rPr>
                <w:rFonts w:ascii="Times New Roman" w:eastAsia="Times New Roman" w:hAnsi="Times New Roman" w:cs="Times New Roman"/>
                <w:i/>
                <w:sz w:val="24"/>
                <w:szCs w:val="24"/>
                <w:lang w:eastAsia="ru-RU"/>
              </w:rPr>
            </w:pPr>
            <w:r w:rsidRPr="00C16567">
              <w:rPr>
                <w:rFonts w:ascii="Times New Roman" w:eastAsia="Times New Roman" w:hAnsi="Times New Roman" w:cs="Times New Roman"/>
                <w:i/>
                <w:sz w:val="24"/>
                <w:szCs w:val="24"/>
                <w:lang w:eastAsia="ru-RU"/>
              </w:rPr>
              <w:t xml:space="preserve">(для юридических </w:t>
            </w:r>
          </w:p>
        </w:tc>
        <w:tc>
          <w:tcPr>
            <w:tcW w:w="418" w:type="dxa"/>
            <w:shd w:val="clear" w:color="auto" w:fill="auto"/>
          </w:tcPr>
          <w:p w:rsidR="00C16567" w:rsidRPr="00C16567" w:rsidRDefault="00C16567" w:rsidP="00C16567">
            <w:pPr>
              <w:spacing w:after="0" w:line="240" w:lineRule="auto"/>
              <w:jc w:val="center"/>
              <w:rPr>
                <w:rFonts w:ascii="Times New Roman" w:eastAsia="Times New Roman" w:hAnsi="Times New Roman" w:cs="Times New Roman"/>
                <w:i/>
                <w:sz w:val="24"/>
                <w:szCs w:val="24"/>
                <w:lang w:eastAsia="ru-RU"/>
              </w:rPr>
            </w:pPr>
          </w:p>
        </w:tc>
        <w:tc>
          <w:tcPr>
            <w:tcW w:w="6455" w:type="dxa"/>
            <w:tcBorders>
              <w:bottom w:val="single" w:sz="4" w:space="0" w:color="auto"/>
            </w:tcBorders>
            <w:shd w:val="clear" w:color="auto" w:fill="auto"/>
          </w:tcPr>
          <w:p w:rsidR="00C16567" w:rsidRPr="00C16567" w:rsidRDefault="00C16567" w:rsidP="00C16567">
            <w:pPr>
              <w:spacing w:after="0" w:line="240" w:lineRule="auto"/>
              <w:jc w:val="center"/>
              <w:rPr>
                <w:rFonts w:ascii="Times New Roman" w:eastAsia="Times New Roman" w:hAnsi="Times New Roman" w:cs="Times New Roman"/>
                <w:i/>
                <w:sz w:val="24"/>
                <w:szCs w:val="24"/>
                <w:lang w:eastAsia="ru-RU"/>
              </w:rPr>
            </w:pPr>
          </w:p>
        </w:tc>
      </w:tr>
      <w:tr w:rsidR="00C16567" w:rsidRPr="00C16567" w:rsidTr="00F96E07">
        <w:tc>
          <w:tcPr>
            <w:tcW w:w="2482" w:type="dxa"/>
            <w:shd w:val="clear" w:color="auto" w:fill="auto"/>
          </w:tcPr>
          <w:p w:rsidR="00C16567" w:rsidRPr="00C16567" w:rsidRDefault="00C16567" w:rsidP="00C16567">
            <w:pPr>
              <w:spacing w:after="0" w:line="240" w:lineRule="auto"/>
              <w:jc w:val="center"/>
              <w:rPr>
                <w:rFonts w:ascii="Times New Roman" w:eastAsia="Times New Roman" w:hAnsi="Times New Roman" w:cs="Times New Roman"/>
                <w:i/>
                <w:sz w:val="24"/>
                <w:szCs w:val="24"/>
                <w:vertAlign w:val="superscript"/>
                <w:lang w:eastAsia="ru-RU"/>
              </w:rPr>
            </w:pPr>
            <w:r w:rsidRPr="00C16567">
              <w:rPr>
                <w:rFonts w:ascii="Times New Roman" w:eastAsia="Times New Roman" w:hAnsi="Times New Roman" w:cs="Times New Roman"/>
                <w:i/>
                <w:sz w:val="24"/>
                <w:szCs w:val="24"/>
                <w:lang w:eastAsia="ru-RU"/>
              </w:rPr>
              <w:t>лиц)</w:t>
            </w:r>
          </w:p>
        </w:tc>
        <w:tc>
          <w:tcPr>
            <w:tcW w:w="418" w:type="dxa"/>
            <w:shd w:val="clear" w:color="auto" w:fill="auto"/>
          </w:tcPr>
          <w:p w:rsidR="00C16567" w:rsidRPr="00C16567" w:rsidRDefault="00C16567" w:rsidP="00C16567">
            <w:pPr>
              <w:spacing w:after="0" w:line="240" w:lineRule="auto"/>
              <w:jc w:val="center"/>
              <w:rPr>
                <w:rFonts w:ascii="Times New Roman" w:eastAsia="Times New Roman" w:hAnsi="Times New Roman" w:cs="Times New Roman"/>
                <w:i/>
                <w:sz w:val="24"/>
                <w:szCs w:val="24"/>
                <w:lang w:eastAsia="ru-RU"/>
              </w:rPr>
            </w:pPr>
          </w:p>
        </w:tc>
        <w:tc>
          <w:tcPr>
            <w:tcW w:w="6455" w:type="dxa"/>
            <w:tcBorders>
              <w:top w:val="single" w:sz="4" w:space="0" w:color="auto"/>
            </w:tcBorders>
            <w:shd w:val="clear" w:color="auto" w:fill="auto"/>
          </w:tcPr>
          <w:p w:rsidR="00C16567" w:rsidRPr="00C16567" w:rsidRDefault="00C16567" w:rsidP="00C16567">
            <w:pPr>
              <w:spacing w:after="0" w:line="240" w:lineRule="auto"/>
              <w:jc w:val="center"/>
              <w:rPr>
                <w:rFonts w:ascii="Times New Roman" w:eastAsia="Times New Roman" w:hAnsi="Times New Roman" w:cs="Times New Roman"/>
                <w:i/>
                <w:sz w:val="24"/>
                <w:szCs w:val="24"/>
                <w:lang w:eastAsia="ru-RU"/>
              </w:rPr>
            </w:pPr>
            <w:r w:rsidRPr="00C16567">
              <w:rPr>
                <w:rFonts w:ascii="Times New Roman" w:eastAsia="Times New Roman" w:hAnsi="Times New Roman" w:cs="Times New Roman"/>
                <w:i/>
                <w:sz w:val="24"/>
                <w:szCs w:val="24"/>
                <w:lang w:eastAsia="ru-RU"/>
              </w:rPr>
              <w:t xml:space="preserve">на то, что подписавшее лицо является представителем по </w:t>
            </w:r>
          </w:p>
        </w:tc>
      </w:tr>
      <w:tr w:rsidR="00C16567" w:rsidRPr="00C16567" w:rsidTr="00F96E07">
        <w:tc>
          <w:tcPr>
            <w:tcW w:w="2482" w:type="dxa"/>
            <w:shd w:val="clear" w:color="auto" w:fill="auto"/>
          </w:tcPr>
          <w:p w:rsidR="00C16567" w:rsidRPr="00C16567" w:rsidRDefault="00C16567" w:rsidP="00C16567">
            <w:pPr>
              <w:spacing w:after="0" w:line="240" w:lineRule="auto"/>
              <w:jc w:val="center"/>
              <w:rPr>
                <w:rFonts w:ascii="Times New Roman" w:eastAsia="Times New Roman" w:hAnsi="Times New Roman" w:cs="Times New Roman"/>
                <w:i/>
                <w:sz w:val="24"/>
                <w:szCs w:val="24"/>
                <w:lang w:eastAsia="ru-RU"/>
              </w:rPr>
            </w:pPr>
          </w:p>
        </w:tc>
        <w:tc>
          <w:tcPr>
            <w:tcW w:w="418" w:type="dxa"/>
            <w:shd w:val="clear" w:color="auto" w:fill="auto"/>
          </w:tcPr>
          <w:p w:rsidR="00C16567" w:rsidRPr="00C16567" w:rsidRDefault="00C16567" w:rsidP="00C16567">
            <w:pPr>
              <w:spacing w:after="0" w:line="240" w:lineRule="auto"/>
              <w:jc w:val="center"/>
              <w:rPr>
                <w:rFonts w:ascii="Times New Roman" w:eastAsia="Times New Roman" w:hAnsi="Times New Roman" w:cs="Times New Roman"/>
                <w:i/>
                <w:sz w:val="24"/>
                <w:szCs w:val="24"/>
                <w:lang w:eastAsia="ru-RU"/>
              </w:rPr>
            </w:pPr>
          </w:p>
        </w:tc>
        <w:tc>
          <w:tcPr>
            <w:tcW w:w="6455" w:type="dxa"/>
            <w:tcBorders>
              <w:bottom w:val="single" w:sz="4" w:space="0" w:color="auto"/>
            </w:tcBorders>
            <w:shd w:val="clear" w:color="auto" w:fill="auto"/>
          </w:tcPr>
          <w:p w:rsidR="00C16567" w:rsidRPr="00C16567" w:rsidRDefault="00C16567" w:rsidP="00C16567">
            <w:pPr>
              <w:spacing w:after="0" w:line="240" w:lineRule="auto"/>
              <w:jc w:val="center"/>
              <w:rPr>
                <w:rFonts w:ascii="Times New Roman" w:eastAsia="Times New Roman" w:hAnsi="Times New Roman" w:cs="Times New Roman"/>
                <w:i/>
                <w:sz w:val="24"/>
                <w:szCs w:val="24"/>
                <w:lang w:eastAsia="ru-RU"/>
              </w:rPr>
            </w:pPr>
          </w:p>
        </w:tc>
      </w:tr>
      <w:tr w:rsidR="00C16567" w:rsidRPr="00C16567" w:rsidTr="00F96E07">
        <w:tc>
          <w:tcPr>
            <w:tcW w:w="2482" w:type="dxa"/>
            <w:shd w:val="clear" w:color="auto" w:fill="auto"/>
          </w:tcPr>
          <w:p w:rsidR="00C16567" w:rsidRPr="00C16567" w:rsidRDefault="00C16567" w:rsidP="00C16567">
            <w:pPr>
              <w:spacing w:after="0" w:line="240" w:lineRule="auto"/>
              <w:jc w:val="center"/>
              <w:rPr>
                <w:rFonts w:ascii="Times New Roman" w:eastAsia="Times New Roman" w:hAnsi="Times New Roman" w:cs="Times New Roman"/>
                <w:i/>
                <w:sz w:val="24"/>
                <w:szCs w:val="24"/>
                <w:lang w:eastAsia="ru-RU"/>
              </w:rPr>
            </w:pPr>
          </w:p>
        </w:tc>
        <w:tc>
          <w:tcPr>
            <w:tcW w:w="418" w:type="dxa"/>
            <w:shd w:val="clear" w:color="auto" w:fill="auto"/>
          </w:tcPr>
          <w:p w:rsidR="00C16567" w:rsidRPr="00C16567" w:rsidRDefault="00C16567" w:rsidP="00C16567">
            <w:pPr>
              <w:spacing w:after="0" w:line="240" w:lineRule="auto"/>
              <w:jc w:val="center"/>
              <w:rPr>
                <w:rFonts w:ascii="Times New Roman" w:eastAsia="Times New Roman" w:hAnsi="Times New Roman" w:cs="Times New Roman"/>
                <w:i/>
                <w:sz w:val="24"/>
                <w:szCs w:val="24"/>
                <w:lang w:eastAsia="ru-RU"/>
              </w:rPr>
            </w:pPr>
          </w:p>
        </w:tc>
        <w:tc>
          <w:tcPr>
            <w:tcW w:w="6455" w:type="dxa"/>
            <w:tcBorders>
              <w:top w:val="single" w:sz="4" w:space="0" w:color="auto"/>
            </w:tcBorders>
            <w:shd w:val="clear" w:color="auto" w:fill="auto"/>
          </w:tcPr>
          <w:p w:rsidR="00C16567" w:rsidRPr="00C16567" w:rsidRDefault="00C16567" w:rsidP="00C16567">
            <w:pPr>
              <w:spacing w:after="0" w:line="240" w:lineRule="auto"/>
              <w:jc w:val="center"/>
              <w:rPr>
                <w:rFonts w:ascii="Times New Roman" w:eastAsia="Times New Roman" w:hAnsi="Times New Roman" w:cs="Times New Roman"/>
                <w:i/>
                <w:sz w:val="24"/>
                <w:szCs w:val="24"/>
                <w:lang w:eastAsia="ru-RU"/>
              </w:rPr>
            </w:pPr>
            <w:r w:rsidRPr="00C16567">
              <w:rPr>
                <w:rFonts w:ascii="Times New Roman" w:eastAsia="Times New Roman" w:hAnsi="Times New Roman" w:cs="Times New Roman"/>
                <w:i/>
                <w:sz w:val="24"/>
                <w:szCs w:val="24"/>
                <w:lang w:eastAsia="ru-RU"/>
              </w:rPr>
              <w:t>доверенности)</w:t>
            </w:r>
          </w:p>
        </w:tc>
      </w:tr>
    </w:tbl>
    <w:p w:rsidR="00F96E07" w:rsidRPr="00F96E07" w:rsidRDefault="00F96E07" w:rsidP="00F96E07">
      <w:pPr>
        <w:tabs>
          <w:tab w:val="left" w:pos="6211"/>
        </w:tabs>
        <w:spacing w:after="0" w:line="240" w:lineRule="auto"/>
        <w:jc w:val="center"/>
        <w:rPr>
          <w:rFonts w:ascii="Times New Roman" w:eastAsia="Times New Roman" w:hAnsi="Times New Roman" w:cs="Times New Roman"/>
          <w:sz w:val="28"/>
          <w:szCs w:val="28"/>
          <w:lang w:eastAsia="ru-RU"/>
        </w:rPr>
      </w:pPr>
      <w:r w:rsidRPr="00F96E07">
        <w:rPr>
          <w:rFonts w:ascii="Times New Roman" w:eastAsia="Times New Roman" w:hAnsi="Times New Roman" w:cs="Times New Roman"/>
          <w:sz w:val="28"/>
          <w:szCs w:val="28"/>
          <w:lang w:eastAsia="ru-RU"/>
        </w:rPr>
        <w:t>Блок-схема № 2: Рассмотрение в администрации заявления о перераспределении земельных участков и документов, необходимых для предоставления муниципальной услуги</w:t>
      </w:r>
    </w:p>
    <w:p w:rsidR="00F96E07" w:rsidRPr="00F96E07" w:rsidRDefault="00F96E07" w:rsidP="00F96E07">
      <w:pPr>
        <w:tabs>
          <w:tab w:val="left" w:pos="6211"/>
        </w:tabs>
        <w:spacing w:after="0" w:line="240" w:lineRule="auto"/>
        <w:jc w:val="center"/>
        <w:rPr>
          <w:rFonts w:ascii="Times New Roman" w:eastAsia="Times New Roman" w:hAnsi="Times New Roman" w:cs="Times New Roman"/>
          <w:sz w:val="28"/>
          <w:szCs w:val="28"/>
          <w:lang w:eastAsia="ru-RU"/>
        </w:rPr>
      </w:pPr>
      <w:r w:rsidRPr="00F96E07">
        <w:rPr>
          <w:rFonts w:ascii="Times New Roman" w:eastAsia="Times New Roman" w:hAnsi="Times New Roman" w:cs="Times New Roman"/>
          <w:noProof/>
          <w:sz w:val="16"/>
          <w:szCs w:val="16"/>
          <w:lang w:eastAsia="ru-RU"/>
        </w:rPr>
        <w:lastRenderedPageBreak/>
        <mc:AlternateContent>
          <mc:Choice Requires="wps">
            <w:drawing>
              <wp:anchor distT="0" distB="0" distL="114300" distR="114300" simplePos="0" relativeHeight="251742208" behindDoc="0" locked="0" layoutInCell="1" allowOverlap="1">
                <wp:simplePos x="0" y="0"/>
                <wp:positionH relativeFrom="column">
                  <wp:posOffset>457200</wp:posOffset>
                </wp:positionH>
                <wp:positionV relativeFrom="paragraph">
                  <wp:posOffset>186690</wp:posOffset>
                </wp:positionV>
                <wp:extent cx="2286000" cy="342900"/>
                <wp:effectExtent l="0" t="0" r="19050" b="19050"/>
                <wp:wrapNone/>
                <wp:docPr id="135" name="Прямоугольник 1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0" cy="342900"/>
                        </a:xfrm>
                        <a:prstGeom prst="rect">
                          <a:avLst/>
                        </a:prstGeom>
                        <a:solidFill>
                          <a:srgbClr val="FFFFFF"/>
                        </a:solidFill>
                        <a:ln w="9525">
                          <a:solidFill>
                            <a:srgbClr val="000000"/>
                          </a:solidFill>
                          <a:miter lim="800000"/>
                          <a:headEnd/>
                          <a:tailEnd/>
                        </a:ln>
                      </wps:spPr>
                      <wps:txbx>
                        <w:txbxContent>
                          <w:p w:rsidR="006B309E" w:rsidRPr="005318F7" w:rsidRDefault="006B309E" w:rsidP="00F96E07">
                            <w:pPr>
                              <w:jc w:val="center"/>
                              <w:rPr>
                                <w:rFonts w:ascii="Times New Roman" w:hAnsi="Times New Roman"/>
                                <w:sz w:val="16"/>
                                <w:szCs w:val="16"/>
                              </w:rPr>
                            </w:pPr>
                            <w:r>
                              <w:rPr>
                                <w:rFonts w:ascii="Times New Roman" w:hAnsi="Times New Roman"/>
                                <w:sz w:val="16"/>
                                <w:szCs w:val="16"/>
                              </w:rPr>
                              <w:t>Наличие документов, представленных заявителем, в администрации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35" o:spid="_x0000_s1026" style="position:absolute;left:0;text-align:left;margin-left:36pt;margin-top:14.7pt;width:180pt;height:27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">
                <v:textbox>
                  <w:txbxContent>
                    <w:p w:rsidR="006B309E" w:rsidRPr="005318F7" w:rsidRDefault="006B309E" w:rsidP="00F96E07">
                      <w:pPr>
                        <w:jc w:val="center"/>
                        <w:rPr>
                          <w:rFonts w:ascii="Times New Roman" w:hAnsi="Times New Roman"/>
                          <w:sz w:val="16"/>
                          <w:szCs w:val="16"/>
                        </w:rPr>
                      </w:pPr>
                      <w:r>
                        <w:rPr>
                          <w:rFonts w:ascii="Times New Roman" w:hAnsi="Times New Roman"/>
                          <w:sz w:val="16"/>
                          <w:szCs w:val="16"/>
                        </w:rPr>
                        <w:t>Наличие документов, представленных заявителем, в администрации</w:t>
                      </w:r>
                    </w:p>
                  </w:txbxContent>
                </v:textbox>
              </v:rect>
            </w:pict>
          </mc:Fallback>
        </mc:AlternateContent>
      </w:r>
    </w:p>
    <w:p w:rsidR="00F96E07" w:rsidRPr="00F96E07" w:rsidRDefault="00F96E07" w:rsidP="00F96E07">
      <w:pPr>
        <w:tabs>
          <w:tab w:val="left" w:pos="6211"/>
        </w:tabs>
        <w:spacing w:after="0" w:line="240" w:lineRule="auto"/>
        <w:jc w:val="center"/>
        <w:rPr>
          <w:rFonts w:ascii="Times New Roman" w:eastAsia="Times New Roman" w:hAnsi="Times New Roman" w:cs="Times New Roman"/>
          <w:sz w:val="28"/>
          <w:szCs w:val="28"/>
          <w:lang w:eastAsia="ru-RU"/>
        </w:rPr>
      </w:pPr>
      <w:r w:rsidRPr="00F96E07">
        <w:rPr>
          <w:rFonts w:ascii="Times New Roman" w:eastAsia="Times New Roman" w:hAnsi="Times New Roman" w:cs="Times New Roman"/>
          <w:noProof/>
          <w:sz w:val="16"/>
          <w:szCs w:val="16"/>
          <w:lang w:eastAsia="ru-RU"/>
        </w:rPr>
        <mc:AlternateContent>
          <mc:Choice Requires="wps">
            <w:drawing>
              <wp:anchor distT="0" distB="0" distL="114300" distR="114300" simplePos="0" relativeHeight="251784192" behindDoc="0" locked="0" layoutInCell="1" allowOverlap="1">
                <wp:simplePos x="0" y="0"/>
                <wp:positionH relativeFrom="column">
                  <wp:posOffset>2971800</wp:posOffset>
                </wp:positionH>
                <wp:positionV relativeFrom="paragraph">
                  <wp:posOffset>33020</wp:posOffset>
                </wp:positionV>
                <wp:extent cx="3086100" cy="800100"/>
                <wp:effectExtent l="38100" t="19050" r="19050" b="38100"/>
                <wp:wrapNone/>
                <wp:docPr id="134" name="Блок-схема: решение 1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86100" cy="800100"/>
                        </a:xfrm>
                        <a:prstGeom prst="flowChartDecision">
                          <a:avLst/>
                        </a:prstGeom>
                        <a:solidFill>
                          <a:srgbClr val="FFFFFF"/>
                        </a:solidFill>
                        <a:ln w="9525">
                          <a:solidFill>
                            <a:srgbClr val="000000"/>
                          </a:solidFill>
                          <a:miter lim="800000"/>
                          <a:headEnd/>
                          <a:tailEnd/>
                        </a:ln>
                      </wps:spPr>
                      <wps:txbx>
                        <w:txbxContent>
                          <w:p w:rsidR="006B309E" w:rsidRPr="00790824" w:rsidRDefault="006B309E" w:rsidP="00F96E07">
                            <w:pPr>
                              <w:jc w:val="center"/>
                              <w:rPr>
                                <w:rFonts w:ascii="Times New Roman" w:hAnsi="Times New Roman"/>
                                <w:sz w:val="16"/>
                                <w:szCs w:val="16"/>
                              </w:rPr>
                            </w:pPr>
                            <w:r>
                              <w:rPr>
                                <w:rFonts w:ascii="Times New Roman" w:hAnsi="Times New Roman"/>
                                <w:sz w:val="16"/>
                                <w:szCs w:val="16"/>
                              </w:rPr>
                              <w:t>Проверка наличия оснований для возврата документов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10" coordsize="21600,21600" o:spt="110" path="m10800,l,10800,10800,21600,21600,10800xe">
                <v:stroke joinstyle="miter"/>
                <v:path gradientshapeok="t" o:connecttype="rect" textboxrect="5400,5400,16200,16200"/>
              </v:shapetype>
              <v:shape id="Блок-схема: решение 134" o:spid="_x0000_s1027" type="#_x0000_t110" style="position:absolute;left:0;text-align:left;margin-left:234pt;margin-top:2.6pt;width:243pt;height:63pt;z-index:25178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">
                <v:textbox>
                  <w:txbxContent>
                    <w:p w:rsidR="006B309E" w:rsidRPr="00790824" w:rsidRDefault="006B309E" w:rsidP="00F96E07">
                      <w:pPr>
                        <w:jc w:val="center"/>
                        <w:rPr>
                          <w:rFonts w:ascii="Times New Roman" w:hAnsi="Times New Roman"/>
                          <w:sz w:val="16"/>
                          <w:szCs w:val="16"/>
                        </w:rPr>
                      </w:pPr>
                      <w:r>
                        <w:rPr>
                          <w:rFonts w:ascii="Times New Roman" w:hAnsi="Times New Roman"/>
                          <w:sz w:val="16"/>
                          <w:szCs w:val="16"/>
                        </w:rPr>
                        <w:t>Проверка наличия оснований для возврата документов</w:t>
                      </w:r>
                    </w:p>
                  </w:txbxContent>
                </v:textbox>
              </v:shape>
            </w:pict>
          </mc:Fallback>
        </mc:AlternateContent>
      </w:r>
    </w:p>
    <w:p w:rsidR="00F96E07" w:rsidRPr="00F96E07" w:rsidRDefault="00F96E07" w:rsidP="00F96E07">
      <w:pPr>
        <w:spacing w:after="0" w:line="240" w:lineRule="auto"/>
        <w:rPr>
          <w:rFonts w:ascii="Times New Roman" w:eastAsia="Times New Roman" w:hAnsi="Times New Roman" w:cs="Times New Roman"/>
          <w:sz w:val="28"/>
          <w:szCs w:val="28"/>
          <w:lang w:eastAsia="ru-RU"/>
        </w:rPr>
      </w:pPr>
      <w:r w:rsidRPr="00F96E07">
        <w:rPr>
          <w:rFonts w:ascii="Cambria" w:eastAsia="Times New Roman" w:hAnsi="Cambria" w:cs="Times New Roman"/>
          <w:noProof/>
          <w:sz w:val="24"/>
          <w:szCs w:val="24"/>
          <w:lang w:eastAsia="ru-RU"/>
        </w:rPr>
        <mc:AlternateContent>
          <mc:Choice Requires="wps">
            <w:drawing>
              <wp:anchor distT="0" distB="0" distL="114298" distR="114298" simplePos="0" relativeHeight="251744256" behindDoc="0" locked="0" layoutInCell="1" allowOverlap="1">
                <wp:simplePos x="0" y="0"/>
                <wp:positionH relativeFrom="column">
                  <wp:posOffset>2743200</wp:posOffset>
                </wp:positionH>
                <wp:positionV relativeFrom="paragraph">
                  <wp:posOffset>57150</wp:posOffset>
                </wp:positionV>
                <wp:extent cx="342900" cy="114300"/>
                <wp:effectExtent l="57150" t="57150" r="76200" b="133350"/>
                <wp:wrapNone/>
                <wp:docPr id="133" name="Прямая со стрелкой 13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342900" cy="1143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 xmlns:a14="http://schemas.microsoft.com/office/drawing/2010/main" xmlns:w="http://schemas.openxmlformats.org/wordprocessingml/2006/main" xmlns:w10="urn:schemas-microsoft-com:office:word" xmlns:v="urn:schemas-microsoft-com:vml" xmlns:o="urn:schemas-microsoft-com:office:office">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1C4E51C" id="_x0000_t32" coordsize="21600,21600" o:spt="32" o:oned="t" path="m,l21600,21600e" filled="f">
                <v:path arrowok="t" fillok="f" o:connecttype="none"/>
                <o:lock v:ext="edit" shapetype="t"/>
              </v:shapetype>
              <v:shape id="Прямая со стрелкой 133" o:spid="_x0000_s1026" type="#_x0000_t32" style="position:absolute;margin-left:3in;margin-top:4.5pt;width:27pt;height:9pt;z-index:251744256;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" strokecolor="#4f81bd" strokeweight="2pt">
                <v:stroke endarrow="open"/>
                <v:shadow on="t" color="black" opacity="24903f" origin=",.5" offset="0,.55556mm"/>
                <o:lock v:ext="edit" shapetype="f"/>
              </v:shape>
            </w:pict>
          </mc:Fallback>
        </mc:AlternateContent>
      </w:r>
    </w:p>
    <w:p w:rsidR="00F96E07" w:rsidRPr="00F96E07" w:rsidRDefault="00F96E07" w:rsidP="00F96E07">
      <w:pPr>
        <w:spacing w:after="0" w:line="240" w:lineRule="auto"/>
        <w:rPr>
          <w:rFonts w:ascii="Times New Roman" w:eastAsia="Times New Roman" w:hAnsi="Times New Roman" w:cs="Times New Roman"/>
          <w:sz w:val="28"/>
          <w:szCs w:val="28"/>
          <w:lang w:eastAsia="ru-RU"/>
        </w:rPr>
      </w:pPr>
      <w:r w:rsidRPr="00F96E07">
        <w:rPr>
          <w:rFonts w:ascii="Cambria" w:eastAsia="Times New Roman" w:hAnsi="Cambria" w:cs="Times New Roman"/>
          <w:noProof/>
          <w:sz w:val="24"/>
          <w:szCs w:val="24"/>
          <w:lang w:eastAsia="ru-RU"/>
        </w:rPr>
        <mc:AlternateContent>
          <mc:Choice Requires="wps">
            <w:drawing>
              <wp:anchor distT="0" distB="0" distL="114297" distR="114297" simplePos="0" relativeHeight="251789312" behindDoc="0" locked="0" layoutInCell="1" allowOverlap="1">
                <wp:simplePos x="0" y="0"/>
                <wp:positionH relativeFrom="column">
                  <wp:posOffset>3543299</wp:posOffset>
                </wp:positionH>
                <wp:positionV relativeFrom="paragraph">
                  <wp:posOffset>195580</wp:posOffset>
                </wp:positionV>
                <wp:extent cx="0" cy="228600"/>
                <wp:effectExtent l="114300" t="38100" r="95250" b="95250"/>
                <wp:wrapNone/>
                <wp:docPr id="132" name="Прямая со стрелкой 13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2286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 xmlns:a14="http://schemas.microsoft.com/office/drawing/2010/main" xmlns:w="http://schemas.openxmlformats.org/wordprocessingml/2006/main" xmlns:w10="urn:schemas-microsoft-com:office:word" xmlns:v="urn:schemas-microsoft-com:vml" xmlns:o="urn:schemas-microsoft-com:office:office">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9710759" id="Прямая со стрелкой 132" o:spid="_x0000_s1026" type="#_x0000_t32" style="position:absolute;margin-left:279pt;margin-top:15.4pt;width:0;height:18pt;z-index:251789312;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" strokecolor="#4f81bd" strokeweight="2pt">
                <v:stroke endarrow="open"/>
                <v:shadow on="t" color="black" opacity="24903f" origin=",.5" offset="0,.55556mm"/>
                <o:lock v:ext="edit" shapetype="f"/>
              </v:shape>
            </w:pict>
          </mc:Fallback>
        </mc:AlternateContent>
      </w:r>
      <w:r w:rsidRPr="00F96E07">
        <w:rPr>
          <w:rFonts w:ascii="Cambria" w:eastAsia="Times New Roman" w:hAnsi="Cambria" w:cs="Times New Roman"/>
          <w:noProof/>
          <w:sz w:val="24"/>
          <w:szCs w:val="24"/>
          <w:lang w:eastAsia="ru-RU"/>
        </w:rPr>
        <mc:AlternateContent>
          <mc:Choice Requires="wps">
            <w:drawing>
              <wp:anchor distT="0" distB="0" distL="114297" distR="114297" simplePos="0" relativeHeight="251786240" behindDoc="0" locked="0" layoutInCell="1" allowOverlap="1">
                <wp:simplePos x="0" y="0"/>
                <wp:positionH relativeFrom="column">
                  <wp:posOffset>5372099</wp:posOffset>
                </wp:positionH>
                <wp:positionV relativeFrom="paragraph">
                  <wp:posOffset>195580</wp:posOffset>
                </wp:positionV>
                <wp:extent cx="0" cy="342900"/>
                <wp:effectExtent l="114300" t="38100" r="133350" b="95250"/>
                <wp:wrapNone/>
                <wp:docPr id="131" name="Прямая со стрелкой 13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3429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 xmlns:a14="http://schemas.microsoft.com/office/drawing/2010/main" xmlns:w="http://schemas.openxmlformats.org/wordprocessingml/2006/main" xmlns:w10="urn:schemas-microsoft-com:office:word" xmlns:v="urn:schemas-microsoft-com:vml" xmlns:o="urn:schemas-microsoft-com:office:office">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D7FFA0E" id="Прямая со стрелкой 131" o:spid="_x0000_s1026" type="#_x0000_t32" style="position:absolute;margin-left:423pt;margin-top:15.4pt;width:0;height:27pt;z-index:251786240;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" strokecolor="#4f81bd" strokeweight="2pt">
                <v:stroke endarrow="open"/>
                <v:shadow on="t" color="black" opacity="24903f" origin=",.5" offset="0,.55556mm"/>
                <o:lock v:ext="edit" shapetype="f"/>
              </v:shape>
            </w:pict>
          </mc:Fallback>
        </mc:AlternateContent>
      </w:r>
      <w:r w:rsidRPr="00F96E07">
        <w:rPr>
          <w:rFonts w:ascii="Times New Roman" w:eastAsia="Times New Roman" w:hAnsi="Times New Roman" w:cs="Times New Roman"/>
          <w:noProof/>
          <w:sz w:val="16"/>
          <w:szCs w:val="16"/>
          <w:lang w:eastAsia="ru-RU"/>
        </w:rPr>
        <mc:AlternateContent>
          <mc:Choice Requires="wps">
            <w:drawing>
              <wp:anchor distT="0" distB="0" distL="114300" distR="114300" simplePos="0" relativeHeight="251747328" behindDoc="0" locked="0" layoutInCell="1" allowOverlap="1">
                <wp:simplePos x="0" y="0"/>
                <wp:positionH relativeFrom="column">
                  <wp:posOffset>-342265</wp:posOffset>
                </wp:positionH>
                <wp:positionV relativeFrom="paragraph">
                  <wp:posOffset>81280</wp:posOffset>
                </wp:positionV>
                <wp:extent cx="3314700" cy="914400"/>
                <wp:effectExtent l="38100" t="19050" r="0" b="38100"/>
                <wp:wrapNone/>
                <wp:docPr id="130" name="Блок-схема: решение 1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14700" cy="914400"/>
                        </a:xfrm>
                        <a:prstGeom prst="flowChartDecision">
                          <a:avLst/>
                        </a:prstGeom>
                        <a:solidFill>
                          <a:srgbClr val="FFFFFF"/>
                        </a:solidFill>
                        <a:ln w="9525">
                          <a:solidFill>
                            <a:srgbClr val="000000"/>
                          </a:solidFill>
                          <a:miter lim="800000"/>
                          <a:headEnd/>
                          <a:tailEnd/>
                        </a:ln>
                      </wps:spPr>
                      <wps:txbx>
                        <w:txbxContent>
                          <w:p w:rsidR="006B309E" w:rsidRPr="00790824" w:rsidRDefault="006B309E" w:rsidP="00F96E07">
                            <w:pPr>
                              <w:jc w:val="center"/>
                              <w:rPr>
                                <w:rFonts w:ascii="Times New Roman" w:hAnsi="Times New Roman"/>
                                <w:sz w:val="16"/>
                                <w:szCs w:val="16"/>
                              </w:rPr>
                            </w:pPr>
                            <w:r>
                              <w:rPr>
                                <w:rFonts w:ascii="Times New Roman" w:hAnsi="Times New Roman"/>
                                <w:sz w:val="16"/>
                                <w:szCs w:val="16"/>
                              </w:rPr>
                              <w:t>Проверка необходимости направления межведомственных запросов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Блок-схема: решение 130" o:spid="_x0000_s1028" type="#_x0000_t110" style="position:absolute;margin-left:-26.95pt;margin-top:6.4pt;width:261pt;height:1in;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">
                <v:textbox>
                  <w:txbxContent>
                    <w:p w:rsidR="006B309E" w:rsidRPr="00790824" w:rsidRDefault="006B309E" w:rsidP="00F96E07">
                      <w:pPr>
                        <w:jc w:val="center"/>
                        <w:rPr>
                          <w:rFonts w:ascii="Times New Roman" w:hAnsi="Times New Roman"/>
                          <w:sz w:val="16"/>
                          <w:szCs w:val="16"/>
                        </w:rPr>
                      </w:pPr>
                      <w:r>
                        <w:rPr>
                          <w:rFonts w:ascii="Times New Roman" w:hAnsi="Times New Roman"/>
                          <w:sz w:val="16"/>
                          <w:szCs w:val="16"/>
                        </w:rPr>
                        <w:t>Проверка необходимости направления межведомственных запросов</w:t>
                      </w:r>
                    </w:p>
                  </w:txbxContent>
                </v:textbox>
              </v:shape>
            </w:pict>
          </mc:Fallback>
        </mc:AlternateContent>
      </w:r>
    </w:p>
    <w:p w:rsidR="00F96E07" w:rsidRPr="00F96E07" w:rsidRDefault="00F96E07" w:rsidP="00F96E07">
      <w:pPr>
        <w:spacing w:after="0" w:line="240" w:lineRule="auto"/>
        <w:rPr>
          <w:rFonts w:ascii="Times New Roman" w:eastAsia="Times New Roman" w:hAnsi="Times New Roman" w:cs="Times New Roman"/>
          <w:sz w:val="28"/>
          <w:szCs w:val="28"/>
          <w:lang w:eastAsia="ru-RU"/>
        </w:rPr>
      </w:pPr>
    </w:p>
    <w:p w:rsidR="00F96E07" w:rsidRPr="00F96E07" w:rsidRDefault="00F96E07" w:rsidP="00F96E07">
      <w:pPr>
        <w:spacing w:after="0" w:line="240" w:lineRule="auto"/>
        <w:rPr>
          <w:rFonts w:ascii="Times New Roman" w:eastAsia="Times New Roman" w:hAnsi="Times New Roman" w:cs="Times New Roman"/>
          <w:sz w:val="28"/>
          <w:szCs w:val="28"/>
          <w:lang w:eastAsia="ru-RU"/>
        </w:rPr>
      </w:pPr>
      <w:r w:rsidRPr="00F96E07">
        <w:rPr>
          <w:rFonts w:ascii="Times New Roman" w:eastAsia="Times New Roman" w:hAnsi="Times New Roman" w:cs="Times New Roman"/>
          <w:noProof/>
          <w:sz w:val="16"/>
          <w:szCs w:val="16"/>
          <w:lang w:eastAsia="ru-RU"/>
        </w:rPr>
        <mc:AlternateContent>
          <mc:Choice Requires="wps">
            <w:drawing>
              <wp:anchor distT="0" distB="0" distL="114300" distR="114300" simplePos="0" relativeHeight="251788288" behindDoc="0" locked="0" layoutInCell="1" allowOverlap="1">
                <wp:simplePos x="0" y="0"/>
                <wp:positionH relativeFrom="column">
                  <wp:posOffset>3086100</wp:posOffset>
                </wp:positionH>
                <wp:positionV relativeFrom="paragraph">
                  <wp:posOffset>15875</wp:posOffset>
                </wp:positionV>
                <wp:extent cx="990600" cy="571500"/>
                <wp:effectExtent l="0" t="0" r="19050" b="19050"/>
                <wp:wrapNone/>
                <wp:docPr id="129" name="Прямоугольник 1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90600" cy="571500"/>
                        </a:xfrm>
                        <a:prstGeom prst="rect">
                          <a:avLst/>
                        </a:prstGeom>
                        <a:solidFill>
                          <a:srgbClr val="FFFFFF"/>
                        </a:solidFill>
                        <a:ln w="9525">
                          <a:solidFill>
                            <a:srgbClr val="000000"/>
                          </a:solidFill>
                          <a:miter lim="800000"/>
                          <a:headEnd/>
                          <a:tailEnd/>
                        </a:ln>
                      </wps:spPr>
                      <wps:txbx>
                        <w:txbxContent>
                          <w:p w:rsidR="006B309E" w:rsidRPr="00790824" w:rsidRDefault="006B309E" w:rsidP="00F96E07">
                            <w:pPr>
                              <w:jc w:val="center"/>
                              <w:rPr>
                                <w:rFonts w:ascii="Times New Roman" w:hAnsi="Times New Roman"/>
                                <w:sz w:val="16"/>
                                <w:szCs w:val="16"/>
                              </w:rPr>
                            </w:pPr>
                            <w:r>
                              <w:rPr>
                                <w:rFonts w:ascii="Times New Roman" w:hAnsi="Times New Roman"/>
                                <w:sz w:val="16"/>
                                <w:szCs w:val="16"/>
                              </w:rPr>
                              <w:t>Основания для возврата документов отсутствуют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29" o:spid="_x0000_s1029" style="position:absolute;margin-left:243pt;margin-top:1.25pt;width:78pt;height:45pt;z-index:25178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">
                <v:textbox>
                  <w:txbxContent>
                    <w:p w:rsidR="006B309E" w:rsidRPr="00790824" w:rsidRDefault="006B309E" w:rsidP="00F96E07">
                      <w:pPr>
                        <w:jc w:val="center"/>
                        <w:rPr>
                          <w:rFonts w:ascii="Times New Roman" w:hAnsi="Times New Roman"/>
                          <w:sz w:val="16"/>
                          <w:szCs w:val="16"/>
                        </w:rPr>
                      </w:pPr>
                      <w:r>
                        <w:rPr>
                          <w:rFonts w:ascii="Times New Roman" w:hAnsi="Times New Roman"/>
                          <w:sz w:val="16"/>
                          <w:szCs w:val="16"/>
                        </w:rPr>
                        <w:t>Основания для возврата документов отсутствуют</w:t>
                      </w:r>
                    </w:p>
                  </w:txbxContent>
                </v:textbox>
              </v:rect>
            </w:pict>
          </mc:Fallback>
        </mc:AlternateContent>
      </w:r>
      <w:r w:rsidRPr="00F96E07">
        <w:rPr>
          <w:rFonts w:ascii="Times New Roman" w:eastAsia="Times New Roman" w:hAnsi="Times New Roman" w:cs="Times New Roman"/>
          <w:noProof/>
          <w:sz w:val="16"/>
          <w:szCs w:val="16"/>
          <w:lang w:eastAsia="ru-RU"/>
        </w:rPr>
        <mc:AlternateContent>
          <mc:Choice Requires="wps">
            <w:drawing>
              <wp:anchor distT="0" distB="0" distL="114300" distR="114300" simplePos="0" relativeHeight="251785216" behindDoc="0" locked="0" layoutInCell="1" allowOverlap="1">
                <wp:simplePos x="0" y="0"/>
                <wp:positionH relativeFrom="column">
                  <wp:posOffset>4229100</wp:posOffset>
                </wp:positionH>
                <wp:positionV relativeFrom="paragraph">
                  <wp:posOffset>130175</wp:posOffset>
                </wp:positionV>
                <wp:extent cx="1828800" cy="457200"/>
                <wp:effectExtent l="0" t="0" r="19050" b="19050"/>
                <wp:wrapNone/>
                <wp:docPr id="128" name="Прямоугольник 1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457200"/>
                        </a:xfrm>
                        <a:prstGeom prst="rect">
                          <a:avLst/>
                        </a:prstGeom>
                        <a:solidFill>
                          <a:srgbClr val="FFFFFF"/>
                        </a:solidFill>
                        <a:ln w="9525">
                          <a:solidFill>
                            <a:srgbClr val="000000"/>
                          </a:solidFill>
                          <a:miter lim="800000"/>
                          <a:headEnd/>
                          <a:tailEnd/>
                        </a:ln>
                      </wps:spPr>
                      <wps:txbx>
                        <w:txbxContent>
                          <w:p w:rsidR="006B309E" w:rsidRPr="00790824" w:rsidRDefault="006B309E" w:rsidP="00F96E07">
                            <w:pPr>
                              <w:jc w:val="center"/>
                              <w:rPr>
                                <w:rFonts w:ascii="Times New Roman" w:hAnsi="Times New Roman"/>
                                <w:sz w:val="16"/>
                                <w:szCs w:val="16"/>
                              </w:rPr>
                            </w:pPr>
                            <w:r>
                              <w:rPr>
                                <w:rFonts w:ascii="Times New Roman" w:hAnsi="Times New Roman"/>
                                <w:sz w:val="16"/>
                                <w:szCs w:val="16"/>
                              </w:rPr>
                              <w:t xml:space="preserve">Основания для возврата документов имеются, возврат документов заявителю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28" o:spid="_x0000_s1030" style="position:absolute;margin-left:333pt;margin-top:10.25pt;width:2in;height:36pt;z-index:25178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">
                <v:textbox>
                  <w:txbxContent>
                    <w:p w:rsidR="006B309E" w:rsidRPr="00790824" w:rsidRDefault="006B309E" w:rsidP="00F96E07">
                      <w:pPr>
                        <w:jc w:val="center"/>
                        <w:rPr>
                          <w:rFonts w:ascii="Times New Roman" w:hAnsi="Times New Roman"/>
                          <w:sz w:val="16"/>
                          <w:szCs w:val="16"/>
                        </w:rPr>
                      </w:pPr>
                      <w:r>
                        <w:rPr>
                          <w:rFonts w:ascii="Times New Roman" w:hAnsi="Times New Roman"/>
                          <w:sz w:val="16"/>
                          <w:szCs w:val="16"/>
                        </w:rPr>
                        <w:t xml:space="preserve">Основания для возврата документов имеются, возврат документов заявителю </w:t>
                      </w:r>
                    </w:p>
                  </w:txbxContent>
                </v:textbox>
              </v:rect>
            </w:pict>
          </mc:Fallback>
        </mc:AlternateContent>
      </w:r>
    </w:p>
    <w:p w:rsidR="00F96E07" w:rsidRPr="00F96E07" w:rsidRDefault="00F96E07" w:rsidP="00F96E07">
      <w:pPr>
        <w:spacing w:after="0" w:line="240" w:lineRule="auto"/>
        <w:rPr>
          <w:rFonts w:ascii="Times New Roman" w:eastAsia="Times New Roman" w:hAnsi="Times New Roman" w:cs="Times New Roman"/>
          <w:sz w:val="28"/>
          <w:szCs w:val="28"/>
          <w:lang w:eastAsia="ru-RU"/>
        </w:rPr>
      </w:pPr>
      <w:r w:rsidRPr="00F96E07">
        <w:rPr>
          <w:rFonts w:ascii="Cambria" w:eastAsia="Times New Roman" w:hAnsi="Cambria" w:cs="Times New Roman"/>
          <w:noProof/>
          <w:sz w:val="24"/>
          <w:szCs w:val="24"/>
          <w:lang w:eastAsia="ru-RU"/>
        </w:rPr>
        <mc:AlternateContent>
          <mc:Choice Requires="wps">
            <w:drawing>
              <wp:anchor distT="0" distB="0" distL="114297" distR="114297" simplePos="0" relativeHeight="251751424" behindDoc="0" locked="0" layoutInCell="1" allowOverlap="1">
                <wp:simplePos x="0" y="0"/>
                <wp:positionH relativeFrom="column">
                  <wp:posOffset>457199</wp:posOffset>
                </wp:positionH>
                <wp:positionV relativeFrom="paragraph">
                  <wp:posOffset>154305</wp:posOffset>
                </wp:positionV>
                <wp:extent cx="0" cy="342900"/>
                <wp:effectExtent l="114300" t="38100" r="133350" b="95250"/>
                <wp:wrapNone/>
                <wp:docPr id="127" name="Прямая со стрелкой 12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3429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 xmlns:a14="http://schemas.microsoft.com/office/drawing/2010/main" xmlns:w="http://schemas.openxmlformats.org/wordprocessingml/2006/main" xmlns:w10="urn:schemas-microsoft-com:office:word" xmlns:v="urn:schemas-microsoft-com:vml" xmlns:o="urn:schemas-microsoft-com:office:office">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69C823B" id="Прямая со стрелкой 127" o:spid="_x0000_s1026" type="#_x0000_t32" style="position:absolute;margin-left:36pt;margin-top:12.15pt;width:0;height:27pt;z-index:251751424;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" strokecolor="#4f81bd" strokeweight="2pt">
                <v:stroke endarrow="open"/>
                <v:shadow on="t" color="black" opacity="24903f" origin=",.5" offset="0,.55556mm"/>
                <o:lock v:ext="edit" shapetype="f"/>
              </v:shape>
            </w:pict>
          </mc:Fallback>
        </mc:AlternateContent>
      </w:r>
      <w:r w:rsidRPr="00F96E07">
        <w:rPr>
          <w:rFonts w:ascii="Cambria" w:eastAsia="Times New Roman" w:hAnsi="Cambria" w:cs="Times New Roman"/>
          <w:noProof/>
          <w:sz w:val="24"/>
          <w:szCs w:val="24"/>
          <w:lang w:eastAsia="ru-RU"/>
        </w:rPr>
        <mc:AlternateContent>
          <mc:Choice Requires="wps">
            <w:drawing>
              <wp:anchor distT="0" distB="0" distL="114297" distR="114297" simplePos="0" relativeHeight="251752448" behindDoc="0" locked="0" layoutInCell="1" allowOverlap="1">
                <wp:simplePos x="0" y="0"/>
                <wp:positionH relativeFrom="column">
                  <wp:posOffset>2171699</wp:posOffset>
                </wp:positionH>
                <wp:positionV relativeFrom="paragraph">
                  <wp:posOffset>154305</wp:posOffset>
                </wp:positionV>
                <wp:extent cx="0" cy="342900"/>
                <wp:effectExtent l="114300" t="38100" r="133350" b="95250"/>
                <wp:wrapNone/>
                <wp:docPr id="126" name="Прямая со стрелкой 12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3429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 xmlns:a14="http://schemas.microsoft.com/office/drawing/2010/main" xmlns:w="http://schemas.openxmlformats.org/wordprocessingml/2006/main" xmlns:w10="urn:schemas-microsoft-com:office:word" xmlns:v="urn:schemas-microsoft-com:vml" xmlns:o="urn:schemas-microsoft-com:office:office">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B2479A9" id="Прямая со стрелкой 126" o:spid="_x0000_s1026" type="#_x0000_t32" style="position:absolute;margin-left:171pt;margin-top:12.15pt;width:0;height:27pt;z-index:251752448;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" strokecolor="#4f81bd" strokeweight="2pt">
                <v:stroke endarrow="open"/>
                <v:shadow on="t" color="black" opacity="24903f" origin=",.5" offset="0,.55556mm"/>
                <o:lock v:ext="edit" shapetype="f"/>
              </v:shape>
            </w:pict>
          </mc:Fallback>
        </mc:AlternateContent>
      </w:r>
      <w:r w:rsidRPr="00F96E07">
        <w:rPr>
          <w:rFonts w:ascii="Cambria" w:eastAsia="Times New Roman" w:hAnsi="Cambria" w:cs="Times New Roman"/>
          <w:noProof/>
          <w:sz w:val="24"/>
          <w:szCs w:val="24"/>
          <w:lang w:eastAsia="ru-RU"/>
        </w:rPr>
        <mc:AlternateContent>
          <mc:Choice Requires="wps">
            <w:drawing>
              <wp:anchor distT="0" distB="0" distL="114298" distR="114298" simplePos="0" relativeHeight="251790336" behindDoc="0" locked="0" layoutInCell="1" allowOverlap="1">
                <wp:simplePos x="0" y="0"/>
                <wp:positionH relativeFrom="column">
                  <wp:posOffset>2628900</wp:posOffset>
                </wp:positionH>
                <wp:positionV relativeFrom="paragraph">
                  <wp:posOffset>40005</wp:posOffset>
                </wp:positionV>
                <wp:extent cx="457200" cy="114300"/>
                <wp:effectExtent l="57150" t="76200" r="76200" b="114300"/>
                <wp:wrapNone/>
                <wp:docPr id="125" name="Прямая со стрелкой 12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flipV="1">
                          <a:off x="0" y="0"/>
                          <a:ext cx="457200" cy="1143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 xmlns:a14="http://schemas.microsoft.com/office/drawing/2010/main" xmlns:w="http://schemas.openxmlformats.org/wordprocessingml/2006/main" xmlns:w10="urn:schemas-microsoft-com:office:word" xmlns:v="urn:schemas-microsoft-com:vml" xmlns:o="urn:schemas-microsoft-com:office:office">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467CF93" id="Прямая со стрелкой 125" o:spid="_x0000_s1026" type="#_x0000_t32" style="position:absolute;margin-left:207pt;margin-top:3.15pt;width:36pt;height:9pt;flip:x y;z-index:251790336;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" strokecolor="#4f81bd" strokeweight="2pt">
                <v:stroke endarrow="open"/>
                <v:shadow on="t" color="black" opacity="24903f" origin=",.5" offset="0,.55556mm"/>
                <o:lock v:ext="edit" shapetype="f"/>
              </v:shape>
            </w:pict>
          </mc:Fallback>
        </mc:AlternateContent>
      </w:r>
    </w:p>
    <w:p w:rsidR="00F96E07" w:rsidRPr="00F96E07" w:rsidRDefault="00F96E07" w:rsidP="00F96E07">
      <w:pPr>
        <w:spacing w:after="0" w:line="240" w:lineRule="auto"/>
        <w:rPr>
          <w:rFonts w:ascii="Times New Roman" w:eastAsia="Times New Roman" w:hAnsi="Times New Roman" w:cs="Times New Roman"/>
          <w:sz w:val="28"/>
          <w:szCs w:val="28"/>
          <w:lang w:eastAsia="ru-RU"/>
        </w:rPr>
      </w:pPr>
      <w:r w:rsidRPr="00F96E07">
        <w:rPr>
          <w:rFonts w:ascii="Cambria" w:eastAsia="Times New Roman" w:hAnsi="Cambria" w:cs="Times New Roman"/>
          <w:noProof/>
          <w:sz w:val="24"/>
          <w:szCs w:val="24"/>
          <w:lang w:eastAsia="ru-RU"/>
        </w:rPr>
        <mc:AlternateContent>
          <mc:Choice Requires="wps">
            <w:drawing>
              <wp:anchor distT="0" distB="0" distL="114297" distR="114297" simplePos="0" relativeHeight="251787264" behindDoc="0" locked="0" layoutInCell="1" allowOverlap="1">
                <wp:simplePos x="0" y="0"/>
                <wp:positionH relativeFrom="column">
                  <wp:posOffset>5943599</wp:posOffset>
                </wp:positionH>
                <wp:positionV relativeFrom="paragraph">
                  <wp:posOffset>178435</wp:posOffset>
                </wp:positionV>
                <wp:extent cx="0" cy="6400800"/>
                <wp:effectExtent l="114300" t="38100" r="114300" b="95250"/>
                <wp:wrapNone/>
                <wp:docPr id="124" name="Прямая со стрелкой 12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64008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 xmlns:a14="http://schemas.microsoft.com/office/drawing/2010/main" xmlns:w="http://schemas.openxmlformats.org/wordprocessingml/2006/main" xmlns:w10="urn:schemas-microsoft-com:office:word" xmlns:v="urn:schemas-microsoft-com:vml" xmlns:o="urn:schemas-microsoft-com:office:office">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CA7C9A2" id="Прямая со стрелкой 124" o:spid="_x0000_s1026" type="#_x0000_t32" style="position:absolute;margin-left:468pt;margin-top:14.05pt;width:0;height:7in;z-index:251787264;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" strokecolor="#4f81bd" strokeweight="2pt">
                <v:stroke endarrow="open"/>
                <v:shadow on="t" color="black" opacity="24903f" origin=",.5" offset="0,.55556mm"/>
                <o:lock v:ext="edit" shapetype="f"/>
              </v:shape>
            </w:pict>
          </mc:Fallback>
        </mc:AlternateContent>
      </w:r>
    </w:p>
    <w:p w:rsidR="00F96E07" w:rsidRPr="00F96E07" w:rsidRDefault="00F96E07" w:rsidP="00F96E07">
      <w:pPr>
        <w:spacing w:after="0" w:line="240" w:lineRule="auto"/>
        <w:rPr>
          <w:rFonts w:ascii="Times New Roman" w:eastAsia="Times New Roman" w:hAnsi="Times New Roman" w:cs="Times New Roman"/>
          <w:sz w:val="28"/>
          <w:szCs w:val="28"/>
          <w:lang w:eastAsia="ru-RU"/>
        </w:rPr>
      </w:pPr>
      <w:r w:rsidRPr="00F96E07">
        <w:rPr>
          <w:rFonts w:ascii="Times New Roman" w:eastAsia="Times New Roman" w:hAnsi="Times New Roman" w:cs="Times New Roman"/>
          <w:noProof/>
          <w:sz w:val="16"/>
          <w:szCs w:val="16"/>
          <w:lang w:eastAsia="ru-RU"/>
        </w:rPr>
        <mc:AlternateContent>
          <mc:Choice Requires="wps">
            <w:drawing>
              <wp:anchor distT="0" distB="0" distL="114300" distR="114300" simplePos="0" relativeHeight="251750400" behindDoc="0" locked="0" layoutInCell="1" allowOverlap="1">
                <wp:simplePos x="0" y="0"/>
                <wp:positionH relativeFrom="column">
                  <wp:posOffset>1714500</wp:posOffset>
                </wp:positionH>
                <wp:positionV relativeFrom="paragraph">
                  <wp:posOffset>88265</wp:posOffset>
                </wp:positionV>
                <wp:extent cx="1714500" cy="457200"/>
                <wp:effectExtent l="0" t="0" r="19050" b="19050"/>
                <wp:wrapNone/>
                <wp:docPr id="123" name="Прямоугольник 1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0" cy="457200"/>
                        </a:xfrm>
                        <a:prstGeom prst="rect">
                          <a:avLst/>
                        </a:prstGeom>
                        <a:solidFill>
                          <a:srgbClr val="FFFFFF"/>
                        </a:solidFill>
                        <a:ln w="9525">
                          <a:solidFill>
                            <a:srgbClr val="000000"/>
                          </a:solidFill>
                          <a:miter lim="800000"/>
                          <a:headEnd/>
                          <a:tailEnd/>
                        </a:ln>
                      </wps:spPr>
                      <wps:txbx>
                        <w:txbxContent>
                          <w:p w:rsidR="006B309E" w:rsidRPr="00790824" w:rsidRDefault="006B309E" w:rsidP="00F96E07">
                            <w:pPr>
                              <w:jc w:val="center"/>
                              <w:rPr>
                                <w:rFonts w:ascii="Times New Roman" w:hAnsi="Times New Roman"/>
                                <w:sz w:val="16"/>
                                <w:szCs w:val="16"/>
                              </w:rPr>
                            </w:pPr>
                            <w:r>
                              <w:rPr>
                                <w:rFonts w:ascii="Times New Roman" w:hAnsi="Times New Roman"/>
                                <w:sz w:val="16"/>
                                <w:szCs w:val="16"/>
                              </w:rPr>
                              <w:t>Направление межведомственных запросов не требуется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23" o:spid="_x0000_s1031" style="position:absolute;margin-left:135pt;margin-top:6.95pt;width:135pt;height:36pt;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">
                <v:textbox>
                  <w:txbxContent>
                    <w:p w:rsidR="006B309E" w:rsidRPr="00790824" w:rsidRDefault="006B309E" w:rsidP="00F96E07">
                      <w:pPr>
                        <w:jc w:val="center"/>
                        <w:rPr>
                          <w:rFonts w:ascii="Times New Roman" w:hAnsi="Times New Roman"/>
                          <w:sz w:val="16"/>
                          <w:szCs w:val="16"/>
                        </w:rPr>
                      </w:pPr>
                      <w:r>
                        <w:rPr>
                          <w:rFonts w:ascii="Times New Roman" w:hAnsi="Times New Roman"/>
                          <w:sz w:val="16"/>
                          <w:szCs w:val="16"/>
                        </w:rPr>
                        <w:t>Направление межведомственных запросов не требуется</w:t>
                      </w:r>
                    </w:p>
                  </w:txbxContent>
                </v:textbox>
              </v:rect>
            </w:pict>
          </mc:Fallback>
        </mc:AlternateContent>
      </w:r>
      <w:r w:rsidRPr="00F96E07">
        <w:rPr>
          <w:rFonts w:ascii="Times New Roman" w:eastAsia="Times New Roman" w:hAnsi="Times New Roman" w:cs="Times New Roman"/>
          <w:noProof/>
          <w:sz w:val="16"/>
          <w:szCs w:val="16"/>
          <w:lang w:eastAsia="ru-RU"/>
        </w:rPr>
        <mc:AlternateContent>
          <mc:Choice Requires="wps">
            <w:drawing>
              <wp:anchor distT="0" distB="0" distL="114300" distR="114300" simplePos="0" relativeHeight="251749376" behindDoc="0" locked="0" layoutInCell="1" allowOverlap="1">
                <wp:simplePos x="0" y="0"/>
                <wp:positionH relativeFrom="column">
                  <wp:posOffset>-227965</wp:posOffset>
                </wp:positionH>
                <wp:positionV relativeFrom="paragraph">
                  <wp:posOffset>88265</wp:posOffset>
                </wp:positionV>
                <wp:extent cx="1714500" cy="457200"/>
                <wp:effectExtent l="0" t="0" r="19050" b="19050"/>
                <wp:wrapNone/>
                <wp:docPr id="46" name="Прямоугольник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0" cy="457200"/>
                        </a:xfrm>
                        <a:prstGeom prst="rect">
                          <a:avLst/>
                        </a:prstGeom>
                        <a:solidFill>
                          <a:srgbClr val="FFFFFF"/>
                        </a:solidFill>
                        <a:ln w="9525">
                          <a:solidFill>
                            <a:srgbClr val="000000"/>
                          </a:solidFill>
                          <a:miter lim="800000"/>
                          <a:headEnd/>
                          <a:tailEnd/>
                        </a:ln>
                      </wps:spPr>
                      <wps:txbx>
                        <w:txbxContent>
                          <w:p w:rsidR="006B309E" w:rsidRPr="00790824" w:rsidRDefault="006B309E" w:rsidP="00F96E07">
                            <w:pPr>
                              <w:jc w:val="center"/>
                              <w:rPr>
                                <w:rFonts w:ascii="Times New Roman" w:hAnsi="Times New Roman"/>
                                <w:sz w:val="16"/>
                                <w:szCs w:val="16"/>
                              </w:rPr>
                            </w:pPr>
                            <w:r>
                              <w:rPr>
                                <w:rFonts w:ascii="Times New Roman" w:hAnsi="Times New Roman"/>
                                <w:sz w:val="16"/>
                                <w:szCs w:val="16"/>
                              </w:rPr>
                              <w:t>Формирование и направление межведомственных запросов и получение на них ответов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46" o:spid="_x0000_s1032" style="position:absolute;margin-left:-17.95pt;margin-top:6.95pt;width:135pt;height:36pt;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">
                <v:textbox>
                  <w:txbxContent>
                    <w:p w:rsidR="006B309E" w:rsidRPr="00790824" w:rsidRDefault="006B309E" w:rsidP="00F96E07">
                      <w:pPr>
                        <w:jc w:val="center"/>
                        <w:rPr>
                          <w:rFonts w:ascii="Times New Roman" w:hAnsi="Times New Roman"/>
                          <w:sz w:val="16"/>
                          <w:szCs w:val="16"/>
                        </w:rPr>
                      </w:pPr>
                      <w:r>
                        <w:rPr>
                          <w:rFonts w:ascii="Times New Roman" w:hAnsi="Times New Roman"/>
                          <w:sz w:val="16"/>
                          <w:szCs w:val="16"/>
                        </w:rPr>
                        <w:t>Формирование и направление межведомственных запросов и получение на них ответов</w:t>
                      </w:r>
                    </w:p>
                  </w:txbxContent>
                </v:textbox>
              </v:rect>
            </w:pict>
          </mc:Fallback>
        </mc:AlternateContent>
      </w:r>
    </w:p>
    <w:p w:rsidR="00F96E07" w:rsidRPr="00F96E07" w:rsidRDefault="00F96E07" w:rsidP="00F96E07">
      <w:pPr>
        <w:spacing w:after="0" w:line="240" w:lineRule="auto"/>
        <w:rPr>
          <w:rFonts w:ascii="Times New Roman" w:eastAsia="Times New Roman" w:hAnsi="Times New Roman" w:cs="Times New Roman"/>
          <w:sz w:val="28"/>
          <w:szCs w:val="28"/>
          <w:lang w:eastAsia="ru-RU"/>
        </w:rPr>
      </w:pPr>
    </w:p>
    <w:p w:rsidR="00F96E07" w:rsidRPr="00F96E07" w:rsidRDefault="00F96E07" w:rsidP="00F96E07">
      <w:pPr>
        <w:spacing w:after="0" w:line="240" w:lineRule="auto"/>
        <w:rPr>
          <w:rFonts w:ascii="Times New Roman" w:eastAsia="Times New Roman" w:hAnsi="Times New Roman" w:cs="Times New Roman"/>
          <w:sz w:val="28"/>
          <w:szCs w:val="28"/>
          <w:lang w:eastAsia="ru-RU"/>
        </w:rPr>
      </w:pPr>
      <w:r w:rsidRPr="00F96E07">
        <w:rPr>
          <w:rFonts w:ascii="Times New Roman" w:eastAsia="Times New Roman" w:hAnsi="Times New Roman" w:cs="Times New Roman"/>
          <w:noProof/>
          <w:sz w:val="16"/>
          <w:szCs w:val="16"/>
          <w:lang w:eastAsia="ru-RU"/>
        </w:rPr>
        <mc:AlternateContent>
          <mc:Choice Requires="wps">
            <w:drawing>
              <wp:anchor distT="0" distB="0" distL="114300" distR="114300" simplePos="0" relativeHeight="251768832" behindDoc="0" locked="0" layoutInCell="1" allowOverlap="1">
                <wp:simplePos x="0" y="0"/>
                <wp:positionH relativeFrom="column">
                  <wp:posOffset>4229100</wp:posOffset>
                </wp:positionH>
                <wp:positionV relativeFrom="paragraph">
                  <wp:posOffset>22225</wp:posOffset>
                </wp:positionV>
                <wp:extent cx="1600200" cy="1143000"/>
                <wp:effectExtent l="0" t="0" r="19050" b="19050"/>
                <wp:wrapNone/>
                <wp:docPr id="45" name="Прямоугольник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0200" cy="1143000"/>
                        </a:xfrm>
                        <a:prstGeom prst="rect">
                          <a:avLst/>
                        </a:prstGeom>
                        <a:solidFill>
                          <a:srgbClr val="FFFFFF"/>
                        </a:solidFill>
                        <a:ln w="9525">
                          <a:solidFill>
                            <a:srgbClr val="000000"/>
                          </a:solidFill>
                          <a:miter lim="800000"/>
                          <a:headEnd/>
                          <a:tailEnd/>
                        </a:ln>
                      </wps:spPr>
                      <wps:txbx>
                        <w:txbxContent>
                          <w:p w:rsidR="006B309E" w:rsidRPr="005318F7" w:rsidRDefault="006B309E" w:rsidP="00F96E07">
                            <w:pPr>
                              <w:jc w:val="center"/>
                              <w:rPr>
                                <w:rFonts w:ascii="Times New Roman" w:hAnsi="Times New Roman"/>
                                <w:sz w:val="16"/>
                                <w:szCs w:val="16"/>
                              </w:rPr>
                            </w:pPr>
                            <w:r>
                              <w:rPr>
                                <w:rFonts w:ascii="Times New Roman" w:hAnsi="Times New Roman"/>
                                <w:sz w:val="16"/>
                                <w:szCs w:val="16"/>
                              </w:rPr>
                              <w:t>Имеются основания для направления заявителю решения или уведомления в соответствии с</w:t>
                            </w:r>
                            <w:r w:rsidRPr="001F7D0C">
                              <w:rPr>
                                <w:rFonts w:ascii="Times New Roman" w:hAnsi="Times New Roman"/>
                                <w:sz w:val="16"/>
                                <w:szCs w:val="16"/>
                              </w:rPr>
                              <w:t xml:space="preserve"> </w:t>
                            </w:r>
                            <w:r>
                              <w:rPr>
                                <w:rFonts w:ascii="Times New Roman" w:hAnsi="Times New Roman"/>
                                <w:sz w:val="16"/>
                                <w:szCs w:val="16"/>
                              </w:rPr>
                              <w:t xml:space="preserve">подпунктами 3 и 4 пункта </w:t>
                            </w:r>
                            <w:r>
                              <w:rPr>
                                <w:rFonts w:ascii="Times New Roman" w:hAnsi="Times New Roman"/>
                                <w:sz w:val="16"/>
                                <w:szCs w:val="16"/>
                              </w:rPr>
                              <w:t>3.44  Административного регламента, направление соответствующего документа заявителю</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45" o:spid="_x0000_s1033" style="position:absolute;margin-left:333pt;margin-top:1.75pt;width:126pt;height:90pt;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">
                <v:textbox>
                  <w:txbxContent>
                    <w:p w:rsidR="006B309E" w:rsidRPr="005318F7" w:rsidRDefault="006B309E" w:rsidP="00F96E07">
                      <w:pPr>
                        <w:jc w:val="center"/>
                        <w:rPr>
                          <w:rFonts w:ascii="Times New Roman" w:hAnsi="Times New Roman"/>
                          <w:sz w:val="16"/>
                          <w:szCs w:val="16"/>
                        </w:rPr>
                      </w:pPr>
                      <w:r>
                        <w:rPr>
                          <w:rFonts w:ascii="Times New Roman" w:hAnsi="Times New Roman"/>
                          <w:sz w:val="16"/>
                          <w:szCs w:val="16"/>
                        </w:rPr>
                        <w:t>Имеются основания для направления заявителю решения или уведомления в соответствии с</w:t>
                      </w:r>
                      <w:r w:rsidRPr="001F7D0C">
                        <w:rPr>
                          <w:rFonts w:ascii="Times New Roman" w:hAnsi="Times New Roman"/>
                          <w:sz w:val="16"/>
                          <w:szCs w:val="16"/>
                        </w:rPr>
                        <w:t xml:space="preserve"> </w:t>
                      </w:r>
                      <w:r>
                        <w:rPr>
                          <w:rFonts w:ascii="Times New Roman" w:hAnsi="Times New Roman"/>
                          <w:sz w:val="16"/>
                          <w:szCs w:val="16"/>
                        </w:rPr>
                        <w:t xml:space="preserve">подпунктами 3 и 4 пункта </w:t>
                      </w:r>
                      <w:r>
                        <w:rPr>
                          <w:rFonts w:ascii="Times New Roman" w:hAnsi="Times New Roman"/>
                          <w:sz w:val="16"/>
                          <w:szCs w:val="16"/>
                        </w:rPr>
                        <w:t>3.44  Административного регламента, направление соответствующего документа заявителю</w:t>
                      </w:r>
                    </w:p>
                  </w:txbxContent>
                </v:textbox>
              </v:rect>
            </w:pict>
          </mc:Fallback>
        </mc:AlternateContent>
      </w:r>
      <w:r w:rsidRPr="00F96E07">
        <w:rPr>
          <w:rFonts w:ascii="Times New Roman" w:eastAsia="Times New Roman" w:hAnsi="Times New Roman" w:cs="Times New Roman"/>
          <w:noProof/>
          <w:sz w:val="16"/>
          <w:szCs w:val="16"/>
          <w:lang w:eastAsia="ru-RU"/>
        </w:rPr>
        <mc:AlternateContent>
          <mc:Choice Requires="wps">
            <w:drawing>
              <wp:anchor distT="0" distB="0" distL="114300" distR="114300" simplePos="0" relativeHeight="251753472" behindDoc="0" locked="0" layoutInCell="1" allowOverlap="1">
                <wp:simplePos x="0" y="0"/>
                <wp:positionH relativeFrom="column">
                  <wp:posOffset>-456565</wp:posOffset>
                </wp:positionH>
                <wp:positionV relativeFrom="paragraph">
                  <wp:posOffset>136525</wp:posOffset>
                </wp:positionV>
                <wp:extent cx="4114800" cy="1600200"/>
                <wp:effectExtent l="19050" t="19050" r="19050" b="38100"/>
                <wp:wrapNone/>
                <wp:docPr id="43" name="Блок-схема: решение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14800" cy="1600200"/>
                        </a:xfrm>
                        <a:prstGeom prst="flowChartDecision">
                          <a:avLst/>
                        </a:prstGeom>
                        <a:solidFill>
                          <a:srgbClr val="FFFFFF"/>
                        </a:solidFill>
                        <a:ln w="9525">
                          <a:solidFill>
                            <a:srgbClr val="000000"/>
                          </a:solidFill>
                          <a:miter lim="800000"/>
                          <a:headEnd/>
                          <a:tailEnd/>
                        </a:ln>
                      </wps:spPr>
                      <wps:txbx>
                        <w:txbxContent>
                          <w:p w:rsidR="006B309E" w:rsidRPr="001F7D0C" w:rsidRDefault="006B309E" w:rsidP="00F96E07">
                            <w:pPr>
                              <w:jc w:val="center"/>
                              <w:rPr>
                                <w:rFonts w:ascii="Times New Roman" w:hAnsi="Times New Roman"/>
                                <w:sz w:val="16"/>
                                <w:szCs w:val="16"/>
                              </w:rPr>
                            </w:pPr>
                            <w:r w:rsidRPr="001F7D0C">
                              <w:rPr>
                                <w:rFonts w:ascii="Times New Roman" w:hAnsi="Times New Roman"/>
                                <w:sz w:val="16"/>
                                <w:szCs w:val="16"/>
                              </w:rPr>
                              <w:t>Проверка документов на наличи</w:t>
                            </w:r>
                            <w:r>
                              <w:rPr>
                                <w:rFonts w:ascii="Times New Roman" w:hAnsi="Times New Roman"/>
                                <w:sz w:val="16"/>
                                <w:szCs w:val="16"/>
                              </w:rPr>
                              <w:t>е</w:t>
                            </w:r>
                            <w:r w:rsidRPr="001F7D0C">
                              <w:rPr>
                                <w:rFonts w:ascii="Times New Roman" w:hAnsi="Times New Roman"/>
                                <w:sz w:val="16"/>
                                <w:szCs w:val="16"/>
                              </w:rPr>
                              <w:t xml:space="preserve"> оснований</w:t>
                            </w:r>
                            <w:r>
                              <w:rPr>
                                <w:rFonts w:ascii="Times New Roman" w:hAnsi="Times New Roman"/>
                                <w:sz w:val="16"/>
                                <w:szCs w:val="16"/>
                              </w:rPr>
                              <w:t xml:space="preserve"> для отказа в предоставлении услуги и необходимости направления решения или уведомления в соответствии с</w:t>
                            </w:r>
                            <w:r w:rsidRPr="001F7D0C">
                              <w:rPr>
                                <w:rFonts w:ascii="Times New Roman" w:hAnsi="Times New Roman"/>
                                <w:sz w:val="16"/>
                                <w:szCs w:val="16"/>
                              </w:rPr>
                              <w:t xml:space="preserve"> </w:t>
                            </w:r>
                            <w:r>
                              <w:rPr>
                                <w:rFonts w:ascii="Times New Roman" w:hAnsi="Times New Roman"/>
                                <w:sz w:val="16"/>
                                <w:szCs w:val="16"/>
                              </w:rPr>
                              <w:t>подпунктами 3 и 4 пункта 3.44 Административного регламента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Блок-схема: решение 43" o:spid="_x0000_s1034" type="#_x0000_t110" style="position:absolute;margin-left:-35.95pt;margin-top:10.75pt;width:324pt;height:126pt;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">
                <v:textbox>
                  <w:txbxContent>
                    <w:p w:rsidR="006B309E" w:rsidRPr="001F7D0C" w:rsidRDefault="006B309E" w:rsidP="00F96E07">
                      <w:pPr>
                        <w:jc w:val="center"/>
                        <w:rPr>
                          <w:rFonts w:ascii="Times New Roman" w:hAnsi="Times New Roman"/>
                          <w:sz w:val="16"/>
                          <w:szCs w:val="16"/>
                        </w:rPr>
                      </w:pPr>
                      <w:r w:rsidRPr="001F7D0C">
                        <w:rPr>
                          <w:rFonts w:ascii="Times New Roman" w:hAnsi="Times New Roman"/>
                          <w:sz w:val="16"/>
                          <w:szCs w:val="16"/>
                        </w:rPr>
                        <w:t>Проверка документов на наличи</w:t>
                      </w:r>
                      <w:r>
                        <w:rPr>
                          <w:rFonts w:ascii="Times New Roman" w:hAnsi="Times New Roman"/>
                          <w:sz w:val="16"/>
                          <w:szCs w:val="16"/>
                        </w:rPr>
                        <w:t>е</w:t>
                      </w:r>
                      <w:r w:rsidRPr="001F7D0C">
                        <w:rPr>
                          <w:rFonts w:ascii="Times New Roman" w:hAnsi="Times New Roman"/>
                          <w:sz w:val="16"/>
                          <w:szCs w:val="16"/>
                        </w:rPr>
                        <w:t xml:space="preserve"> оснований</w:t>
                      </w:r>
                      <w:r>
                        <w:rPr>
                          <w:rFonts w:ascii="Times New Roman" w:hAnsi="Times New Roman"/>
                          <w:sz w:val="16"/>
                          <w:szCs w:val="16"/>
                        </w:rPr>
                        <w:t xml:space="preserve"> для отказа в предоставлении услуги и необходимости направления решения или уведомления в соответствии с</w:t>
                      </w:r>
                      <w:r w:rsidRPr="001F7D0C">
                        <w:rPr>
                          <w:rFonts w:ascii="Times New Roman" w:hAnsi="Times New Roman"/>
                          <w:sz w:val="16"/>
                          <w:szCs w:val="16"/>
                        </w:rPr>
                        <w:t xml:space="preserve"> </w:t>
                      </w:r>
                      <w:r>
                        <w:rPr>
                          <w:rFonts w:ascii="Times New Roman" w:hAnsi="Times New Roman"/>
                          <w:sz w:val="16"/>
                          <w:szCs w:val="16"/>
                        </w:rPr>
                        <w:t>подпунктами 3 и 4 пункта 3.44 Административного регламента</w:t>
                      </w:r>
                    </w:p>
                  </w:txbxContent>
                </v:textbox>
              </v:shape>
            </w:pict>
          </mc:Fallback>
        </mc:AlternateContent>
      </w:r>
      <w:r w:rsidRPr="00F96E07">
        <w:rPr>
          <w:rFonts w:ascii="Cambria" w:eastAsia="Times New Roman" w:hAnsi="Cambria" w:cs="Times New Roman"/>
          <w:noProof/>
          <w:sz w:val="24"/>
          <w:szCs w:val="24"/>
          <w:lang w:eastAsia="ru-RU"/>
        </w:rPr>
        <mc:AlternateContent>
          <mc:Choice Requires="wps">
            <w:drawing>
              <wp:anchor distT="0" distB="0" distL="114297" distR="114297" simplePos="0" relativeHeight="251755520" behindDoc="0" locked="0" layoutInCell="1" allowOverlap="1">
                <wp:simplePos x="0" y="0"/>
                <wp:positionH relativeFrom="column">
                  <wp:posOffset>2514599</wp:posOffset>
                </wp:positionH>
                <wp:positionV relativeFrom="paragraph">
                  <wp:posOffset>136525</wp:posOffset>
                </wp:positionV>
                <wp:extent cx="0" cy="342900"/>
                <wp:effectExtent l="114300" t="38100" r="133350" b="95250"/>
                <wp:wrapNone/>
                <wp:docPr id="42" name="Прямая со стрелкой 4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3429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 xmlns:a14="http://schemas.microsoft.com/office/drawing/2010/main" xmlns:w="http://schemas.openxmlformats.org/wordprocessingml/2006/main" xmlns:w10="urn:schemas-microsoft-com:office:word" xmlns:v="urn:schemas-microsoft-com:vml" xmlns:o="urn:schemas-microsoft-com:office:office">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8031C0B" id="Прямая со стрелкой 42" o:spid="_x0000_s1026" type="#_x0000_t32" style="position:absolute;margin-left:198pt;margin-top:10.75pt;width:0;height:27pt;z-index:251755520;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" strokecolor="#4f81bd" strokeweight="2pt">
                <v:stroke endarrow="open"/>
                <v:shadow on="t" color="black" opacity="24903f" origin=",.5" offset="0,.55556mm"/>
                <o:lock v:ext="edit" shapetype="f"/>
              </v:shape>
            </w:pict>
          </mc:Fallback>
        </mc:AlternateContent>
      </w:r>
      <w:r w:rsidRPr="00F96E07">
        <w:rPr>
          <w:rFonts w:ascii="Cambria" w:eastAsia="Times New Roman" w:hAnsi="Cambria" w:cs="Times New Roman"/>
          <w:noProof/>
          <w:sz w:val="24"/>
          <w:szCs w:val="24"/>
          <w:lang w:eastAsia="ru-RU"/>
        </w:rPr>
        <mc:AlternateContent>
          <mc:Choice Requires="wps">
            <w:drawing>
              <wp:anchor distT="0" distB="0" distL="114297" distR="114297" simplePos="0" relativeHeight="251754496" behindDoc="0" locked="0" layoutInCell="1" allowOverlap="1">
                <wp:simplePos x="0" y="0"/>
                <wp:positionH relativeFrom="column">
                  <wp:posOffset>685799</wp:posOffset>
                </wp:positionH>
                <wp:positionV relativeFrom="paragraph">
                  <wp:posOffset>136525</wp:posOffset>
                </wp:positionV>
                <wp:extent cx="0" cy="342900"/>
                <wp:effectExtent l="114300" t="38100" r="133350" b="95250"/>
                <wp:wrapNone/>
                <wp:docPr id="41" name="Прямая со стрелкой 4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3429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 xmlns:a14="http://schemas.microsoft.com/office/drawing/2010/main" xmlns:w="http://schemas.openxmlformats.org/wordprocessingml/2006/main" xmlns:w10="urn:schemas-microsoft-com:office:word" xmlns:v="urn:schemas-microsoft-com:vml" xmlns:o="urn:schemas-microsoft-com:office:office">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F5C1B8A" id="Прямая со стрелкой 41" o:spid="_x0000_s1026" type="#_x0000_t32" style="position:absolute;margin-left:54pt;margin-top:10.75pt;width:0;height:27pt;z-index:251754496;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" strokecolor="#4f81bd" strokeweight="2pt">
                <v:stroke endarrow="open"/>
                <v:shadow on="t" color="black" opacity="24903f" origin=",.5" offset="0,.55556mm"/>
                <o:lock v:ext="edit" shapetype="f"/>
              </v:shape>
            </w:pict>
          </mc:Fallback>
        </mc:AlternateContent>
      </w:r>
    </w:p>
    <w:p w:rsidR="00F96E07" w:rsidRPr="00F96E07" w:rsidRDefault="00F96E07" w:rsidP="00F96E07">
      <w:pPr>
        <w:spacing w:after="0" w:line="240" w:lineRule="auto"/>
        <w:rPr>
          <w:rFonts w:ascii="Times New Roman" w:eastAsia="Times New Roman" w:hAnsi="Times New Roman" w:cs="Times New Roman"/>
          <w:sz w:val="28"/>
          <w:szCs w:val="28"/>
          <w:lang w:eastAsia="ru-RU"/>
        </w:rPr>
      </w:pPr>
    </w:p>
    <w:p w:rsidR="00F96E07" w:rsidRPr="00F96E07" w:rsidRDefault="00F96E07" w:rsidP="00F96E07">
      <w:pPr>
        <w:spacing w:after="0" w:line="240" w:lineRule="auto"/>
        <w:rPr>
          <w:rFonts w:ascii="Times New Roman" w:eastAsia="Times New Roman" w:hAnsi="Times New Roman" w:cs="Times New Roman"/>
          <w:sz w:val="28"/>
          <w:szCs w:val="28"/>
          <w:lang w:eastAsia="ru-RU"/>
        </w:rPr>
      </w:pPr>
    </w:p>
    <w:p w:rsidR="00F96E07" w:rsidRPr="00F96E07" w:rsidRDefault="00F96E07" w:rsidP="00F96E07">
      <w:pPr>
        <w:spacing w:after="0" w:line="240" w:lineRule="auto"/>
        <w:rPr>
          <w:rFonts w:ascii="Times New Roman" w:eastAsia="Times New Roman" w:hAnsi="Times New Roman" w:cs="Times New Roman"/>
          <w:sz w:val="28"/>
          <w:szCs w:val="28"/>
          <w:lang w:eastAsia="ru-RU"/>
        </w:rPr>
      </w:pPr>
    </w:p>
    <w:p w:rsidR="00F96E07" w:rsidRPr="00F96E07" w:rsidRDefault="00F96E07" w:rsidP="00F96E07">
      <w:pPr>
        <w:spacing w:after="0" w:line="240" w:lineRule="auto"/>
        <w:rPr>
          <w:rFonts w:ascii="Times New Roman" w:eastAsia="Times New Roman" w:hAnsi="Times New Roman" w:cs="Times New Roman"/>
          <w:sz w:val="28"/>
          <w:szCs w:val="28"/>
          <w:lang w:eastAsia="ru-RU"/>
        </w:rPr>
      </w:pPr>
      <w:r w:rsidRPr="00F96E07">
        <w:rPr>
          <w:rFonts w:ascii="Cambria" w:eastAsia="Times New Roman" w:hAnsi="Cambria" w:cs="Times New Roman"/>
          <w:noProof/>
          <w:sz w:val="24"/>
          <w:szCs w:val="24"/>
          <w:lang w:eastAsia="ru-RU"/>
        </w:rPr>
        <mc:AlternateContent>
          <mc:Choice Requires="wps">
            <w:drawing>
              <wp:anchor distT="4294967295" distB="4294967295" distL="114298" distR="114298" simplePos="0" relativeHeight="251745280" behindDoc="0" locked="0" layoutInCell="1" allowOverlap="1">
                <wp:simplePos x="0" y="0"/>
                <wp:positionH relativeFrom="column">
                  <wp:posOffset>3657600</wp:posOffset>
                </wp:positionH>
                <wp:positionV relativeFrom="paragraph">
                  <wp:posOffset>118744</wp:posOffset>
                </wp:positionV>
                <wp:extent cx="571500" cy="0"/>
                <wp:effectExtent l="57150" t="95250" r="19050" b="171450"/>
                <wp:wrapNone/>
                <wp:docPr id="40" name="Прямая со стрелкой 4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71500" cy="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 xmlns:a14="http://schemas.microsoft.com/office/drawing/2010/main" xmlns:w="http://schemas.openxmlformats.org/wordprocessingml/2006/main" xmlns:w10="urn:schemas-microsoft-com:office:word" xmlns:v="urn:schemas-microsoft-com:vml" xmlns:o="urn:schemas-microsoft-com:office:office">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3073F6F" id="Прямая со стрелкой 40" o:spid="_x0000_s1026" type="#_x0000_t32" style="position:absolute;margin-left:4in;margin-top:9.35pt;width:45pt;height:0;z-index:251745280;visibility:visible;mso-wrap-style:square;mso-width-percent:0;mso-height-percent:0;mso-wrap-distance-left:3.17494mm;mso-wrap-distance-top:-3e-5mm;mso-wrap-distance-right:3.17494mm;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" strokecolor="#4f81bd" strokeweight="2pt">
                <v:stroke endarrow="open"/>
                <v:shadow on="t" color="black" opacity="24903f" origin=",.5" offset="0,.55556mm"/>
                <o:lock v:ext="edit" shapetype="f"/>
              </v:shape>
            </w:pict>
          </mc:Fallback>
        </mc:AlternateContent>
      </w:r>
    </w:p>
    <w:p w:rsidR="00F96E07" w:rsidRPr="00F96E07" w:rsidRDefault="00F96E07" w:rsidP="00F96E07">
      <w:pPr>
        <w:spacing w:after="0" w:line="240" w:lineRule="auto"/>
        <w:rPr>
          <w:rFonts w:ascii="Times New Roman" w:eastAsia="Times New Roman" w:hAnsi="Times New Roman" w:cs="Times New Roman"/>
          <w:sz w:val="28"/>
          <w:szCs w:val="28"/>
          <w:lang w:eastAsia="ru-RU"/>
        </w:rPr>
      </w:pPr>
      <w:r w:rsidRPr="00F96E07">
        <w:rPr>
          <w:rFonts w:ascii="Cambria" w:eastAsia="Times New Roman" w:hAnsi="Cambria" w:cs="Times New Roman"/>
          <w:noProof/>
          <w:sz w:val="24"/>
          <w:szCs w:val="24"/>
          <w:lang w:eastAsia="ru-RU"/>
        </w:rPr>
        <mc:AlternateContent>
          <mc:Choice Requires="wps">
            <w:drawing>
              <wp:anchor distT="0" distB="0" distL="114297" distR="114297" simplePos="0" relativeHeight="251774976" behindDoc="0" locked="0" layoutInCell="1" allowOverlap="1">
                <wp:simplePos x="0" y="0"/>
                <wp:positionH relativeFrom="column">
                  <wp:posOffset>5029199</wp:posOffset>
                </wp:positionH>
                <wp:positionV relativeFrom="paragraph">
                  <wp:posOffset>142875</wp:posOffset>
                </wp:positionV>
                <wp:extent cx="0" cy="228600"/>
                <wp:effectExtent l="114300" t="38100" r="95250" b="95250"/>
                <wp:wrapNone/>
                <wp:docPr id="39" name="Прямая со стрелкой 3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2286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 xmlns:a14="http://schemas.microsoft.com/office/drawing/2010/main" xmlns:w="http://schemas.openxmlformats.org/wordprocessingml/2006/main" xmlns:w10="urn:schemas-microsoft-com:office:word" xmlns:v="urn:schemas-microsoft-com:vml" xmlns:o="urn:schemas-microsoft-com:office:office">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CDC1A98" id="Прямая со стрелкой 39" o:spid="_x0000_s1026" type="#_x0000_t32" style="position:absolute;margin-left:396pt;margin-top:11.25pt;width:0;height:18pt;z-index:251774976;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" strokecolor="#4f81bd" strokeweight="2pt">
                <v:stroke endarrow="open"/>
                <v:shadow on="t" color="black" opacity="24903f" origin=",.5" offset="0,.55556mm"/>
                <o:lock v:ext="edit" shapetype="f"/>
              </v:shape>
            </w:pict>
          </mc:Fallback>
        </mc:AlternateContent>
      </w:r>
    </w:p>
    <w:p w:rsidR="00F96E07" w:rsidRPr="00F96E07" w:rsidRDefault="00F96E07" w:rsidP="00F96E07">
      <w:pPr>
        <w:spacing w:after="0" w:line="240" w:lineRule="auto"/>
        <w:rPr>
          <w:rFonts w:ascii="Times New Roman" w:eastAsia="Times New Roman" w:hAnsi="Times New Roman" w:cs="Times New Roman"/>
          <w:sz w:val="28"/>
          <w:szCs w:val="28"/>
          <w:lang w:eastAsia="ru-RU"/>
        </w:rPr>
      </w:pPr>
      <w:r w:rsidRPr="00F96E07">
        <w:rPr>
          <w:rFonts w:ascii="Cambria" w:eastAsia="Times New Roman" w:hAnsi="Cambria" w:cs="Times New Roman"/>
          <w:noProof/>
          <w:sz w:val="24"/>
          <w:szCs w:val="24"/>
          <w:lang w:eastAsia="ru-RU"/>
        </w:rPr>
        <mc:AlternateContent>
          <mc:Choice Requires="wps">
            <w:drawing>
              <wp:anchor distT="0" distB="0" distL="114298" distR="114298" simplePos="0" relativeHeight="251769856" behindDoc="0" locked="0" layoutInCell="1" allowOverlap="1">
                <wp:simplePos x="0" y="0"/>
                <wp:positionH relativeFrom="column">
                  <wp:posOffset>0</wp:posOffset>
                </wp:positionH>
                <wp:positionV relativeFrom="paragraph">
                  <wp:posOffset>52705</wp:posOffset>
                </wp:positionV>
                <wp:extent cx="342900" cy="457200"/>
                <wp:effectExtent l="76200" t="38100" r="76200" b="114300"/>
                <wp:wrapNone/>
                <wp:docPr id="38" name="Прямая со стрелкой 3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342900" cy="4572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 xmlns:a14="http://schemas.microsoft.com/office/drawing/2010/main" xmlns:w="http://schemas.openxmlformats.org/wordprocessingml/2006/main" xmlns:w10="urn:schemas-microsoft-com:office:word" xmlns:v="urn:schemas-microsoft-com:vml" xmlns:o="urn:schemas-microsoft-com:office:office">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5B8A2FD" id="Прямая со стрелкой 38" o:spid="_x0000_s1026" type="#_x0000_t32" style="position:absolute;margin-left:0;margin-top:4.15pt;width:27pt;height:36pt;flip:x;z-index:251769856;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" strokecolor="#4f81bd" strokeweight="2pt">
                <v:stroke endarrow="open"/>
                <v:shadow on="t" color="black" opacity="24903f" origin=",.5" offset="0,.55556mm"/>
                <o:lock v:ext="edit" shapetype="f"/>
              </v:shape>
            </w:pict>
          </mc:Fallback>
        </mc:AlternateContent>
      </w:r>
      <w:r w:rsidRPr="00F96E07">
        <w:rPr>
          <w:rFonts w:ascii="Times New Roman" w:eastAsia="Times New Roman" w:hAnsi="Times New Roman" w:cs="Times New Roman"/>
          <w:noProof/>
          <w:sz w:val="16"/>
          <w:szCs w:val="16"/>
          <w:lang w:eastAsia="ru-RU"/>
        </w:rPr>
        <mc:AlternateContent>
          <mc:Choice Requires="wps">
            <w:drawing>
              <wp:anchor distT="0" distB="0" distL="114300" distR="114300" simplePos="0" relativeHeight="251773952" behindDoc="0" locked="0" layoutInCell="1" allowOverlap="1">
                <wp:simplePos x="0" y="0"/>
                <wp:positionH relativeFrom="column">
                  <wp:posOffset>3200400</wp:posOffset>
                </wp:positionH>
                <wp:positionV relativeFrom="paragraph">
                  <wp:posOffset>167005</wp:posOffset>
                </wp:positionV>
                <wp:extent cx="2628900" cy="457200"/>
                <wp:effectExtent l="0" t="0" r="19050" b="19050"/>
                <wp:wrapNone/>
                <wp:docPr id="37" name="Прямоугольник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28900" cy="457200"/>
                        </a:xfrm>
                        <a:prstGeom prst="rect">
                          <a:avLst/>
                        </a:prstGeom>
                        <a:solidFill>
                          <a:srgbClr val="FFFFFF"/>
                        </a:solidFill>
                        <a:ln w="9525">
                          <a:solidFill>
                            <a:srgbClr val="000000"/>
                          </a:solidFill>
                          <a:miter lim="800000"/>
                          <a:headEnd/>
                          <a:tailEnd/>
                        </a:ln>
                      </wps:spPr>
                      <wps:txbx>
                        <w:txbxContent>
                          <w:p w:rsidR="006B309E" w:rsidRPr="00EB5051" w:rsidRDefault="006B309E" w:rsidP="00F96E07">
                            <w:pPr>
                              <w:jc w:val="center"/>
                              <w:rPr>
                                <w:rFonts w:ascii="Times New Roman" w:hAnsi="Times New Roman"/>
                                <w:sz w:val="16"/>
                                <w:szCs w:val="16"/>
                              </w:rPr>
                            </w:pPr>
                            <w:r>
                              <w:rPr>
                                <w:rFonts w:ascii="Times New Roman" w:hAnsi="Times New Roman"/>
                                <w:sz w:val="16"/>
                                <w:szCs w:val="16"/>
                              </w:rPr>
                              <w:t xml:space="preserve">Обеспечение заявителем </w:t>
                            </w:r>
                            <w:r w:rsidRPr="00B57CD3">
                              <w:rPr>
                                <w:rFonts w:ascii="Times New Roman" w:hAnsi="Times New Roman"/>
                                <w:sz w:val="16"/>
                                <w:szCs w:val="16"/>
                              </w:rPr>
                              <w:t xml:space="preserve">государственного кадастрового </w:t>
                            </w:r>
                            <w:r w:rsidRPr="00EB5051">
                              <w:rPr>
                                <w:rFonts w:ascii="Times New Roman" w:hAnsi="Times New Roman"/>
                                <w:sz w:val="16"/>
                                <w:szCs w:val="16"/>
                              </w:rPr>
                              <w:t>учета земельных участков, которые образуются в результате перераспределения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7" o:spid="_x0000_s1035" style="position:absolute;margin-left:252pt;margin-top:13.15pt;width:207pt;height:36pt;z-index:25177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">
                <v:textbox>
                  <w:txbxContent>
                    <w:p w:rsidR="006B309E" w:rsidRPr="00EB5051" w:rsidRDefault="006B309E" w:rsidP="00F96E07">
                      <w:pPr>
                        <w:jc w:val="center"/>
                        <w:rPr>
                          <w:rFonts w:ascii="Times New Roman" w:hAnsi="Times New Roman"/>
                          <w:sz w:val="16"/>
                          <w:szCs w:val="16"/>
                        </w:rPr>
                      </w:pPr>
                      <w:r>
                        <w:rPr>
                          <w:rFonts w:ascii="Times New Roman" w:hAnsi="Times New Roman"/>
                          <w:sz w:val="16"/>
                          <w:szCs w:val="16"/>
                        </w:rPr>
                        <w:t xml:space="preserve">Обеспечение заявителем </w:t>
                      </w:r>
                      <w:r w:rsidRPr="00B57CD3">
                        <w:rPr>
                          <w:rFonts w:ascii="Times New Roman" w:hAnsi="Times New Roman"/>
                          <w:sz w:val="16"/>
                          <w:szCs w:val="16"/>
                        </w:rPr>
                        <w:t xml:space="preserve">государственного кадастрового </w:t>
                      </w:r>
                      <w:r w:rsidRPr="00EB5051">
                        <w:rPr>
                          <w:rFonts w:ascii="Times New Roman" w:hAnsi="Times New Roman"/>
                          <w:sz w:val="16"/>
                          <w:szCs w:val="16"/>
                        </w:rPr>
                        <w:t>учета земельных участков, которые образуются в результате перераспределения</w:t>
                      </w:r>
                    </w:p>
                  </w:txbxContent>
                </v:textbox>
              </v:rect>
            </w:pict>
          </mc:Fallback>
        </mc:AlternateContent>
      </w:r>
    </w:p>
    <w:p w:rsidR="00F96E07" w:rsidRPr="00F96E07" w:rsidRDefault="00F96E07" w:rsidP="00F96E07">
      <w:pPr>
        <w:spacing w:after="0" w:line="240" w:lineRule="auto"/>
        <w:rPr>
          <w:rFonts w:ascii="Times New Roman" w:eastAsia="Times New Roman" w:hAnsi="Times New Roman" w:cs="Times New Roman"/>
          <w:sz w:val="28"/>
          <w:szCs w:val="28"/>
          <w:lang w:eastAsia="ru-RU"/>
        </w:rPr>
      </w:pPr>
      <w:r w:rsidRPr="00F96E07">
        <w:rPr>
          <w:rFonts w:ascii="Cambria" w:eastAsia="Times New Roman" w:hAnsi="Cambria" w:cs="Times New Roman"/>
          <w:noProof/>
          <w:sz w:val="24"/>
          <w:szCs w:val="24"/>
          <w:lang w:eastAsia="ru-RU"/>
        </w:rPr>
        <mc:AlternateContent>
          <mc:Choice Requires="wps">
            <w:drawing>
              <wp:anchor distT="0" distB="0" distL="114297" distR="114297" simplePos="0" relativeHeight="251772928" behindDoc="0" locked="0" layoutInCell="1" allowOverlap="1">
                <wp:simplePos x="0" y="0"/>
                <wp:positionH relativeFrom="column">
                  <wp:posOffset>1943099</wp:posOffset>
                </wp:positionH>
                <wp:positionV relativeFrom="paragraph">
                  <wp:posOffset>191135</wp:posOffset>
                </wp:positionV>
                <wp:extent cx="0" cy="685800"/>
                <wp:effectExtent l="114300" t="38100" r="133350" b="95250"/>
                <wp:wrapNone/>
                <wp:docPr id="36" name="Прямая со стрелкой 3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6858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 xmlns:a14="http://schemas.microsoft.com/office/drawing/2010/main" xmlns:w="http://schemas.openxmlformats.org/wordprocessingml/2006/main" xmlns:w10="urn:schemas-microsoft-com:office:word" xmlns:v="urn:schemas-microsoft-com:vml" xmlns:o="urn:schemas-microsoft-com:office:office">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0E85720" id="Прямая со стрелкой 36" o:spid="_x0000_s1026" type="#_x0000_t32" style="position:absolute;margin-left:153pt;margin-top:15.05pt;width:0;height:54pt;z-index:251772928;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" strokecolor="#4f81bd" strokeweight="2pt">
                <v:stroke endarrow="open"/>
                <v:shadow on="t" color="black" opacity="24903f" origin=",.5" offset="0,.55556mm"/>
                <o:lock v:ext="edit" shapetype="f"/>
              </v:shape>
            </w:pict>
          </mc:Fallback>
        </mc:AlternateContent>
      </w:r>
    </w:p>
    <w:p w:rsidR="00F96E07" w:rsidRPr="00F96E07" w:rsidRDefault="00F96E07" w:rsidP="00F96E07">
      <w:pPr>
        <w:spacing w:after="0" w:line="240" w:lineRule="auto"/>
        <w:rPr>
          <w:rFonts w:ascii="Times New Roman" w:eastAsia="Times New Roman" w:hAnsi="Times New Roman" w:cs="Times New Roman"/>
          <w:sz w:val="28"/>
          <w:szCs w:val="28"/>
          <w:lang w:eastAsia="ru-RU"/>
        </w:rPr>
      </w:pPr>
      <w:r w:rsidRPr="00F96E07">
        <w:rPr>
          <w:rFonts w:ascii="Times New Roman" w:eastAsia="Times New Roman" w:hAnsi="Times New Roman" w:cs="Times New Roman"/>
          <w:noProof/>
          <w:sz w:val="16"/>
          <w:szCs w:val="16"/>
          <w:lang w:eastAsia="ru-RU"/>
        </w:rPr>
        <mc:AlternateContent>
          <mc:Choice Requires="wps">
            <w:drawing>
              <wp:anchor distT="0" distB="0" distL="114300" distR="114300" simplePos="0" relativeHeight="251758592" behindDoc="0" locked="0" layoutInCell="1" allowOverlap="1">
                <wp:simplePos x="0" y="0"/>
                <wp:positionH relativeFrom="column">
                  <wp:posOffset>2057400</wp:posOffset>
                </wp:positionH>
                <wp:positionV relativeFrom="paragraph">
                  <wp:posOffset>4164965</wp:posOffset>
                </wp:positionV>
                <wp:extent cx="2514600" cy="367030"/>
                <wp:effectExtent l="0" t="0" r="19050" b="13970"/>
                <wp:wrapNone/>
                <wp:docPr id="35" name="Блок-схема: процесс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4600" cy="367030"/>
                        </a:xfrm>
                        <a:prstGeom prst="flowChartProcess">
                          <a:avLst/>
                        </a:prstGeom>
                        <a:solidFill>
                          <a:srgbClr val="FFFFFF"/>
                        </a:solidFill>
                        <a:ln w="9525">
                          <a:solidFill>
                            <a:srgbClr val="000000"/>
                          </a:solidFill>
                          <a:miter lim="800000"/>
                          <a:headEnd/>
                          <a:tailEnd/>
                        </a:ln>
                      </wps:spPr>
                      <wps:txbx>
                        <w:txbxContent>
                          <w:p w:rsidR="006B309E" w:rsidRPr="005318F7" w:rsidRDefault="006B309E" w:rsidP="00F96E07">
                            <w:pPr>
                              <w:jc w:val="center"/>
                              <w:rPr>
                                <w:rFonts w:ascii="Times New Roman" w:hAnsi="Times New Roman"/>
                                <w:sz w:val="16"/>
                                <w:szCs w:val="16"/>
                              </w:rPr>
                            </w:pPr>
                            <w:r>
                              <w:rPr>
                                <w:rFonts w:ascii="Times New Roman" w:hAnsi="Times New Roman"/>
                                <w:sz w:val="16"/>
                                <w:szCs w:val="16"/>
                              </w:rPr>
                              <w:t xml:space="preserve">Предоставление уполномоченным органом сведений о предоставлении муниципальной услуги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09" coordsize="21600,21600" o:spt="109" path="m,l,21600r21600,l21600,xe">
                <v:stroke joinstyle="miter"/>
                <v:path gradientshapeok="t" o:connecttype="rect"/>
              </v:shapetype>
              <v:shape id="Блок-схема: процесс 35" o:spid="_x0000_s1036" type="#_x0000_t109" style="position:absolute;margin-left:162pt;margin-top:327.95pt;width:198pt;height:28.9pt;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">
                <v:textbox>
                  <w:txbxContent>
                    <w:p w:rsidR="006B309E" w:rsidRPr="005318F7" w:rsidRDefault="006B309E" w:rsidP="00F96E07">
                      <w:pPr>
                        <w:jc w:val="center"/>
                        <w:rPr>
                          <w:rFonts w:ascii="Times New Roman" w:hAnsi="Times New Roman"/>
                          <w:sz w:val="16"/>
                          <w:szCs w:val="16"/>
                        </w:rPr>
                      </w:pPr>
                      <w:r>
                        <w:rPr>
                          <w:rFonts w:ascii="Times New Roman" w:hAnsi="Times New Roman"/>
                          <w:sz w:val="16"/>
                          <w:szCs w:val="16"/>
                        </w:rPr>
                        <w:t xml:space="preserve">Предоставление уполномоченным органом сведений о предоставлении муниципальной услуги </w:t>
                      </w:r>
                    </w:p>
                  </w:txbxContent>
                </v:textbox>
              </v:shape>
            </w:pict>
          </mc:Fallback>
        </mc:AlternateContent>
      </w:r>
      <w:r w:rsidRPr="00F96E07">
        <w:rPr>
          <w:rFonts w:ascii="Times New Roman" w:eastAsia="Times New Roman" w:hAnsi="Times New Roman" w:cs="Times New Roman"/>
          <w:noProof/>
          <w:sz w:val="16"/>
          <w:szCs w:val="16"/>
          <w:lang w:eastAsia="ru-RU"/>
        </w:rPr>
        <mc:AlternateContent>
          <mc:Choice Requires="wps">
            <w:drawing>
              <wp:anchor distT="0" distB="0" distL="114300" distR="114300" simplePos="0" relativeHeight="251767808" behindDoc="0" locked="0" layoutInCell="1" allowOverlap="1">
                <wp:simplePos x="0" y="0"/>
                <wp:positionH relativeFrom="column">
                  <wp:posOffset>3886200</wp:posOffset>
                </wp:positionH>
                <wp:positionV relativeFrom="paragraph">
                  <wp:posOffset>3046095</wp:posOffset>
                </wp:positionV>
                <wp:extent cx="1485900" cy="914400"/>
                <wp:effectExtent l="0" t="0" r="19050" b="19050"/>
                <wp:wrapNone/>
                <wp:docPr id="34" name="Блок-схема: процесс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5900" cy="914400"/>
                        </a:xfrm>
                        <a:prstGeom prst="flowChartProcess">
                          <a:avLst/>
                        </a:prstGeom>
                        <a:solidFill>
                          <a:srgbClr val="FFFFFF"/>
                        </a:solidFill>
                        <a:ln w="9525">
                          <a:solidFill>
                            <a:srgbClr val="000000"/>
                          </a:solidFill>
                          <a:miter lim="800000"/>
                          <a:headEnd/>
                          <a:tailEnd/>
                        </a:ln>
                      </wps:spPr>
                      <wps:txbx>
                        <w:txbxContent>
                          <w:p w:rsidR="006B309E" w:rsidRPr="00AD0571" w:rsidRDefault="006B309E" w:rsidP="00F96E07">
                            <w:pPr>
                              <w:jc w:val="center"/>
                              <w:rPr>
                                <w:rFonts w:ascii="Times New Roman" w:hAnsi="Times New Roman"/>
                                <w:sz w:val="16"/>
                                <w:szCs w:val="16"/>
                              </w:rPr>
                            </w:pPr>
                            <w:r>
                              <w:rPr>
                                <w:rFonts w:ascii="Times New Roman" w:hAnsi="Times New Roman"/>
                                <w:sz w:val="16"/>
                                <w:szCs w:val="16"/>
                              </w:rPr>
                              <w:t>Н</w:t>
                            </w:r>
                            <w:r w:rsidRPr="00AD0571">
                              <w:rPr>
                                <w:rFonts w:ascii="Times New Roman" w:hAnsi="Times New Roman"/>
                                <w:sz w:val="16"/>
                                <w:szCs w:val="16"/>
                              </w:rPr>
                              <w:t xml:space="preserve">аправление </w:t>
                            </w:r>
                            <w:r>
                              <w:rPr>
                                <w:rFonts w:ascii="Times New Roman" w:hAnsi="Times New Roman"/>
                                <w:sz w:val="16"/>
                                <w:szCs w:val="16"/>
                              </w:rPr>
                              <w:t xml:space="preserve">уполномоченным органом </w:t>
                            </w:r>
                            <w:r w:rsidRPr="0009656E">
                              <w:rPr>
                                <w:rFonts w:ascii="Times New Roman" w:hAnsi="Times New Roman"/>
                                <w:sz w:val="16"/>
                                <w:szCs w:val="16"/>
                              </w:rPr>
                              <w:t>документов в орган регистрации прав для</w:t>
                            </w:r>
                            <w:r w:rsidRPr="00AD0571">
                              <w:rPr>
                                <w:rFonts w:ascii="Times New Roman" w:hAnsi="Times New Roman"/>
                                <w:sz w:val="16"/>
                                <w:szCs w:val="16"/>
                              </w:rPr>
                              <w:t xml:space="preserve"> государственной регистрации </w:t>
                            </w:r>
                            <w:r>
                              <w:rPr>
                                <w:rFonts w:ascii="Times New Roman" w:hAnsi="Times New Roman"/>
                                <w:sz w:val="16"/>
                                <w:szCs w:val="16"/>
                              </w:rPr>
                              <w:t>прав на земельные участки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Блок-схема: процесс 34" o:spid="_x0000_s1037" type="#_x0000_t109" style="position:absolute;margin-left:306pt;margin-top:239.85pt;width:117pt;height:1in;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">
                <v:textbox>
                  <w:txbxContent>
                    <w:p w:rsidR="006B309E" w:rsidRPr="00AD0571" w:rsidRDefault="006B309E" w:rsidP="00F96E07">
                      <w:pPr>
                        <w:jc w:val="center"/>
                        <w:rPr>
                          <w:rFonts w:ascii="Times New Roman" w:hAnsi="Times New Roman"/>
                          <w:sz w:val="16"/>
                          <w:szCs w:val="16"/>
                        </w:rPr>
                      </w:pPr>
                      <w:r>
                        <w:rPr>
                          <w:rFonts w:ascii="Times New Roman" w:hAnsi="Times New Roman"/>
                          <w:sz w:val="16"/>
                          <w:szCs w:val="16"/>
                        </w:rPr>
                        <w:t>Н</w:t>
                      </w:r>
                      <w:r w:rsidRPr="00AD0571">
                        <w:rPr>
                          <w:rFonts w:ascii="Times New Roman" w:hAnsi="Times New Roman"/>
                          <w:sz w:val="16"/>
                          <w:szCs w:val="16"/>
                        </w:rPr>
                        <w:t xml:space="preserve">аправление </w:t>
                      </w:r>
                      <w:r>
                        <w:rPr>
                          <w:rFonts w:ascii="Times New Roman" w:hAnsi="Times New Roman"/>
                          <w:sz w:val="16"/>
                          <w:szCs w:val="16"/>
                        </w:rPr>
                        <w:t xml:space="preserve">уполномоченным органом </w:t>
                      </w:r>
                      <w:r w:rsidRPr="0009656E">
                        <w:rPr>
                          <w:rFonts w:ascii="Times New Roman" w:hAnsi="Times New Roman"/>
                          <w:sz w:val="16"/>
                          <w:szCs w:val="16"/>
                        </w:rPr>
                        <w:t>документов в орган регистрации прав для</w:t>
                      </w:r>
                      <w:r w:rsidRPr="00AD0571">
                        <w:rPr>
                          <w:rFonts w:ascii="Times New Roman" w:hAnsi="Times New Roman"/>
                          <w:sz w:val="16"/>
                          <w:szCs w:val="16"/>
                        </w:rPr>
                        <w:t xml:space="preserve"> государственной регистрации </w:t>
                      </w:r>
                      <w:r>
                        <w:rPr>
                          <w:rFonts w:ascii="Times New Roman" w:hAnsi="Times New Roman"/>
                          <w:sz w:val="16"/>
                          <w:szCs w:val="16"/>
                        </w:rPr>
                        <w:t>прав на земельные участки</w:t>
                      </w:r>
                    </w:p>
                  </w:txbxContent>
                </v:textbox>
              </v:shape>
            </w:pict>
          </mc:Fallback>
        </mc:AlternateContent>
      </w:r>
      <w:r w:rsidRPr="00F96E07">
        <w:rPr>
          <w:rFonts w:ascii="Times New Roman" w:eastAsia="Times New Roman" w:hAnsi="Times New Roman" w:cs="Times New Roman"/>
          <w:noProof/>
          <w:sz w:val="16"/>
          <w:szCs w:val="16"/>
          <w:lang w:eastAsia="ru-RU"/>
        </w:rPr>
        <mc:AlternateContent>
          <mc:Choice Requires="wps">
            <w:drawing>
              <wp:anchor distT="0" distB="0" distL="114300" distR="114300" simplePos="0" relativeHeight="251762688" behindDoc="0" locked="0" layoutInCell="1" allowOverlap="1">
                <wp:simplePos x="0" y="0"/>
                <wp:positionH relativeFrom="column">
                  <wp:posOffset>4343400</wp:posOffset>
                </wp:positionH>
                <wp:positionV relativeFrom="paragraph">
                  <wp:posOffset>2158365</wp:posOffset>
                </wp:positionV>
                <wp:extent cx="1485900" cy="800100"/>
                <wp:effectExtent l="0" t="0" r="19050" b="19050"/>
                <wp:wrapNone/>
                <wp:docPr id="33" name="Прямоугольник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5900" cy="800100"/>
                        </a:xfrm>
                        <a:prstGeom prst="rect">
                          <a:avLst/>
                        </a:prstGeom>
                        <a:solidFill>
                          <a:srgbClr val="FFFFFF"/>
                        </a:solidFill>
                        <a:ln w="9525">
                          <a:solidFill>
                            <a:srgbClr val="000000"/>
                          </a:solidFill>
                          <a:miter lim="800000"/>
                          <a:headEnd/>
                          <a:tailEnd/>
                        </a:ln>
                      </wps:spPr>
                      <wps:txbx>
                        <w:txbxContent>
                          <w:p w:rsidR="006B309E" w:rsidRPr="005318F7" w:rsidRDefault="006B309E" w:rsidP="00F96E07">
                            <w:pPr>
                              <w:jc w:val="center"/>
                              <w:rPr>
                                <w:rFonts w:ascii="Times New Roman" w:hAnsi="Times New Roman"/>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3" o:spid="_x0000_s1038" style="position:absolute;margin-left:342pt;margin-top:169.95pt;width:117pt;height:63pt;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">
                <v:textbox>
                  <w:txbxContent>
                    <w:p w:rsidR="006B309E" w:rsidRPr="005318F7" w:rsidRDefault="006B309E" w:rsidP="00F96E07">
                      <w:pPr>
                        <w:jc w:val="center"/>
                        <w:rPr>
                          <w:rFonts w:ascii="Times New Roman" w:hAnsi="Times New Roman"/>
                          <w:sz w:val="16"/>
                          <w:szCs w:val="16"/>
                        </w:rPr>
                      </w:pPr>
                    </w:p>
                  </w:txbxContent>
                </v:textbox>
              </v:rect>
            </w:pict>
          </mc:Fallback>
        </mc:AlternateContent>
      </w:r>
      <w:r w:rsidRPr="00F96E07">
        <w:rPr>
          <w:rFonts w:ascii="Cambria" w:eastAsia="Times New Roman" w:hAnsi="Cambria" w:cs="Times New Roman"/>
          <w:noProof/>
          <w:sz w:val="24"/>
          <w:szCs w:val="24"/>
          <w:lang w:eastAsia="ru-RU"/>
        </w:rPr>
        <mc:AlternateContent>
          <mc:Choice Requires="wps">
            <w:drawing>
              <wp:anchor distT="0" distB="0" distL="114297" distR="114297" simplePos="0" relativeHeight="251763712" behindDoc="0" locked="0" layoutInCell="1" allowOverlap="1">
                <wp:simplePos x="0" y="0"/>
                <wp:positionH relativeFrom="column">
                  <wp:posOffset>5829299</wp:posOffset>
                </wp:positionH>
                <wp:positionV relativeFrom="paragraph">
                  <wp:posOffset>1015365</wp:posOffset>
                </wp:positionV>
                <wp:extent cx="0" cy="1143000"/>
                <wp:effectExtent l="114300" t="38100" r="95250" b="95250"/>
                <wp:wrapNone/>
                <wp:docPr id="32" name="Прямая со стрелкой 3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11430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 xmlns:a14="http://schemas.microsoft.com/office/drawing/2010/main" xmlns:w="http://schemas.openxmlformats.org/wordprocessingml/2006/main" xmlns:w10="urn:schemas-microsoft-com:office:word" xmlns:v="urn:schemas-microsoft-com:vml" xmlns:o="urn:schemas-microsoft-com:office:office">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E2FC930" id="Прямая со стрелкой 32" o:spid="_x0000_s1026" type="#_x0000_t32" style="position:absolute;margin-left:459pt;margin-top:79.95pt;width:0;height:90pt;flip:y;z-index:251763712;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" strokecolor="#4f81bd" strokeweight="2pt">
                <v:stroke endarrow="open"/>
                <v:shadow on="t" color="black" opacity="24903f" origin=",.5" offset="0,.55556mm"/>
                <o:lock v:ext="edit" shapetype="f"/>
              </v:shape>
            </w:pict>
          </mc:Fallback>
        </mc:AlternateContent>
      </w:r>
      <w:r w:rsidRPr="00F96E07">
        <w:rPr>
          <w:rFonts w:ascii="Cambria" w:eastAsia="Times New Roman" w:hAnsi="Cambria" w:cs="Times New Roman"/>
          <w:noProof/>
          <w:sz w:val="24"/>
          <w:szCs w:val="24"/>
          <w:lang w:eastAsia="ru-RU"/>
        </w:rPr>
        <mc:AlternateContent>
          <mc:Choice Requires="wps">
            <w:drawing>
              <wp:anchor distT="0" distB="0" distL="114297" distR="114297" simplePos="0" relativeHeight="251759616" behindDoc="0" locked="0" layoutInCell="1" allowOverlap="1">
                <wp:simplePos x="0" y="0"/>
                <wp:positionH relativeFrom="column">
                  <wp:posOffset>5486399</wp:posOffset>
                </wp:positionH>
                <wp:positionV relativeFrom="paragraph">
                  <wp:posOffset>2729865</wp:posOffset>
                </wp:positionV>
                <wp:extent cx="0" cy="1600200"/>
                <wp:effectExtent l="114300" t="38100" r="114300" b="95250"/>
                <wp:wrapNone/>
                <wp:docPr id="31" name="Прямая со стрелкой 3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16002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 xmlns:a14="http://schemas.microsoft.com/office/drawing/2010/main" xmlns:w="http://schemas.openxmlformats.org/wordprocessingml/2006/main" xmlns:w10="urn:schemas-microsoft-com:office:word" xmlns:v="urn:schemas-microsoft-com:vml" xmlns:o="urn:schemas-microsoft-com:office:office">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AA05F24" id="Прямая со стрелкой 31" o:spid="_x0000_s1026" type="#_x0000_t32" style="position:absolute;margin-left:6in;margin-top:214.95pt;width:0;height:126pt;z-index:251759616;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" strokecolor="#4f81bd" strokeweight="2pt">
                <v:stroke endarrow="open"/>
                <v:shadow on="t" color="black" opacity="24903f" origin=",.5" offset="0,.55556mm"/>
                <o:lock v:ext="edit" shapetype="f"/>
              </v:shape>
            </w:pict>
          </mc:Fallback>
        </mc:AlternateContent>
      </w:r>
      <w:r w:rsidRPr="00F96E07">
        <w:rPr>
          <w:rFonts w:ascii="Times New Roman" w:eastAsia="Times New Roman" w:hAnsi="Times New Roman" w:cs="Times New Roman"/>
          <w:noProof/>
          <w:sz w:val="16"/>
          <w:szCs w:val="16"/>
          <w:lang w:eastAsia="ru-RU"/>
        </w:rPr>
        <mc:AlternateContent>
          <mc:Choice Requires="wps">
            <w:drawing>
              <wp:anchor distT="0" distB="0" distL="114300" distR="114300" simplePos="0" relativeHeight="251764736" behindDoc="0" locked="0" layoutInCell="1" allowOverlap="1">
                <wp:simplePos x="0" y="0"/>
                <wp:positionH relativeFrom="column">
                  <wp:posOffset>571500</wp:posOffset>
                </wp:positionH>
                <wp:positionV relativeFrom="paragraph">
                  <wp:posOffset>3072765</wp:posOffset>
                </wp:positionV>
                <wp:extent cx="1257300" cy="800100"/>
                <wp:effectExtent l="0" t="0" r="19050" b="19050"/>
                <wp:wrapNone/>
                <wp:docPr id="30" name="Блок-схема: процесс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0" cy="800100"/>
                        </a:xfrm>
                        <a:prstGeom prst="flowChartProcess">
                          <a:avLst/>
                        </a:prstGeom>
                        <a:solidFill>
                          <a:srgbClr val="FFFFFF"/>
                        </a:solidFill>
                        <a:ln w="9525">
                          <a:solidFill>
                            <a:srgbClr val="000000"/>
                          </a:solidFill>
                          <a:miter lim="800000"/>
                          <a:headEnd/>
                          <a:tailEnd/>
                        </a:ln>
                      </wps:spPr>
                      <wps:txbx>
                        <w:txbxContent>
                          <w:p w:rsidR="006B309E" w:rsidRPr="005318F7" w:rsidRDefault="006B309E" w:rsidP="00F96E07">
                            <w:pPr>
                              <w:jc w:val="center"/>
                              <w:rPr>
                                <w:rFonts w:ascii="Times New Roman" w:hAnsi="Times New Roman"/>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Блок-схема: процесс 30" o:spid="_x0000_s1039" type="#_x0000_t109" style="position:absolute;margin-left:45pt;margin-top:241.95pt;width:99pt;height:63pt;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">
                <v:textbox>
                  <w:txbxContent>
                    <w:p w:rsidR="006B309E" w:rsidRPr="005318F7" w:rsidRDefault="006B309E" w:rsidP="00F96E07">
                      <w:pPr>
                        <w:jc w:val="center"/>
                        <w:rPr>
                          <w:rFonts w:ascii="Times New Roman" w:hAnsi="Times New Roman"/>
                          <w:sz w:val="16"/>
                          <w:szCs w:val="16"/>
                        </w:rPr>
                      </w:pPr>
                    </w:p>
                  </w:txbxContent>
                </v:textbox>
              </v:shape>
            </w:pict>
          </mc:Fallback>
        </mc:AlternateContent>
      </w:r>
      <w:r w:rsidRPr="00F96E07">
        <w:rPr>
          <w:rFonts w:ascii="Cambria" w:eastAsia="Times New Roman" w:hAnsi="Cambria" w:cs="Times New Roman"/>
          <w:noProof/>
          <w:sz w:val="24"/>
          <w:szCs w:val="24"/>
          <w:lang w:eastAsia="ru-RU"/>
        </w:rPr>
        <mc:AlternateContent>
          <mc:Choice Requires="wps">
            <w:drawing>
              <wp:anchor distT="0" distB="0" distL="114297" distR="114297" simplePos="0" relativeHeight="251779072" behindDoc="0" locked="0" layoutInCell="1" allowOverlap="1">
                <wp:simplePos x="0" y="0"/>
                <wp:positionH relativeFrom="column">
                  <wp:posOffset>1371599</wp:posOffset>
                </wp:positionH>
                <wp:positionV relativeFrom="paragraph">
                  <wp:posOffset>1129665</wp:posOffset>
                </wp:positionV>
                <wp:extent cx="0" cy="1943100"/>
                <wp:effectExtent l="114300" t="38100" r="114300" b="95250"/>
                <wp:wrapNone/>
                <wp:docPr id="29" name="Прямая со стрелкой 2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19431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 xmlns:a14="http://schemas.microsoft.com/office/drawing/2010/main" xmlns:w="http://schemas.openxmlformats.org/wordprocessingml/2006/main" xmlns:w10="urn:schemas-microsoft-com:office:word" xmlns:v="urn:schemas-microsoft-com:vml" xmlns:o="urn:schemas-microsoft-com:office:office">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7ECAE29" id="Прямая со стрелкой 29" o:spid="_x0000_s1026" type="#_x0000_t32" style="position:absolute;margin-left:108pt;margin-top:88.95pt;width:0;height:153pt;z-index:251779072;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" strokecolor="#4f81bd" strokeweight="2pt">
                <v:stroke endarrow="open"/>
                <v:shadow on="t" color="black" opacity="24903f" origin=",.5" offset="0,.55556mm"/>
                <o:lock v:ext="edit" shapetype="f"/>
              </v:shape>
            </w:pict>
          </mc:Fallback>
        </mc:AlternateContent>
      </w:r>
      <w:r w:rsidRPr="00F96E07">
        <w:rPr>
          <w:rFonts w:ascii="Times New Roman" w:eastAsia="Times New Roman" w:hAnsi="Times New Roman" w:cs="Times New Roman"/>
          <w:noProof/>
          <w:sz w:val="16"/>
          <w:szCs w:val="16"/>
          <w:lang w:eastAsia="ru-RU"/>
        </w:rPr>
        <mc:AlternateContent>
          <mc:Choice Requires="wps">
            <w:drawing>
              <wp:anchor distT="0" distB="0" distL="114300" distR="114300" simplePos="0" relativeHeight="251780096" behindDoc="0" locked="0" layoutInCell="1" allowOverlap="1">
                <wp:simplePos x="0" y="0"/>
                <wp:positionH relativeFrom="column">
                  <wp:posOffset>2171700</wp:posOffset>
                </wp:positionH>
                <wp:positionV relativeFrom="paragraph">
                  <wp:posOffset>3072765</wp:posOffset>
                </wp:positionV>
                <wp:extent cx="1371600" cy="800100"/>
                <wp:effectExtent l="0" t="0" r="19050" b="19050"/>
                <wp:wrapNone/>
                <wp:docPr id="28" name="Блок-схема: процесс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800100"/>
                        </a:xfrm>
                        <a:prstGeom prst="flowChartProcess">
                          <a:avLst/>
                        </a:prstGeom>
                        <a:solidFill>
                          <a:srgbClr val="FFFFFF"/>
                        </a:solidFill>
                        <a:ln w="9525">
                          <a:solidFill>
                            <a:srgbClr val="000000"/>
                          </a:solidFill>
                          <a:miter lim="800000"/>
                          <a:headEnd/>
                          <a:tailEnd/>
                        </a:ln>
                      </wps:spPr>
                      <wps:txbx>
                        <w:txbxContent>
                          <w:p w:rsidR="006B309E" w:rsidRPr="005318F7" w:rsidRDefault="006B309E" w:rsidP="00F96E07">
                            <w:pPr>
                              <w:jc w:val="center"/>
                              <w:rPr>
                                <w:rFonts w:ascii="Times New Roman" w:hAnsi="Times New Roman"/>
                                <w:sz w:val="16"/>
                                <w:szCs w:val="16"/>
                              </w:rPr>
                            </w:pPr>
                            <w:r>
                              <w:rPr>
                                <w:rFonts w:ascii="Times New Roman" w:hAnsi="Times New Roman"/>
                                <w:sz w:val="16"/>
                                <w:szCs w:val="16"/>
                              </w:rPr>
                              <w:t xml:space="preserve">Подписание заявителем соглашения о перераспределении земельных участков и представление его в администрацию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Блок-схема: процесс 28" o:spid="_x0000_s1040" type="#_x0000_t109" style="position:absolute;margin-left:171pt;margin-top:241.95pt;width:108pt;height:63pt;z-index:25178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">
                <v:textbox>
                  <w:txbxContent>
                    <w:p w:rsidR="006B309E" w:rsidRPr="005318F7" w:rsidRDefault="006B309E" w:rsidP="00F96E07">
                      <w:pPr>
                        <w:jc w:val="center"/>
                        <w:rPr>
                          <w:rFonts w:ascii="Times New Roman" w:hAnsi="Times New Roman"/>
                          <w:sz w:val="16"/>
                          <w:szCs w:val="16"/>
                        </w:rPr>
                      </w:pPr>
                      <w:r>
                        <w:rPr>
                          <w:rFonts w:ascii="Times New Roman" w:hAnsi="Times New Roman"/>
                          <w:sz w:val="16"/>
                          <w:szCs w:val="16"/>
                        </w:rPr>
                        <w:t xml:space="preserve">Подписание заявителем соглашения о перераспределении земельных участков и представление его в администрацию </w:t>
                      </w:r>
                    </w:p>
                  </w:txbxContent>
                </v:textbox>
              </v:shape>
            </w:pict>
          </mc:Fallback>
        </mc:AlternateContent>
      </w:r>
      <w:r w:rsidRPr="00F96E07">
        <w:rPr>
          <w:rFonts w:ascii="Times New Roman" w:eastAsia="Times New Roman" w:hAnsi="Times New Roman" w:cs="Times New Roman"/>
          <w:noProof/>
          <w:sz w:val="16"/>
          <w:szCs w:val="16"/>
          <w:lang w:eastAsia="ru-RU"/>
        </w:rPr>
        <mc:AlternateContent>
          <mc:Choice Requires="wps">
            <w:drawing>
              <wp:anchor distT="0" distB="0" distL="114300" distR="114300" simplePos="0" relativeHeight="251771904" behindDoc="0" locked="0" layoutInCell="1" allowOverlap="1">
                <wp:simplePos x="0" y="0"/>
                <wp:positionH relativeFrom="column">
                  <wp:posOffset>1257300</wp:posOffset>
                </wp:positionH>
                <wp:positionV relativeFrom="paragraph">
                  <wp:posOffset>672465</wp:posOffset>
                </wp:positionV>
                <wp:extent cx="1485900" cy="457200"/>
                <wp:effectExtent l="0" t="0" r="19050" b="19050"/>
                <wp:wrapNone/>
                <wp:docPr id="27" name="Прямоугольник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5900" cy="457200"/>
                        </a:xfrm>
                        <a:prstGeom prst="rect">
                          <a:avLst/>
                        </a:prstGeom>
                        <a:solidFill>
                          <a:srgbClr val="FFFFFF"/>
                        </a:solidFill>
                        <a:ln w="9525">
                          <a:solidFill>
                            <a:srgbClr val="000000"/>
                          </a:solidFill>
                          <a:miter lim="800000"/>
                          <a:headEnd/>
                          <a:tailEnd/>
                        </a:ln>
                      </wps:spPr>
                      <wps:txbx>
                        <w:txbxContent>
                          <w:p w:rsidR="006B309E" w:rsidRPr="005318F7" w:rsidRDefault="006B309E" w:rsidP="00F96E07">
                            <w:pPr>
                              <w:jc w:val="center"/>
                              <w:rPr>
                                <w:rFonts w:ascii="Times New Roman" w:hAnsi="Times New Roman"/>
                                <w:sz w:val="16"/>
                                <w:szCs w:val="16"/>
                              </w:rPr>
                            </w:pPr>
                            <w:r>
                              <w:rPr>
                                <w:rFonts w:ascii="Times New Roman" w:hAnsi="Times New Roman"/>
                                <w:sz w:val="16"/>
                                <w:szCs w:val="16"/>
                              </w:rPr>
                              <w:t>Нет оснований для отказа в предоставлении муниципальной услуги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7" o:spid="_x0000_s1041" style="position:absolute;margin-left:99pt;margin-top:52.95pt;width:117pt;height:36pt;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">
                <v:textbox>
                  <w:txbxContent>
                    <w:p w:rsidR="006B309E" w:rsidRPr="005318F7" w:rsidRDefault="006B309E" w:rsidP="00F96E07">
                      <w:pPr>
                        <w:jc w:val="center"/>
                        <w:rPr>
                          <w:rFonts w:ascii="Times New Roman" w:hAnsi="Times New Roman"/>
                          <w:sz w:val="16"/>
                          <w:szCs w:val="16"/>
                        </w:rPr>
                      </w:pPr>
                      <w:r>
                        <w:rPr>
                          <w:rFonts w:ascii="Times New Roman" w:hAnsi="Times New Roman"/>
                          <w:sz w:val="16"/>
                          <w:szCs w:val="16"/>
                        </w:rPr>
                        <w:t>Нет оснований для отказа в предоставлении муниципальной услуги</w:t>
                      </w:r>
                    </w:p>
                  </w:txbxContent>
                </v:textbox>
              </v:rect>
            </w:pict>
          </mc:Fallback>
        </mc:AlternateContent>
      </w:r>
      <w:r w:rsidRPr="00F96E07">
        <w:rPr>
          <w:rFonts w:ascii="Cambria" w:eastAsia="Times New Roman" w:hAnsi="Cambria" w:cs="Times New Roman"/>
          <w:noProof/>
          <w:sz w:val="24"/>
          <w:szCs w:val="24"/>
          <w:lang w:eastAsia="ru-RU"/>
        </w:rPr>
        <mc:AlternateContent>
          <mc:Choice Requires="wps">
            <w:drawing>
              <wp:anchor distT="0" distB="0" distL="114297" distR="114297" simplePos="0" relativeHeight="251793408" behindDoc="0" locked="0" layoutInCell="1" allowOverlap="1">
                <wp:simplePos x="0" y="0"/>
                <wp:positionH relativeFrom="column">
                  <wp:posOffset>228599</wp:posOffset>
                </wp:positionH>
                <wp:positionV relativeFrom="paragraph">
                  <wp:posOffset>1701165</wp:posOffset>
                </wp:positionV>
                <wp:extent cx="0" cy="457200"/>
                <wp:effectExtent l="114300" t="38100" r="95250" b="95250"/>
                <wp:wrapNone/>
                <wp:docPr id="26" name="Прямая со стрелкой 2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4572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 xmlns:a14="http://schemas.microsoft.com/office/drawing/2010/main" xmlns:w="http://schemas.openxmlformats.org/wordprocessingml/2006/main" xmlns:w10="urn:schemas-microsoft-com:office:word" xmlns:v="urn:schemas-microsoft-com:vml" xmlns:o="urn:schemas-microsoft-com:office:office">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7756EDE" id="Прямая со стрелкой 26" o:spid="_x0000_s1026" type="#_x0000_t32" style="position:absolute;margin-left:18pt;margin-top:133.95pt;width:0;height:36pt;flip:y;z-index:251793408;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" strokecolor="#4f81bd" strokeweight="2pt">
                <v:stroke endarrow="open"/>
                <v:shadow on="t" color="black" opacity="24903f" origin=",.5" offset="0,.55556mm"/>
                <o:lock v:ext="edit" shapetype="f"/>
              </v:shape>
            </w:pict>
          </mc:Fallback>
        </mc:AlternateContent>
      </w:r>
      <w:r w:rsidRPr="00F96E07">
        <w:rPr>
          <w:rFonts w:ascii="Times New Roman" w:eastAsia="Times New Roman" w:hAnsi="Times New Roman" w:cs="Times New Roman"/>
          <w:noProof/>
          <w:sz w:val="16"/>
          <w:szCs w:val="16"/>
          <w:lang w:eastAsia="ru-RU"/>
        </w:rPr>
        <mc:AlternateContent>
          <mc:Choice Requires="wps">
            <w:drawing>
              <wp:anchor distT="0" distB="0" distL="114300" distR="114300" simplePos="0" relativeHeight="251792384" behindDoc="0" locked="0" layoutInCell="1" allowOverlap="1">
                <wp:simplePos x="0" y="0"/>
                <wp:positionH relativeFrom="column">
                  <wp:posOffset>-227965</wp:posOffset>
                </wp:positionH>
                <wp:positionV relativeFrom="paragraph">
                  <wp:posOffset>2158365</wp:posOffset>
                </wp:positionV>
                <wp:extent cx="1371600" cy="800100"/>
                <wp:effectExtent l="0" t="0" r="19050" b="19050"/>
                <wp:wrapNone/>
                <wp:docPr id="25" name="Блок-схема: процесс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800100"/>
                        </a:xfrm>
                        <a:prstGeom prst="flowChartProcess">
                          <a:avLst/>
                        </a:prstGeom>
                        <a:solidFill>
                          <a:srgbClr val="FFFFFF"/>
                        </a:solidFill>
                        <a:ln w="9525">
                          <a:solidFill>
                            <a:srgbClr val="000000"/>
                          </a:solidFill>
                          <a:miter lim="800000"/>
                          <a:headEnd/>
                          <a:tailEnd/>
                        </a:ln>
                      </wps:spPr>
                      <wps:txbx>
                        <w:txbxContent>
                          <w:p w:rsidR="006B309E" w:rsidRPr="005318F7" w:rsidRDefault="006B309E" w:rsidP="00F96E07">
                            <w:pPr>
                              <w:jc w:val="center"/>
                              <w:rPr>
                                <w:rFonts w:ascii="Times New Roman" w:hAnsi="Times New Roman"/>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Блок-схема: процесс 25" o:spid="_x0000_s1042" type="#_x0000_t109" style="position:absolute;margin-left:-17.95pt;margin-top:169.95pt;width:108pt;height:63pt;z-index:25179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">
                <v:textbox>
                  <w:txbxContent>
                    <w:p w:rsidR="006B309E" w:rsidRPr="005318F7" w:rsidRDefault="006B309E" w:rsidP="00F96E07">
                      <w:pPr>
                        <w:jc w:val="center"/>
                        <w:rPr>
                          <w:rFonts w:ascii="Times New Roman" w:hAnsi="Times New Roman"/>
                          <w:sz w:val="16"/>
                          <w:szCs w:val="16"/>
                        </w:rPr>
                      </w:pPr>
                    </w:p>
                  </w:txbxContent>
                </v:textbox>
              </v:shape>
            </w:pict>
          </mc:Fallback>
        </mc:AlternateContent>
      </w:r>
      <w:r w:rsidRPr="00F96E07">
        <w:rPr>
          <w:rFonts w:ascii="Cambria" w:eastAsia="Times New Roman" w:hAnsi="Cambria" w:cs="Times New Roman"/>
          <w:noProof/>
          <w:sz w:val="24"/>
          <w:szCs w:val="24"/>
          <w:lang w:eastAsia="ru-RU"/>
        </w:rPr>
        <mc:AlternateContent>
          <mc:Choice Requires="wps">
            <w:drawing>
              <wp:anchor distT="4294967295" distB="4294967295" distL="114298" distR="114298" simplePos="0" relativeHeight="251741184" behindDoc="0" locked="0" layoutInCell="1" allowOverlap="1">
                <wp:simplePos x="0" y="0"/>
                <wp:positionH relativeFrom="column">
                  <wp:posOffset>-342265</wp:posOffset>
                </wp:positionH>
                <wp:positionV relativeFrom="paragraph">
                  <wp:posOffset>4330064</wp:posOffset>
                </wp:positionV>
                <wp:extent cx="2400300" cy="0"/>
                <wp:effectExtent l="57150" t="95250" r="19050" b="171450"/>
                <wp:wrapNone/>
                <wp:docPr id="24" name="Прямая со стрелкой 2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400300" cy="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 xmlns:a14="http://schemas.microsoft.com/office/drawing/2010/main" xmlns:w="http://schemas.openxmlformats.org/wordprocessingml/2006/main" xmlns:w10="urn:schemas-microsoft-com:office:word" xmlns:v="urn:schemas-microsoft-com:vml" xmlns:o="urn:schemas-microsoft-com:office:office">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56C339B" id="Прямая со стрелкой 24" o:spid="_x0000_s1026" type="#_x0000_t32" style="position:absolute;margin-left:-26.95pt;margin-top:340.95pt;width:189pt;height:0;z-index:251741184;visibility:visible;mso-wrap-style:square;mso-width-percent:0;mso-height-percent:0;mso-wrap-distance-left:3.17494mm;mso-wrap-distance-top:-3e-5mm;mso-wrap-distance-right:3.17494mm;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" strokecolor="#4f81bd" strokeweight="2pt">
                <v:stroke endarrow="open"/>
                <v:shadow on="t" color="black" opacity="24903f" origin=",.5" offset="0,.55556mm"/>
                <o:lock v:ext="edit" shapetype="f"/>
              </v:shape>
            </w:pict>
          </mc:Fallback>
        </mc:AlternateContent>
      </w:r>
      <w:r w:rsidRPr="00F96E07">
        <w:rPr>
          <w:rFonts w:ascii="Cambria" w:eastAsia="Times New Roman" w:hAnsi="Cambria" w:cs="Times New Roman"/>
          <w:noProof/>
          <w:sz w:val="24"/>
          <w:szCs w:val="24"/>
          <w:lang w:eastAsia="ru-RU"/>
        </w:rPr>
        <mc:AlternateContent>
          <mc:Choice Requires="wps">
            <w:drawing>
              <wp:anchor distT="0" distB="0" distL="114297" distR="114297" simplePos="0" relativeHeight="251761664" behindDoc="0" locked="0" layoutInCell="1" allowOverlap="1">
                <wp:simplePos x="0" y="0"/>
                <wp:positionH relativeFrom="column">
                  <wp:posOffset>-342266</wp:posOffset>
                </wp:positionH>
                <wp:positionV relativeFrom="paragraph">
                  <wp:posOffset>1701165</wp:posOffset>
                </wp:positionV>
                <wp:extent cx="0" cy="2628900"/>
                <wp:effectExtent l="114300" t="38100" r="95250" b="95250"/>
                <wp:wrapNone/>
                <wp:docPr id="23" name="Прямая со стрелкой 2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26289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 xmlns:a14="http://schemas.microsoft.com/office/drawing/2010/main" xmlns:w="http://schemas.openxmlformats.org/wordprocessingml/2006/main" xmlns:w10="urn:schemas-microsoft-com:office:word" xmlns:v="urn:schemas-microsoft-com:vml" xmlns:o="urn:schemas-microsoft-com:office:office">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CB4C134" id="Прямая со стрелкой 23" o:spid="_x0000_s1026" type="#_x0000_t32" style="position:absolute;margin-left:-26.95pt;margin-top:133.95pt;width:0;height:207pt;z-index:251761664;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" strokecolor="#4f81bd" strokeweight="2pt">
                <v:stroke endarrow="open"/>
                <v:shadow on="t" color="black" opacity="24903f" origin=",.5" offset="0,.55556mm"/>
                <o:lock v:ext="edit" shapetype="f"/>
              </v:shape>
            </w:pict>
          </mc:Fallback>
        </mc:AlternateContent>
      </w:r>
      <w:r w:rsidRPr="00F96E07">
        <w:rPr>
          <w:rFonts w:ascii="Cambria" w:eastAsia="Times New Roman" w:hAnsi="Cambria" w:cs="Times New Roman"/>
          <w:noProof/>
          <w:sz w:val="24"/>
          <w:szCs w:val="24"/>
          <w:lang w:eastAsia="ru-RU"/>
        </w:rPr>
        <mc:AlternateContent>
          <mc:Choice Requires="wps">
            <w:drawing>
              <wp:anchor distT="0" distB="0" distL="114298" distR="114298" simplePos="0" relativeHeight="251791360" behindDoc="0" locked="0" layoutInCell="1" allowOverlap="1">
                <wp:simplePos x="0" y="0"/>
                <wp:positionH relativeFrom="column">
                  <wp:posOffset>800100</wp:posOffset>
                </wp:positionH>
                <wp:positionV relativeFrom="paragraph">
                  <wp:posOffset>1701165</wp:posOffset>
                </wp:positionV>
                <wp:extent cx="800100" cy="457200"/>
                <wp:effectExtent l="57150" t="57150" r="57150" b="114300"/>
                <wp:wrapNone/>
                <wp:docPr id="22" name="Прямая со стрелкой 2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800100" cy="4572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 xmlns:a14="http://schemas.microsoft.com/office/drawing/2010/main" xmlns:w="http://schemas.openxmlformats.org/wordprocessingml/2006/main" xmlns:w10="urn:schemas-microsoft-com:office:word" xmlns:v="urn:schemas-microsoft-com:vml" xmlns:o="urn:schemas-microsoft-com:office:office">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DD74B97" id="Прямая со стрелкой 22" o:spid="_x0000_s1026" type="#_x0000_t32" style="position:absolute;margin-left:63pt;margin-top:133.95pt;width:63pt;height:36pt;flip:x;z-index:251791360;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" strokecolor="#4f81bd" strokeweight="2pt">
                <v:stroke endarrow="open"/>
                <v:shadow on="t" color="black" opacity="24903f" origin=",.5" offset="0,.55556mm"/>
                <o:lock v:ext="edit" shapetype="f"/>
              </v:shape>
            </w:pict>
          </mc:Fallback>
        </mc:AlternateContent>
      </w:r>
      <w:r w:rsidRPr="00F96E07">
        <w:rPr>
          <w:rFonts w:ascii="Cambria" w:eastAsia="Times New Roman" w:hAnsi="Cambria" w:cs="Times New Roman"/>
          <w:noProof/>
          <w:sz w:val="24"/>
          <w:szCs w:val="24"/>
          <w:lang w:eastAsia="ru-RU"/>
        </w:rPr>
        <mc:AlternateContent>
          <mc:Choice Requires="wps">
            <w:drawing>
              <wp:anchor distT="0" distB="0" distL="114297" distR="114297" simplePos="0" relativeHeight="251778048" behindDoc="0" locked="0" layoutInCell="1" allowOverlap="1">
                <wp:simplePos x="0" y="0"/>
                <wp:positionH relativeFrom="column">
                  <wp:posOffset>4229099</wp:posOffset>
                </wp:positionH>
                <wp:positionV relativeFrom="paragraph">
                  <wp:posOffset>1015365</wp:posOffset>
                </wp:positionV>
                <wp:extent cx="0" cy="228600"/>
                <wp:effectExtent l="114300" t="38100" r="95250" b="95250"/>
                <wp:wrapNone/>
                <wp:docPr id="21" name="Прямая со стрелкой 2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2286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 xmlns:a14="http://schemas.microsoft.com/office/drawing/2010/main" xmlns:w="http://schemas.openxmlformats.org/wordprocessingml/2006/main" xmlns:w10="urn:schemas-microsoft-com:office:word" xmlns:v="urn:schemas-microsoft-com:vml" xmlns:o="urn:schemas-microsoft-com:office:office">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D6C50D8" id="Прямая со стрелкой 21" o:spid="_x0000_s1026" type="#_x0000_t32" style="position:absolute;margin-left:333pt;margin-top:79.95pt;width:0;height:18pt;z-index:251778048;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" strokecolor="#4f81bd" strokeweight="2pt">
                <v:stroke endarrow="open"/>
                <v:shadow on="t" color="black" opacity="24903f" origin=",.5" offset="0,.55556mm"/>
                <o:lock v:ext="edit" shapetype="f"/>
              </v:shape>
            </w:pict>
          </mc:Fallback>
        </mc:AlternateContent>
      </w:r>
      <w:r w:rsidRPr="00F96E07">
        <w:rPr>
          <w:rFonts w:ascii="Times New Roman" w:eastAsia="Times New Roman" w:hAnsi="Times New Roman" w:cs="Times New Roman"/>
          <w:noProof/>
          <w:sz w:val="16"/>
          <w:szCs w:val="16"/>
          <w:lang w:eastAsia="ru-RU"/>
        </w:rPr>
        <mc:AlternateContent>
          <mc:Choice Requires="wps">
            <w:drawing>
              <wp:anchor distT="0" distB="0" distL="114300" distR="114300" simplePos="0" relativeHeight="251740160" behindDoc="0" locked="0" layoutInCell="1" allowOverlap="1">
                <wp:simplePos x="0" y="0"/>
                <wp:positionH relativeFrom="column">
                  <wp:posOffset>1600200</wp:posOffset>
                </wp:positionH>
                <wp:positionV relativeFrom="paragraph">
                  <wp:posOffset>1129665</wp:posOffset>
                </wp:positionV>
                <wp:extent cx="4114800" cy="1143000"/>
                <wp:effectExtent l="38100" t="19050" r="0" b="38100"/>
                <wp:wrapNone/>
                <wp:docPr id="20" name="Блок-схема: решение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14800" cy="1143000"/>
                        </a:xfrm>
                        <a:prstGeom prst="flowChartDecision">
                          <a:avLst/>
                        </a:prstGeom>
                        <a:solidFill>
                          <a:srgbClr val="FFFFFF"/>
                        </a:solidFill>
                        <a:ln w="9525">
                          <a:solidFill>
                            <a:srgbClr val="000000"/>
                          </a:solidFill>
                          <a:miter lim="800000"/>
                          <a:headEnd/>
                          <a:tailEnd/>
                        </a:ln>
                      </wps:spPr>
                      <wps:txbx>
                        <w:txbxContent>
                          <w:p w:rsidR="006B309E" w:rsidRPr="005318F7" w:rsidRDefault="006B309E" w:rsidP="00F96E07">
                            <w:pPr>
                              <w:jc w:val="center"/>
                              <w:rPr>
                                <w:rFonts w:ascii="Times New Roman" w:hAnsi="Times New Roman"/>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Блок-схема: решение 20" o:spid="_x0000_s1043" type="#_x0000_t110" style="position:absolute;margin-left:126pt;margin-top:88.95pt;width:324pt;height:90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">
                <v:textbox>
                  <w:txbxContent>
                    <w:p w:rsidR="006B309E" w:rsidRPr="005318F7" w:rsidRDefault="006B309E" w:rsidP="00F96E07">
                      <w:pPr>
                        <w:jc w:val="center"/>
                        <w:rPr>
                          <w:rFonts w:ascii="Times New Roman" w:hAnsi="Times New Roman"/>
                          <w:sz w:val="16"/>
                          <w:szCs w:val="16"/>
                        </w:rPr>
                      </w:pPr>
                    </w:p>
                  </w:txbxContent>
                </v:textbox>
              </v:shape>
            </w:pict>
          </mc:Fallback>
        </mc:AlternateContent>
      </w:r>
      <w:r w:rsidRPr="00F96E07">
        <w:rPr>
          <w:rFonts w:ascii="Cambria" w:eastAsia="Times New Roman" w:hAnsi="Cambria" w:cs="Times New Roman"/>
          <w:noProof/>
          <w:sz w:val="24"/>
          <w:szCs w:val="24"/>
          <w:lang w:eastAsia="ru-RU"/>
        </w:rPr>
        <mc:AlternateContent>
          <mc:Choice Requires="wps">
            <w:drawing>
              <wp:anchor distT="0" distB="0" distL="114297" distR="114297" simplePos="0" relativeHeight="251746304" behindDoc="0" locked="0" layoutInCell="1" allowOverlap="1">
                <wp:simplePos x="0" y="0"/>
                <wp:positionH relativeFrom="column">
                  <wp:posOffset>-1</wp:posOffset>
                </wp:positionH>
                <wp:positionV relativeFrom="paragraph">
                  <wp:posOffset>901065</wp:posOffset>
                </wp:positionV>
                <wp:extent cx="0" cy="228600"/>
                <wp:effectExtent l="114300" t="38100" r="95250" b="95250"/>
                <wp:wrapNone/>
                <wp:docPr id="19" name="Прямая со стрелкой 1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2286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 xmlns:a14="http://schemas.microsoft.com/office/drawing/2010/main" xmlns:w="http://schemas.openxmlformats.org/wordprocessingml/2006/main" xmlns:w10="urn:schemas-microsoft-com:office:word" xmlns:v="urn:schemas-microsoft-com:vml" xmlns:o="urn:schemas-microsoft-com:office:office">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2A60DD1" id="Прямая со стрелкой 19" o:spid="_x0000_s1026" type="#_x0000_t32" style="position:absolute;margin-left:0;margin-top:70.95pt;width:0;height:18pt;z-index:251746304;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" strokecolor="#4f81bd" strokeweight="2pt">
                <v:stroke endarrow="open"/>
                <v:shadow on="t" color="black" opacity="24903f" origin=",.5" offset="0,.55556mm"/>
                <o:lock v:ext="edit" shapetype="f"/>
              </v:shape>
            </w:pict>
          </mc:Fallback>
        </mc:AlternateContent>
      </w:r>
      <w:r w:rsidRPr="00F96E07">
        <w:rPr>
          <w:rFonts w:ascii="Times New Roman" w:eastAsia="Times New Roman" w:hAnsi="Times New Roman" w:cs="Times New Roman"/>
          <w:noProof/>
          <w:sz w:val="16"/>
          <w:szCs w:val="16"/>
          <w:lang w:eastAsia="ru-RU"/>
        </w:rPr>
        <mc:AlternateContent>
          <mc:Choice Requires="wps">
            <w:drawing>
              <wp:anchor distT="0" distB="0" distL="114300" distR="114300" simplePos="0" relativeHeight="251743232" behindDoc="0" locked="0" layoutInCell="1" allowOverlap="1">
                <wp:simplePos x="0" y="0"/>
                <wp:positionH relativeFrom="column">
                  <wp:posOffset>-456565</wp:posOffset>
                </wp:positionH>
                <wp:positionV relativeFrom="paragraph">
                  <wp:posOffset>100965</wp:posOffset>
                </wp:positionV>
                <wp:extent cx="1028700" cy="800100"/>
                <wp:effectExtent l="0" t="0" r="19050" b="19050"/>
                <wp:wrapNone/>
                <wp:docPr id="18" name="Прямоугольник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8700" cy="800100"/>
                        </a:xfrm>
                        <a:prstGeom prst="rect">
                          <a:avLst/>
                        </a:prstGeom>
                        <a:solidFill>
                          <a:srgbClr val="FFFFFF"/>
                        </a:solidFill>
                        <a:ln w="9525">
                          <a:solidFill>
                            <a:srgbClr val="000000"/>
                          </a:solidFill>
                          <a:miter lim="800000"/>
                          <a:headEnd/>
                          <a:tailEnd/>
                        </a:ln>
                      </wps:spPr>
                      <wps:txbx>
                        <w:txbxContent>
                          <w:p w:rsidR="006B309E" w:rsidRPr="005318F7" w:rsidRDefault="006B309E" w:rsidP="00F96E07">
                            <w:pPr>
                              <w:jc w:val="center"/>
                              <w:rPr>
                                <w:rFonts w:ascii="Times New Roman" w:hAnsi="Times New Roman"/>
                                <w:sz w:val="16"/>
                                <w:szCs w:val="16"/>
                              </w:rPr>
                            </w:pPr>
                            <w:r>
                              <w:rPr>
                                <w:rFonts w:ascii="Times New Roman" w:hAnsi="Times New Roman"/>
                                <w:sz w:val="16"/>
                                <w:szCs w:val="16"/>
                              </w:rPr>
                              <w:t>Имеются основания для отказа в предоставлении муниципальной услуги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8" o:spid="_x0000_s1044" style="position:absolute;margin-left:-35.95pt;margin-top:7.95pt;width:81pt;height:63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">
                <v:textbox>
                  <w:txbxContent>
                    <w:p w:rsidR="006B309E" w:rsidRPr="005318F7" w:rsidRDefault="006B309E" w:rsidP="00F96E07">
                      <w:pPr>
                        <w:jc w:val="center"/>
                        <w:rPr>
                          <w:rFonts w:ascii="Times New Roman" w:hAnsi="Times New Roman"/>
                          <w:sz w:val="16"/>
                          <w:szCs w:val="16"/>
                        </w:rPr>
                      </w:pPr>
                      <w:r>
                        <w:rPr>
                          <w:rFonts w:ascii="Times New Roman" w:hAnsi="Times New Roman"/>
                          <w:sz w:val="16"/>
                          <w:szCs w:val="16"/>
                        </w:rPr>
                        <w:t>Имеются основания для отказа в предоставлении муниципальной услуги</w:t>
                      </w:r>
                    </w:p>
                  </w:txbxContent>
                </v:textbox>
              </v:rect>
            </w:pict>
          </mc:Fallback>
        </mc:AlternateContent>
      </w:r>
      <w:r w:rsidRPr="00F96E07">
        <w:rPr>
          <w:rFonts w:ascii="Times New Roman" w:eastAsia="Times New Roman" w:hAnsi="Times New Roman" w:cs="Times New Roman"/>
          <w:noProof/>
          <w:sz w:val="16"/>
          <w:szCs w:val="16"/>
          <w:lang w:eastAsia="ru-RU"/>
        </w:rPr>
        <mc:AlternateContent>
          <mc:Choice Requires="wps">
            <w:drawing>
              <wp:anchor distT="0" distB="0" distL="114300" distR="114300" simplePos="0" relativeHeight="251770880" behindDoc="0" locked="0" layoutInCell="1" allowOverlap="1">
                <wp:simplePos x="0" y="0"/>
                <wp:positionH relativeFrom="column">
                  <wp:posOffset>-456565</wp:posOffset>
                </wp:positionH>
                <wp:positionV relativeFrom="paragraph">
                  <wp:posOffset>1129665</wp:posOffset>
                </wp:positionV>
                <wp:extent cx="1028700" cy="571500"/>
                <wp:effectExtent l="0" t="0" r="19050" b="19050"/>
                <wp:wrapNone/>
                <wp:docPr id="16" name="Прямоугольник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8700" cy="571500"/>
                        </a:xfrm>
                        <a:prstGeom prst="rect">
                          <a:avLst/>
                        </a:prstGeom>
                        <a:solidFill>
                          <a:srgbClr val="FFFFFF"/>
                        </a:solidFill>
                        <a:ln w="9525">
                          <a:solidFill>
                            <a:srgbClr val="000000"/>
                          </a:solidFill>
                          <a:miter lim="800000"/>
                          <a:headEnd/>
                          <a:tailEnd/>
                        </a:ln>
                      </wps:spPr>
                      <wps:txbx>
                        <w:txbxContent>
                          <w:p w:rsidR="006B309E" w:rsidRPr="005318F7" w:rsidRDefault="006B309E" w:rsidP="00F96E07">
                            <w:pPr>
                              <w:jc w:val="center"/>
                              <w:rPr>
                                <w:rFonts w:ascii="Times New Roman" w:hAnsi="Times New Roman"/>
                                <w:sz w:val="16"/>
                                <w:szCs w:val="16"/>
                              </w:rPr>
                            </w:pPr>
                            <w:r w:rsidRPr="005318F7">
                              <w:rPr>
                                <w:rFonts w:ascii="Times New Roman" w:hAnsi="Times New Roman"/>
                                <w:sz w:val="16"/>
                                <w:szCs w:val="16"/>
                              </w:rPr>
                              <w:t>О</w:t>
                            </w:r>
                            <w:r>
                              <w:rPr>
                                <w:rFonts w:ascii="Times New Roman" w:hAnsi="Times New Roman"/>
                                <w:sz w:val="16"/>
                                <w:szCs w:val="16"/>
                              </w:rPr>
                              <w:t xml:space="preserve">тказ в предоставлении муниципальной </w:t>
                            </w:r>
                            <w:r w:rsidRPr="005318F7">
                              <w:rPr>
                                <w:rFonts w:ascii="Times New Roman" w:hAnsi="Times New Roman"/>
                                <w:sz w:val="16"/>
                                <w:szCs w:val="16"/>
                              </w:rPr>
                              <w:t>услуги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6" o:spid="_x0000_s1045" style="position:absolute;margin-left:-35.95pt;margin-top:88.95pt;width:81pt;height:45pt;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">
                <v:textbox>
                  <w:txbxContent>
                    <w:p w:rsidR="006B309E" w:rsidRPr="005318F7" w:rsidRDefault="006B309E" w:rsidP="00F96E07">
                      <w:pPr>
                        <w:jc w:val="center"/>
                        <w:rPr>
                          <w:rFonts w:ascii="Times New Roman" w:hAnsi="Times New Roman"/>
                          <w:sz w:val="16"/>
                          <w:szCs w:val="16"/>
                        </w:rPr>
                      </w:pPr>
                      <w:r w:rsidRPr="005318F7">
                        <w:rPr>
                          <w:rFonts w:ascii="Times New Roman" w:hAnsi="Times New Roman"/>
                          <w:sz w:val="16"/>
                          <w:szCs w:val="16"/>
                        </w:rPr>
                        <w:t>О</w:t>
                      </w:r>
                      <w:r>
                        <w:rPr>
                          <w:rFonts w:ascii="Times New Roman" w:hAnsi="Times New Roman"/>
                          <w:sz w:val="16"/>
                          <w:szCs w:val="16"/>
                        </w:rPr>
                        <w:t xml:space="preserve">тказ в предоставлении муниципальной </w:t>
                      </w:r>
                      <w:r w:rsidRPr="005318F7">
                        <w:rPr>
                          <w:rFonts w:ascii="Times New Roman" w:hAnsi="Times New Roman"/>
                          <w:sz w:val="16"/>
                          <w:szCs w:val="16"/>
                        </w:rPr>
                        <w:t>услуги</w:t>
                      </w:r>
                    </w:p>
                  </w:txbxContent>
                </v:textbox>
              </v:rect>
            </w:pict>
          </mc:Fallback>
        </mc:AlternateContent>
      </w:r>
      <w:r w:rsidRPr="00F96E07">
        <w:rPr>
          <w:rFonts w:ascii="Cambria" w:eastAsia="Times New Roman" w:hAnsi="Cambria" w:cs="Times New Roman"/>
          <w:noProof/>
          <w:sz w:val="24"/>
          <w:szCs w:val="24"/>
          <w:lang w:eastAsia="ru-RU"/>
        </w:rPr>
        <mc:AlternateContent>
          <mc:Choice Requires="wps">
            <w:drawing>
              <wp:anchor distT="4294967295" distB="4294967295" distL="114298" distR="114298" simplePos="0" relativeHeight="251766784" behindDoc="0" locked="0" layoutInCell="1" allowOverlap="1">
                <wp:simplePos x="0" y="0"/>
                <wp:positionH relativeFrom="column">
                  <wp:posOffset>4572000</wp:posOffset>
                </wp:positionH>
                <wp:positionV relativeFrom="paragraph">
                  <wp:posOffset>4330064</wp:posOffset>
                </wp:positionV>
                <wp:extent cx="1371600" cy="0"/>
                <wp:effectExtent l="57150" t="95250" r="0" b="171450"/>
                <wp:wrapNone/>
                <wp:docPr id="15" name="Прямая со стрелкой 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1371600" cy="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 xmlns:a14="http://schemas.microsoft.com/office/drawing/2010/main" xmlns:w="http://schemas.openxmlformats.org/wordprocessingml/2006/main" xmlns:w10="urn:schemas-microsoft-com:office:word" xmlns:v="urn:schemas-microsoft-com:vml" xmlns:o="urn:schemas-microsoft-com:office:office">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7F5BA5A" id="Прямая со стрелкой 15" o:spid="_x0000_s1026" type="#_x0000_t32" style="position:absolute;margin-left:5in;margin-top:340.95pt;width:108pt;height:0;flip:x;z-index:251766784;visibility:visible;mso-wrap-style:square;mso-width-percent:0;mso-height-percent:0;mso-wrap-distance-left:3.17494mm;mso-wrap-distance-top:-3e-5mm;mso-wrap-distance-right:3.17494mm;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" strokecolor="#4f81bd" strokeweight="2pt">
                <v:stroke endarrow="open"/>
                <v:shadow on="t" color="black" opacity="24903f" origin=",.5" offset="0,.55556mm"/>
                <o:lock v:ext="edit" shapetype="f"/>
              </v:shape>
            </w:pict>
          </mc:Fallback>
        </mc:AlternateContent>
      </w:r>
      <w:r w:rsidRPr="00F96E07">
        <w:rPr>
          <w:rFonts w:ascii="Cambria" w:eastAsia="Times New Roman" w:hAnsi="Cambria" w:cs="Times New Roman"/>
          <w:noProof/>
          <w:sz w:val="24"/>
          <w:szCs w:val="24"/>
          <w:lang w:eastAsia="ru-RU"/>
        </w:rPr>
        <mc:AlternateContent>
          <mc:Choice Requires="wps">
            <w:drawing>
              <wp:anchor distT="4294967295" distB="4294967295" distL="114298" distR="114298" simplePos="0" relativeHeight="251783168" behindDoc="0" locked="0" layoutInCell="1" allowOverlap="1">
                <wp:simplePos x="0" y="0"/>
                <wp:positionH relativeFrom="column">
                  <wp:posOffset>3543300</wp:posOffset>
                </wp:positionH>
                <wp:positionV relativeFrom="paragraph">
                  <wp:posOffset>3529964</wp:posOffset>
                </wp:positionV>
                <wp:extent cx="342900" cy="0"/>
                <wp:effectExtent l="57150" t="95250" r="19050" b="171450"/>
                <wp:wrapNone/>
                <wp:docPr id="14" name="Прямая со стрелкой 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342900" cy="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 xmlns:a14="http://schemas.microsoft.com/office/drawing/2010/main" xmlns:w="http://schemas.openxmlformats.org/wordprocessingml/2006/main" xmlns:w10="urn:schemas-microsoft-com:office:word" xmlns:v="urn:schemas-microsoft-com:vml" xmlns:o="urn:schemas-microsoft-com:office:office">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88BC2B1" id="Прямая со стрелкой 14" o:spid="_x0000_s1026" type="#_x0000_t32" style="position:absolute;margin-left:279pt;margin-top:277.95pt;width:27pt;height:0;z-index:251783168;visibility:visible;mso-wrap-style:square;mso-width-percent:0;mso-height-percent:0;mso-wrap-distance-left:3.17494mm;mso-wrap-distance-top:-3e-5mm;mso-wrap-distance-right:3.17494mm;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" strokecolor="#4f81bd" strokeweight="2pt">
                <v:stroke endarrow="open"/>
                <v:shadow on="t" color="black" opacity="24903f" origin=",.5" offset="0,.55556mm"/>
                <o:lock v:ext="edit" shapetype="f"/>
              </v:shape>
            </w:pict>
          </mc:Fallback>
        </mc:AlternateContent>
      </w:r>
      <w:r w:rsidRPr="00F96E07">
        <w:rPr>
          <w:rFonts w:ascii="Cambria" w:eastAsia="Times New Roman" w:hAnsi="Cambria" w:cs="Times New Roman"/>
          <w:noProof/>
          <w:sz w:val="24"/>
          <w:szCs w:val="24"/>
          <w:lang w:eastAsia="ru-RU"/>
        </w:rPr>
        <mc:AlternateContent>
          <mc:Choice Requires="wps">
            <w:drawing>
              <wp:anchor distT="4294967295" distB="4294967295" distL="114298" distR="114298" simplePos="0" relativeHeight="251782144" behindDoc="0" locked="0" layoutInCell="1" allowOverlap="1">
                <wp:simplePos x="0" y="0"/>
                <wp:positionH relativeFrom="column">
                  <wp:posOffset>1828800</wp:posOffset>
                </wp:positionH>
                <wp:positionV relativeFrom="paragraph">
                  <wp:posOffset>3529964</wp:posOffset>
                </wp:positionV>
                <wp:extent cx="342900" cy="0"/>
                <wp:effectExtent l="57150" t="95250" r="19050" b="171450"/>
                <wp:wrapNone/>
                <wp:docPr id="13" name="Прямая со стрелкой 1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342900" cy="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 xmlns:a14="http://schemas.microsoft.com/office/drawing/2010/main" xmlns:w="http://schemas.openxmlformats.org/wordprocessingml/2006/main" xmlns:w10="urn:schemas-microsoft-com:office:word" xmlns:v="urn:schemas-microsoft-com:vml" xmlns:o="urn:schemas-microsoft-com:office:office">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8B9D1AF" id="Прямая со стрелкой 13" o:spid="_x0000_s1026" type="#_x0000_t32" style="position:absolute;margin-left:2in;margin-top:277.95pt;width:27pt;height:0;z-index:251782144;visibility:visible;mso-wrap-style:square;mso-width-percent:0;mso-height-percent:0;mso-wrap-distance-left:3.17494mm;mso-wrap-distance-top:-3e-5mm;mso-wrap-distance-right:3.17494mm;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" strokecolor="#4f81bd" strokeweight="2pt">
                <v:stroke endarrow="open"/>
                <v:shadow on="t" color="black" opacity="24903f" origin=",.5" offset="0,.55556mm"/>
                <o:lock v:ext="edit" shapetype="f"/>
              </v:shape>
            </w:pict>
          </mc:Fallback>
        </mc:AlternateContent>
      </w:r>
      <w:r w:rsidRPr="00F96E07">
        <w:rPr>
          <w:rFonts w:ascii="Cambria" w:eastAsia="Times New Roman" w:hAnsi="Cambria" w:cs="Times New Roman"/>
          <w:noProof/>
          <w:sz w:val="24"/>
          <w:szCs w:val="24"/>
          <w:lang w:eastAsia="ru-RU"/>
        </w:rPr>
        <mc:AlternateContent>
          <mc:Choice Requires="wps">
            <w:drawing>
              <wp:anchor distT="0" distB="0" distL="114297" distR="114297" simplePos="0" relativeHeight="251765760" behindDoc="0" locked="0" layoutInCell="1" allowOverlap="1">
                <wp:simplePos x="0" y="0"/>
                <wp:positionH relativeFrom="column">
                  <wp:posOffset>4343399</wp:posOffset>
                </wp:positionH>
                <wp:positionV relativeFrom="paragraph">
                  <wp:posOffset>3872865</wp:posOffset>
                </wp:positionV>
                <wp:extent cx="0" cy="292100"/>
                <wp:effectExtent l="114300" t="38100" r="114300" b="107950"/>
                <wp:wrapNone/>
                <wp:docPr id="12" name="Прямая со стрелкой 1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2921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 xmlns:a14="http://schemas.microsoft.com/office/drawing/2010/main" xmlns:w="http://schemas.openxmlformats.org/wordprocessingml/2006/main" xmlns:w10="urn:schemas-microsoft-com:office:word" xmlns:v="urn:schemas-microsoft-com:vml" xmlns:o="urn:schemas-microsoft-com:office:office">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2023ACF" id="Прямая со стрелкой 12" o:spid="_x0000_s1026" type="#_x0000_t32" style="position:absolute;margin-left:342pt;margin-top:304.95pt;width:0;height:23pt;z-index:251765760;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" strokecolor="#4f81bd" strokeweight="2pt">
                <v:stroke endarrow="open"/>
                <v:shadow on="t" color="black" opacity="24903f" origin=",.5" offset="0,.55556mm"/>
                <o:lock v:ext="edit" shapetype="f"/>
              </v:shape>
            </w:pict>
          </mc:Fallback>
        </mc:AlternateContent>
      </w:r>
      <w:r w:rsidRPr="00F96E07">
        <w:rPr>
          <w:rFonts w:ascii="Cambria" w:eastAsia="Times New Roman" w:hAnsi="Cambria" w:cs="Times New Roman"/>
          <w:noProof/>
          <w:sz w:val="24"/>
          <w:szCs w:val="24"/>
          <w:lang w:eastAsia="ru-RU"/>
        </w:rPr>
        <mc:AlternateContent>
          <mc:Choice Requires="wps">
            <w:drawing>
              <wp:anchor distT="0" distB="0" distL="114297" distR="114297" simplePos="0" relativeHeight="251781120" behindDoc="0" locked="0" layoutInCell="1" allowOverlap="1">
                <wp:simplePos x="0" y="0"/>
                <wp:positionH relativeFrom="column">
                  <wp:posOffset>2857499</wp:posOffset>
                </wp:positionH>
                <wp:positionV relativeFrom="paragraph">
                  <wp:posOffset>3872865</wp:posOffset>
                </wp:positionV>
                <wp:extent cx="0" cy="228600"/>
                <wp:effectExtent l="114300" t="38100" r="95250" b="95250"/>
                <wp:wrapNone/>
                <wp:docPr id="11" name="Прямая со стрелкой 1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2286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 xmlns:a14="http://schemas.microsoft.com/office/drawing/2010/main" xmlns:w="http://schemas.openxmlformats.org/wordprocessingml/2006/main" xmlns:w10="urn:schemas-microsoft-com:office:word" xmlns:v="urn:schemas-microsoft-com:vml" xmlns:o="urn:schemas-microsoft-com:office:office">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F4523F5" id="Прямая со стрелкой 11" o:spid="_x0000_s1026" type="#_x0000_t32" style="position:absolute;margin-left:225pt;margin-top:304.95pt;width:0;height:18pt;z-index:251781120;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" strokecolor="#4f81bd" strokeweight="2pt">
                <v:stroke endarrow="open"/>
                <v:shadow on="t" color="black" opacity="24903f" origin=",.5" offset="0,.55556mm"/>
                <o:lock v:ext="edit" shapetype="f"/>
              </v:shape>
            </w:pict>
          </mc:Fallback>
        </mc:AlternateContent>
      </w:r>
      <w:r w:rsidRPr="00F96E07">
        <w:rPr>
          <w:rFonts w:ascii="Cambria" w:eastAsia="Times New Roman" w:hAnsi="Cambria" w:cs="Times New Roman"/>
          <w:noProof/>
          <w:sz w:val="24"/>
          <w:szCs w:val="24"/>
          <w:lang w:eastAsia="ru-RU"/>
        </w:rPr>
        <mc:AlternateContent>
          <mc:Choice Requires="wps">
            <w:drawing>
              <wp:anchor distT="0" distB="0" distL="114297" distR="114297" simplePos="0" relativeHeight="251757568" behindDoc="0" locked="0" layoutInCell="1" allowOverlap="1">
                <wp:simplePos x="0" y="0"/>
                <wp:positionH relativeFrom="column">
                  <wp:posOffset>2285999</wp:posOffset>
                </wp:positionH>
                <wp:positionV relativeFrom="paragraph">
                  <wp:posOffset>1929765</wp:posOffset>
                </wp:positionV>
                <wp:extent cx="0" cy="457200"/>
                <wp:effectExtent l="114300" t="38100" r="95250" b="95250"/>
                <wp:wrapNone/>
                <wp:docPr id="10" name="Прямая со стрелкой 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4572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 xmlns:a14="http://schemas.microsoft.com/office/drawing/2010/main" xmlns:w="http://schemas.openxmlformats.org/wordprocessingml/2006/main" xmlns:w10="urn:schemas-microsoft-com:office:word" xmlns:v="urn:schemas-microsoft-com:vml" xmlns:o="urn:schemas-microsoft-com:office:office">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B4CEA08" id="Прямая со стрелкой 10" o:spid="_x0000_s1026" type="#_x0000_t32" style="position:absolute;margin-left:180pt;margin-top:151.95pt;width:0;height:36pt;z-index:251757568;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" strokecolor="#4f81bd" strokeweight="2pt">
                <v:stroke endarrow="open"/>
                <v:shadow on="t" color="black" opacity="24903f" origin=",.5" offset="0,.55556mm"/>
                <o:lock v:ext="edit" shapetype="f"/>
              </v:shape>
            </w:pict>
          </mc:Fallback>
        </mc:AlternateContent>
      </w:r>
      <w:r w:rsidRPr="00F96E07">
        <w:rPr>
          <w:rFonts w:ascii="Cambria" w:eastAsia="Times New Roman" w:hAnsi="Cambria" w:cs="Times New Roman"/>
          <w:noProof/>
          <w:sz w:val="24"/>
          <w:szCs w:val="24"/>
          <w:lang w:eastAsia="ru-RU"/>
        </w:rPr>
        <mc:AlternateContent>
          <mc:Choice Requires="wps">
            <w:drawing>
              <wp:anchor distT="0" distB="0" distL="114298" distR="114298" simplePos="0" relativeHeight="251748352" behindDoc="0" locked="0" layoutInCell="1" allowOverlap="1">
                <wp:simplePos x="0" y="0"/>
                <wp:positionH relativeFrom="column">
                  <wp:posOffset>2057400</wp:posOffset>
                </wp:positionH>
                <wp:positionV relativeFrom="paragraph">
                  <wp:posOffset>1129665</wp:posOffset>
                </wp:positionV>
                <wp:extent cx="228600" cy="342900"/>
                <wp:effectExtent l="76200" t="38100" r="76200" b="114300"/>
                <wp:wrapNone/>
                <wp:docPr id="8" name="Прямая со стрелкой 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flipV="1">
                          <a:off x="0" y="0"/>
                          <a:ext cx="228600" cy="3429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 xmlns:a14="http://schemas.microsoft.com/office/drawing/2010/main" xmlns:w="http://schemas.openxmlformats.org/wordprocessingml/2006/main" xmlns:w10="urn:schemas-microsoft-com:office:word" xmlns:v="urn:schemas-microsoft-com:vml" xmlns:o="urn:schemas-microsoft-com:office:office">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0A207BE" id="Прямая со стрелкой 8" o:spid="_x0000_s1026" type="#_x0000_t32" style="position:absolute;margin-left:162pt;margin-top:88.95pt;width:18pt;height:27pt;flip:x y;z-index:251748352;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" strokecolor="#4f81bd" strokeweight="2pt">
                <v:stroke endarrow="open"/>
                <v:shadow on="t" color="black" opacity="24903f" origin=",.5" offset="0,.55556mm"/>
                <o:lock v:ext="edit" shapetype="f"/>
              </v:shape>
            </w:pict>
          </mc:Fallback>
        </mc:AlternateContent>
      </w:r>
      <w:r w:rsidRPr="00F96E07">
        <w:rPr>
          <w:rFonts w:ascii="Cambria" w:eastAsia="Times New Roman" w:hAnsi="Cambria" w:cs="Times New Roman"/>
          <w:noProof/>
          <w:sz w:val="24"/>
          <w:szCs w:val="24"/>
          <w:lang w:eastAsia="ru-RU"/>
        </w:rPr>
        <mc:AlternateContent>
          <mc:Choice Requires="wps">
            <w:drawing>
              <wp:anchor distT="4294967295" distB="4294967295" distL="114298" distR="114298" simplePos="0" relativeHeight="251760640" behindDoc="0" locked="0" layoutInCell="1" allowOverlap="1">
                <wp:simplePos x="0" y="0"/>
                <wp:positionH relativeFrom="column">
                  <wp:posOffset>4000500</wp:posOffset>
                </wp:positionH>
                <wp:positionV relativeFrom="paragraph">
                  <wp:posOffset>2615564</wp:posOffset>
                </wp:positionV>
                <wp:extent cx="342900" cy="0"/>
                <wp:effectExtent l="57150" t="95250" r="19050" b="171450"/>
                <wp:wrapNone/>
                <wp:docPr id="5" name="Прямая со стрелкой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342900" cy="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 xmlns:a14="http://schemas.microsoft.com/office/drawing/2010/main" xmlns:w="http://schemas.openxmlformats.org/wordprocessingml/2006/main" xmlns:w10="urn:schemas-microsoft-com:office:word" xmlns:v="urn:schemas-microsoft-com:vml" xmlns:o="urn:schemas-microsoft-com:office:office">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BA796CB" id="Прямая со стрелкой 5" o:spid="_x0000_s1026" type="#_x0000_t32" style="position:absolute;margin-left:315pt;margin-top:205.95pt;width:27pt;height:0;z-index:251760640;visibility:visible;mso-wrap-style:square;mso-width-percent:0;mso-height-percent:0;mso-wrap-distance-left:3.17494mm;mso-wrap-distance-top:-3e-5mm;mso-wrap-distance-right:3.17494mm;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" strokecolor="#4f81bd" strokeweight="2pt">
                <v:stroke endarrow="open"/>
                <v:shadow on="t" color="black" opacity="24903f" origin=",.5" offset="0,.55556mm"/>
                <o:lock v:ext="edit" shapetype="f"/>
              </v:shape>
            </w:pict>
          </mc:Fallback>
        </mc:AlternateContent>
      </w:r>
      <w:r w:rsidRPr="00F96E07">
        <w:rPr>
          <w:rFonts w:ascii="Times New Roman" w:eastAsia="Times New Roman" w:hAnsi="Times New Roman" w:cs="Times New Roman"/>
          <w:noProof/>
          <w:sz w:val="16"/>
          <w:szCs w:val="16"/>
          <w:lang w:eastAsia="ru-RU"/>
        </w:rPr>
        <mc:AlternateContent>
          <mc:Choice Requires="wps">
            <w:drawing>
              <wp:anchor distT="0" distB="0" distL="114300" distR="114300" simplePos="0" relativeHeight="251756544" behindDoc="0" locked="0" layoutInCell="1" allowOverlap="1">
                <wp:simplePos x="0" y="0"/>
                <wp:positionH relativeFrom="column">
                  <wp:posOffset>1600200</wp:posOffset>
                </wp:positionH>
                <wp:positionV relativeFrom="paragraph">
                  <wp:posOffset>2386965</wp:posOffset>
                </wp:positionV>
                <wp:extent cx="2400300" cy="457200"/>
                <wp:effectExtent l="0" t="0" r="19050" b="19050"/>
                <wp:wrapNone/>
                <wp:docPr id="4" name="Прямоугольник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00300" cy="457200"/>
                        </a:xfrm>
                        <a:prstGeom prst="rect">
                          <a:avLst/>
                        </a:prstGeom>
                        <a:solidFill>
                          <a:srgbClr val="FFFFFF"/>
                        </a:solidFill>
                        <a:ln w="9525">
                          <a:solidFill>
                            <a:srgbClr val="000000"/>
                          </a:solidFill>
                          <a:miter lim="800000"/>
                          <a:headEnd/>
                          <a:tailEnd/>
                        </a:ln>
                      </wps:spPr>
                      <wps:txbx>
                        <w:txbxContent>
                          <w:p w:rsidR="006B309E" w:rsidRPr="005318F7" w:rsidRDefault="006B309E" w:rsidP="00F96E07">
                            <w:pPr>
                              <w:jc w:val="center"/>
                              <w:rPr>
                                <w:rFonts w:ascii="Times New Roman" w:hAnsi="Times New Roman"/>
                                <w:sz w:val="16"/>
                                <w:szCs w:val="16"/>
                              </w:rPr>
                            </w:pPr>
                            <w:r>
                              <w:rPr>
                                <w:rFonts w:ascii="Times New Roman" w:hAnsi="Times New Roman"/>
                                <w:sz w:val="16"/>
                                <w:szCs w:val="16"/>
                              </w:rPr>
                              <w:t>Земельные участки</w:t>
                            </w:r>
                            <w:r w:rsidRPr="00EB5051">
                              <w:rPr>
                                <w:rFonts w:ascii="Times New Roman" w:hAnsi="Times New Roman"/>
                                <w:sz w:val="16"/>
                                <w:szCs w:val="16"/>
                              </w:rPr>
                              <w:t>, которые образуются в результате перераспределения</w:t>
                            </w:r>
                            <w:r>
                              <w:rPr>
                                <w:rFonts w:ascii="Times New Roman" w:hAnsi="Times New Roman"/>
                                <w:sz w:val="16"/>
                                <w:szCs w:val="16"/>
                              </w:rPr>
                              <w:t>, не поставлены на государственный кадастровый учет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4" o:spid="_x0000_s1046" style="position:absolute;margin-left:126pt;margin-top:187.95pt;width:189pt;height:36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">
                <v:textbox>
                  <w:txbxContent>
                    <w:p w:rsidR="006B309E" w:rsidRPr="005318F7" w:rsidRDefault="006B309E" w:rsidP="00F96E07">
                      <w:pPr>
                        <w:jc w:val="center"/>
                        <w:rPr>
                          <w:rFonts w:ascii="Times New Roman" w:hAnsi="Times New Roman"/>
                          <w:sz w:val="16"/>
                          <w:szCs w:val="16"/>
                        </w:rPr>
                      </w:pPr>
                      <w:r>
                        <w:rPr>
                          <w:rFonts w:ascii="Times New Roman" w:hAnsi="Times New Roman"/>
                          <w:sz w:val="16"/>
                          <w:szCs w:val="16"/>
                        </w:rPr>
                        <w:t>Земельные участки</w:t>
                      </w:r>
                      <w:r w:rsidRPr="00EB5051">
                        <w:rPr>
                          <w:rFonts w:ascii="Times New Roman" w:hAnsi="Times New Roman"/>
                          <w:sz w:val="16"/>
                          <w:szCs w:val="16"/>
                        </w:rPr>
                        <w:t>, которые образуются в результате перераспределения</w:t>
                      </w:r>
                      <w:r>
                        <w:rPr>
                          <w:rFonts w:ascii="Times New Roman" w:hAnsi="Times New Roman"/>
                          <w:sz w:val="16"/>
                          <w:szCs w:val="16"/>
                        </w:rPr>
                        <w:t>, не поставлены на государственный кадастровый учет</w:t>
                      </w:r>
                    </w:p>
                  </w:txbxContent>
                </v:textbox>
              </v:rect>
            </w:pict>
          </mc:Fallback>
        </mc:AlternateContent>
      </w:r>
      <w:r w:rsidRPr="00F96E07">
        <w:rPr>
          <w:rFonts w:ascii="Cambria" w:eastAsia="Times New Roman" w:hAnsi="Cambria" w:cs="Times New Roman"/>
          <w:noProof/>
          <w:sz w:val="24"/>
          <w:szCs w:val="24"/>
          <w:lang w:eastAsia="ru-RU"/>
        </w:rPr>
        <mc:AlternateContent>
          <mc:Choice Requires="wps">
            <w:drawing>
              <wp:anchor distT="0" distB="0" distL="114297" distR="114297" simplePos="0" relativeHeight="251777024" behindDoc="0" locked="0" layoutInCell="1" allowOverlap="1">
                <wp:simplePos x="0" y="0"/>
                <wp:positionH relativeFrom="column">
                  <wp:posOffset>4457699</wp:posOffset>
                </wp:positionH>
                <wp:positionV relativeFrom="paragraph">
                  <wp:posOffset>215265</wp:posOffset>
                </wp:positionV>
                <wp:extent cx="0" cy="228600"/>
                <wp:effectExtent l="114300" t="38100" r="95250" b="95250"/>
                <wp:wrapNone/>
                <wp:docPr id="3" name="Прямая со стрелкой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2286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 xmlns:a14="http://schemas.microsoft.com/office/drawing/2010/main" xmlns:w="http://schemas.openxmlformats.org/wordprocessingml/2006/main" xmlns:w10="urn:schemas-microsoft-com:office:word" xmlns:v="urn:schemas-microsoft-com:vml" xmlns:o="urn:schemas-microsoft-com:office:office">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44DF648" id="Прямая со стрелкой 3" o:spid="_x0000_s1026" type="#_x0000_t32" style="position:absolute;margin-left:351pt;margin-top:16.95pt;width:0;height:18pt;z-index:251777024;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" strokecolor="#4f81bd" strokeweight="2pt">
                <v:stroke endarrow="open"/>
                <v:shadow on="t" color="black" opacity="24903f" origin=",.5" offset="0,.55556mm"/>
                <o:lock v:ext="edit" shapetype="f"/>
              </v:shape>
            </w:pict>
          </mc:Fallback>
        </mc:AlternateContent>
      </w:r>
      <w:r w:rsidRPr="00F96E07">
        <w:rPr>
          <w:rFonts w:ascii="Times New Roman" w:eastAsia="Times New Roman" w:hAnsi="Times New Roman" w:cs="Times New Roman"/>
          <w:noProof/>
          <w:sz w:val="16"/>
          <w:szCs w:val="16"/>
          <w:lang w:eastAsia="ru-RU"/>
        </w:rPr>
        <mc:AlternateContent>
          <mc:Choice Requires="wps">
            <w:drawing>
              <wp:anchor distT="0" distB="0" distL="114300" distR="114300" simplePos="0" relativeHeight="251776000" behindDoc="0" locked="0" layoutInCell="1" allowOverlap="1">
                <wp:simplePos x="0" y="0"/>
                <wp:positionH relativeFrom="column">
                  <wp:posOffset>3200400</wp:posOffset>
                </wp:positionH>
                <wp:positionV relativeFrom="paragraph">
                  <wp:posOffset>443865</wp:posOffset>
                </wp:positionV>
                <wp:extent cx="2628900" cy="571500"/>
                <wp:effectExtent l="0" t="0" r="19050" b="19050"/>
                <wp:wrapNone/>
                <wp:docPr id="2" name="Прямоугольник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28900" cy="571500"/>
                        </a:xfrm>
                        <a:prstGeom prst="rect">
                          <a:avLst/>
                        </a:prstGeom>
                        <a:solidFill>
                          <a:srgbClr val="FFFFFF"/>
                        </a:solidFill>
                        <a:ln w="9525">
                          <a:solidFill>
                            <a:srgbClr val="000000"/>
                          </a:solidFill>
                          <a:miter lim="800000"/>
                          <a:headEnd/>
                          <a:tailEnd/>
                        </a:ln>
                      </wps:spPr>
                      <wps:txbx>
                        <w:txbxContent>
                          <w:p w:rsidR="006B309E" w:rsidRDefault="006B309E" w:rsidP="00F96E0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 o:spid="_x0000_s1047" style="position:absolute;margin-left:252pt;margin-top:34.95pt;width:207pt;height:45pt;z-index:25177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">
                <v:textbox>
                  <w:txbxContent>
                    <w:p w:rsidR="006B309E" w:rsidRDefault="006B309E" w:rsidP="00F96E07"/>
                  </w:txbxContent>
                </v:textbox>
              </v:rect>
            </w:pict>
          </mc:Fallback>
        </mc:AlternateContent>
      </w:r>
      <w:r w:rsidRPr="00F96E07">
        <w:rPr>
          <w:rFonts w:ascii="Times New Roman" w:eastAsia="Times New Roman" w:hAnsi="Times New Roman" w:cs="Times New Roman"/>
          <w:sz w:val="28"/>
          <w:szCs w:val="28"/>
          <w:lang w:eastAsia="ru-RU"/>
        </w:rPr>
        <w:br w:type="page"/>
      </w:r>
    </w:p>
    <w:p w:rsidR="00F96E07" w:rsidRPr="00F96E07" w:rsidRDefault="00F96E07" w:rsidP="00F96E07">
      <w:pPr>
        <w:spacing w:after="0" w:line="240" w:lineRule="auto"/>
        <w:ind w:left="4536"/>
        <w:jc w:val="center"/>
        <w:rPr>
          <w:rFonts w:ascii="Times New Roman" w:eastAsia="Times New Roman" w:hAnsi="Times New Roman" w:cs="Times New Roman"/>
          <w:i/>
          <w:sz w:val="28"/>
          <w:szCs w:val="28"/>
          <w:lang w:eastAsia="ru-RU"/>
        </w:rPr>
      </w:pPr>
      <w:r w:rsidRPr="00F96E07">
        <w:rPr>
          <w:rFonts w:ascii="Times New Roman" w:eastAsia="Times New Roman" w:hAnsi="Times New Roman" w:cs="Times New Roman"/>
          <w:sz w:val="28"/>
          <w:szCs w:val="28"/>
          <w:lang w:eastAsia="ru-RU"/>
        </w:rPr>
        <w:lastRenderedPageBreak/>
        <w:t>Приложение № 3</w:t>
      </w:r>
    </w:p>
    <w:p w:rsidR="00F96E07" w:rsidRPr="00F96E07" w:rsidRDefault="00F96E07" w:rsidP="00F96E07">
      <w:pPr>
        <w:autoSpaceDE w:val="0"/>
        <w:autoSpaceDN w:val="0"/>
        <w:adjustRightInd w:val="0"/>
        <w:spacing w:after="0" w:line="240" w:lineRule="auto"/>
        <w:ind w:left="4536"/>
        <w:jc w:val="center"/>
        <w:outlineLvl w:val="0"/>
        <w:rPr>
          <w:rFonts w:ascii="Times New Roman" w:eastAsia="Times New Roman" w:hAnsi="Times New Roman" w:cs="Times New Roman"/>
          <w:sz w:val="28"/>
          <w:szCs w:val="28"/>
          <w:lang w:eastAsia="en-IN"/>
        </w:rPr>
      </w:pPr>
      <w:r w:rsidRPr="00F96E07">
        <w:rPr>
          <w:rFonts w:ascii="Times New Roman" w:eastAsia="Times New Roman" w:hAnsi="Times New Roman" w:cs="Times New Roman"/>
          <w:sz w:val="28"/>
          <w:szCs w:val="28"/>
          <w:lang w:eastAsia="en-IN"/>
        </w:rPr>
        <w:t xml:space="preserve">к Административному регламенту </w:t>
      </w:r>
      <w:r w:rsidR="00736A59" w:rsidRPr="00736A59">
        <w:rPr>
          <w:rFonts w:ascii="Times New Roman" w:eastAsia="Times New Roman" w:hAnsi="Times New Roman" w:cs="Arial"/>
          <w:sz w:val="28"/>
          <w:szCs w:val="28"/>
          <w:lang w:eastAsia="en-IN"/>
        </w:rPr>
        <w:t xml:space="preserve">предоставления муниципальной услуги «Заключение соглашений о перераспределении земель и (или) земельных участков, государственная собственность на которые не разграничена, и земельных участков, находящихся в частной собственности, </w:t>
      </w:r>
      <w:bookmarkStart w:id="0" w:name="_Hlk481644041"/>
      <w:r w:rsidR="00736A59" w:rsidRPr="00736A59">
        <w:rPr>
          <w:rFonts w:ascii="Times New Roman" w:eastAsia="Times New Roman" w:hAnsi="Times New Roman" w:cs="Arial"/>
          <w:sz w:val="28"/>
          <w:szCs w:val="28"/>
          <w:lang w:eastAsia="en-IN"/>
        </w:rPr>
        <w:t xml:space="preserve">на территории городского округа </w:t>
      </w:r>
      <w:proofErr w:type="spellStart"/>
      <w:r w:rsidR="00736A59" w:rsidRPr="00736A59">
        <w:rPr>
          <w:rFonts w:ascii="Times New Roman" w:eastAsia="Times New Roman" w:hAnsi="Times New Roman" w:cs="Arial"/>
          <w:sz w:val="28"/>
          <w:szCs w:val="28"/>
          <w:lang w:eastAsia="en-IN"/>
        </w:rPr>
        <w:t>Кинель</w:t>
      </w:r>
      <w:proofErr w:type="spellEnd"/>
      <w:r w:rsidR="00736A59" w:rsidRPr="00736A59">
        <w:rPr>
          <w:rFonts w:ascii="Times New Roman" w:eastAsia="Times New Roman" w:hAnsi="Times New Roman" w:cs="Arial"/>
          <w:sz w:val="28"/>
          <w:szCs w:val="28"/>
          <w:lang w:eastAsia="en-IN"/>
        </w:rPr>
        <w:t xml:space="preserve"> Самарской области</w:t>
      </w:r>
      <w:bookmarkEnd w:id="0"/>
      <w:r w:rsidR="00736A59" w:rsidRPr="00736A59">
        <w:rPr>
          <w:rFonts w:ascii="Times New Roman" w:eastAsia="Times New Roman" w:hAnsi="Times New Roman" w:cs="Arial"/>
          <w:sz w:val="28"/>
          <w:szCs w:val="28"/>
          <w:lang w:eastAsia="en-IN"/>
        </w:rPr>
        <w:t>»</w:t>
      </w:r>
    </w:p>
    <w:p w:rsidR="00F96E07" w:rsidRPr="00F96E07" w:rsidRDefault="00F96E07" w:rsidP="00F96E07">
      <w:pPr>
        <w:spacing w:after="0" w:line="240" w:lineRule="auto"/>
        <w:rPr>
          <w:rFonts w:ascii="Times New Roman" w:eastAsia="Times New Roman" w:hAnsi="Times New Roman" w:cs="Times New Roman"/>
          <w:sz w:val="28"/>
          <w:szCs w:val="28"/>
          <w:lang w:eastAsia="ru-RU"/>
        </w:rPr>
      </w:pPr>
    </w:p>
    <w:p w:rsidR="00F96E07" w:rsidRPr="00F96E07" w:rsidRDefault="00F96E07" w:rsidP="00F96E07">
      <w:pPr>
        <w:spacing w:after="0" w:line="240" w:lineRule="auto"/>
        <w:rPr>
          <w:rFonts w:ascii="Times New Roman" w:eastAsia="Times New Roman" w:hAnsi="Times New Roman" w:cs="Times New Roman"/>
          <w:sz w:val="28"/>
          <w:szCs w:val="28"/>
          <w:lang w:eastAsia="ru-RU"/>
        </w:rPr>
      </w:pPr>
      <w:r w:rsidRPr="00F96E07">
        <w:rPr>
          <w:rFonts w:ascii="Times New Roman" w:eastAsia="Times New Roman" w:hAnsi="Times New Roman" w:cs="Times New Roman"/>
          <w:sz w:val="28"/>
          <w:szCs w:val="28"/>
          <w:lang w:eastAsia="ru-RU"/>
        </w:rPr>
        <w:t>Бланк уполномоченного органа</w:t>
      </w:r>
    </w:p>
    <w:p w:rsidR="00F96E07" w:rsidRPr="00F96E07" w:rsidRDefault="00F96E07" w:rsidP="00F96E07">
      <w:pPr>
        <w:autoSpaceDE w:val="0"/>
        <w:autoSpaceDN w:val="0"/>
        <w:adjustRightInd w:val="0"/>
        <w:spacing w:after="0" w:line="240" w:lineRule="auto"/>
        <w:jc w:val="right"/>
        <w:rPr>
          <w:rFonts w:ascii="Times New Roman" w:eastAsia="MS Mincho" w:hAnsi="Times New Roman" w:cs="Times New Roman"/>
          <w:sz w:val="28"/>
          <w:szCs w:val="28"/>
          <w:lang w:eastAsia="ru-RU"/>
        </w:rPr>
      </w:pPr>
      <w:r w:rsidRPr="00F96E07">
        <w:rPr>
          <w:rFonts w:ascii="Times New Roman" w:eastAsia="MS Mincho" w:hAnsi="Times New Roman" w:cs="Times New Roman"/>
          <w:sz w:val="28"/>
          <w:szCs w:val="28"/>
          <w:lang w:eastAsia="ru-RU"/>
        </w:rPr>
        <w:t>______________________________________</w:t>
      </w:r>
    </w:p>
    <w:p w:rsidR="00F96E07" w:rsidRPr="00F96E07" w:rsidRDefault="00F96E07" w:rsidP="00F96E07">
      <w:pPr>
        <w:autoSpaceDE w:val="0"/>
        <w:autoSpaceDN w:val="0"/>
        <w:adjustRightInd w:val="0"/>
        <w:spacing w:after="0" w:line="240" w:lineRule="auto"/>
        <w:jc w:val="right"/>
        <w:rPr>
          <w:rFonts w:ascii="Times New Roman" w:eastAsia="MS Mincho" w:hAnsi="Times New Roman" w:cs="Times New Roman"/>
          <w:sz w:val="28"/>
          <w:szCs w:val="28"/>
          <w:lang w:eastAsia="ru-RU"/>
        </w:rPr>
      </w:pPr>
      <w:r w:rsidRPr="00F96E07">
        <w:rPr>
          <w:rFonts w:ascii="Times New Roman" w:eastAsia="MS Mincho" w:hAnsi="Times New Roman" w:cs="Times New Roman"/>
          <w:sz w:val="28"/>
          <w:szCs w:val="28"/>
          <w:lang w:eastAsia="ru-RU"/>
        </w:rPr>
        <w:t xml:space="preserve">наименование и почтовый адрес </w:t>
      </w:r>
    </w:p>
    <w:p w:rsidR="00F96E07" w:rsidRPr="00F96E07" w:rsidRDefault="00F96E07" w:rsidP="00F96E07">
      <w:pPr>
        <w:autoSpaceDE w:val="0"/>
        <w:autoSpaceDN w:val="0"/>
        <w:adjustRightInd w:val="0"/>
        <w:spacing w:after="0" w:line="240" w:lineRule="auto"/>
        <w:jc w:val="right"/>
        <w:rPr>
          <w:rFonts w:ascii="Times New Roman" w:eastAsia="MS Mincho" w:hAnsi="Times New Roman" w:cs="Times New Roman"/>
          <w:sz w:val="28"/>
          <w:szCs w:val="28"/>
          <w:lang w:eastAsia="ru-RU"/>
        </w:rPr>
      </w:pPr>
      <w:r w:rsidRPr="00F96E07">
        <w:rPr>
          <w:rFonts w:ascii="Times New Roman" w:eastAsia="MS Mincho" w:hAnsi="Times New Roman" w:cs="Times New Roman"/>
          <w:sz w:val="28"/>
          <w:szCs w:val="28"/>
          <w:lang w:eastAsia="ru-RU"/>
        </w:rPr>
        <w:t>получателя муниципальной услуги</w:t>
      </w:r>
    </w:p>
    <w:p w:rsidR="00F96E07" w:rsidRPr="00F96E07" w:rsidRDefault="00F96E07" w:rsidP="00F96E07">
      <w:pPr>
        <w:autoSpaceDE w:val="0"/>
        <w:autoSpaceDN w:val="0"/>
        <w:adjustRightInd w:val="0"/>
        <w:spacing w:after="0" w:line="240" w:lineRule="auto"/>
        <w:jc w:val="right"/>
        <w:rPr>
          <w:rFonts w:ascii="Times New Roman" w:eastAsia="MS Mincho" w:hAnsi="Times New Roman" w:cs="Times New Roman"/>
          <w:i/>
          <w:sz w:val="28"/>
          <w:szCs w:val="28"/>
          <w:lang w:eastAsia="ru-RU"/>
        </w:rPr>
      </w:pPr>
      <w:r w:rsidRPr="00F96E07">
        <w:rPr>
          <w:rFonts w:ascii="Times New Roman" w:eastAsia="MS Mincho" w:hAnsi="Times New Roman" w:cs="Times New Roman"/>
          <w:i/>
          <w:sz w:val="28"/>
          <w:szCs w:val="28"/>
          <w:lang w:eastAsia="ru-RU"/>
        </w:rPr>
        <w:t xml:space="preserve"> (для юридических лиц) </w:t>
      </w:r>
    </w:p>
    <w:p w:rsidR="00F96E07" w:rsidRPr="00F96E07" w:rsidRDefault="00F96E07" w:rsidP="00F96E07">
      <w:pPr>
        <w:spacing w:after="0" w:line="240" w:lineRule="auto"/>
        <w:ind w:left="3828"/>
        <w:jc w:val="center"/>
        <w:rPr>
          <w:rFonts w:ascii="Times New Roman" w:eastAsia="Times New Roman" w:hAnsi="Times New Roman" w:cs="Times New Roman"/>
          <w:sz w:val="28"/>
          <w:szCs w:val="28"/>
          <w:lang w:eastAsia="ru-RU"/>
        </w:rPr>
      </w:pPr>
      <w:r w:rsidRPr="00F96E07">
        <w:rPr>
          <w:rFonts w:ascii="Times New Roman" w:eastAsia="Times New Roman" w:hAnsi="Times New Roman" w:cs="Times New Roman"/>
          <w:sz w:val="28"/>
          <w:szCs w:val="28"/>
          <w:lang w:eastAsia="ru-RU"/>
        </w:rPr>
        <w:t>____________________________________</w:t>
      </w:r>
    </w:p>
    <w:p w:rsidR="00F96E07" w:rsidRPr="00F96E07" w:rsidRDefault="00F96E07" w:rsidP="00F96E07">
      <w:pPr>
        <w:autoSpaceDE w:val="0"/>
        <w:autoSpaceDN w:val="0"/>
        <w:adjustRightInd w:val="0"/>
        <w:spacing w:after="0" w:line="240" w:lineRule="auto"/>
        <w:jc w:val="right"/>
        <w:rPr>
          <w:rFonts w:ascii="Times New Roman" w:eastAsia="MS Mincho" w:hAnsi="Times New Roman" w:cs="Times New Roman"/>
          <w:sz w:val="28"/>
          <w:szCs w:val="28"/>
          <w:lang w:eastAsia="ru-RU"/>
        </w:rPr>
      </w:pPr>
      <w:r w:rsidRPr="00F96E07">
        <w:rPr>
          <w:rFonts w:ascii="Times New Roman" w:eastAsia="MS Mincho" w:hAnsi="Times New Roman" w:cs="Times New Roman"/>
          <w:sz w:val="28"/>
          <w:szCs w:val="28"/>
          <w:lang w:eastAsia="ru-RU"/>
        </w:rPr>
        <w:t xml:space="preserve">ФИО, почтовый адрес получателя </w:t>
      </w:r>
    </w:p>
    <w:p w:rsidR="00F96E07" w:rsidRPr="00F96E07" w:rsidRDefault="00F96E07" w:rsidP="00F96E07">
      <w:pPr>
        <w:autoSpaceDE w:val="0"/>
        <w:autoSpaceDN w:val="0"/>
        <w:adjustRightInd w:val="0"/>
        <w:spacing w:after="0" w:line="240" w:lineRule="auto"/>
        <w:jc w:val="right"/>
        <w:rPr>
          <w:rFonts w:ascii="Times New Roman" w:eastAsia="MS Mincho" w:hAnsi="Times New Roman" w:cs="Times New Roman"/>
          <w:sz w:val="28"/>
          <w:szCs w:val="28"/>
          <w:lang w:eastAsia="ru-RU"/>
        </w:rPr>
      </w:pPr>
      <w:r w:rsidRPr="00F96E07">
        <w:rPr>
          <w:rFonts w:ascii="Times New Roman" w:eastAsia="MS Mincho" w:hAnsi="Times New Roman" w:cs="Times New Roman"/>
          <w:sz w:val="28"/>
          <w:szCs w:val="28"/>
          <w:lang w:eastAsia="ru-RU"/>
        </w:rPr>
        <w:t>муниципальной услуги</w:t>
      </w:r>
    </w:p>
    <w:p w:rsidR="00F96E07" w:rsidRPr="00F96E07" w:rsidRDefault="00F96E07" w:rsidP="00F96E07">
      <w:pPr>
        <w:spacing w:after="0" w:line="240" w:lineRule="auto"/>
        <w:ind w:left="3828"/>
        <w:jc w:val="right"/>
        <w:rPr>
          <w:rFonts w:ascii="Times New Roman" w:eastAsia="Times New Roman" w:hAnsi="Times New Roman" w:cs="Times New Roman"/>
          <w:i/>
          <w:sz w:val="28"/>
          <w:szCs w:val="28"/>
          <w:lang w:eastAsia="ru-RU"/>
        </w:rPr>
      </w:pPr>
      <w:r w:rsidRPr="00F96E07">
        <w:rPr>
          <w:rFonts w:ascii="Times New Roman" w:eastAsia="Times New Roman" w:hAnsi="Times New Roman" w:cs="Times New Roman"/>
          <w:i/>
          <w:sz w:val="28"/>
          <w:szCs w:val="28"/>
          <w:lang w:eastAsia="ru-RU"/>
        </w:rPr>
        <w:t xml:space="preserve">(для физических лиц)  </w:t>
      </w:r>
    </w:p>
    <w:p w:rsidR="00F96E07" w:rsidRPr="00F96E07" w:rsidRDefault="00F96E07" w:rsidP="00F96E07">
      <w:pPr>
        <w:spacing w:after="0" w:line="240" w:lineRule="auto"/>
        <w:rPr>
          <w:rFonts w:ascii="Times New Roman" w:eastAsia="Times New Roman" w:hAnsi="Times New Roman" w:cs="Times New Roman"/>
          <w:sz w:val="28"/>
          <w:szCs w:val="28"/>
          <w:lang w:eastAsia="ru-RU"/>
        </w:rPr>
      </w:pPr>
    </w:p>
    <w:p w:rsidR="00F96E07" w:rsidRPr="00F96E07" w:rsidRDefault="00F96E07" w:rsidP="00F96E07">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F96E07">
        <w:rPr>
          <w:rFonts w:ascii="Times New Roman" w:eastAsia="Times New Roman" w:hAnsi="Times New Roman" w:cs="Times New Roman"/>
          <w:sz w:val="28"/>
          <w:szCs w:val="28"/>
          <w:lang w:eastAsia="ru-RU"/>
        </w:rPr>
        <w:t xml:space="preserve">Уведомление о регистрации запроса (заявления), </w:t>
      </w:r>
    </w:p>
    <w:p w:rsidR="00F96E07" w:rsidRPr="00F96E07" w:rsidRDefault="00F96E07" w:rsidP="00F96E07">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F96E07">
        <w:rPr>
          <w:rFonts w:ascii="Times New Roman" w:eastAsia="Times New Roman" w:hAnsi="Times New Roman" w:cs="Times New Roman"/>
          <w:sz w:val="28"/>
          <w:szCs w:val="28"/>
          <w:lang w:eastAsia="ru-RU"/>
        </w:rPr>
        <w:t>направленного по почте (в электронной форме)</w:t>
      </w:r>
    </w:p>
    <w:p w:rsidR="00F96E07" w:rsidRPr="00F96E07" w:rsidRDefault="00F96E07" w:rsidP="00F96E07">
      <w:pPr>
        <w:spacing w:after="0" w:line="240" w:lineRule="auto"/>
        <w:rPr>
          <w:rFonts w:ascii="Times New Roman" w:eastAsia="Times New Roman" w:hAnsi="Times New Roman" w:cs="Times New Roman"/>
          <w:sz w:val="28"/>
          <w:szCs w:val="28"/>
          <w:lang w:eastAsia="ru-RU"/>
        </w:rPr>
      </w:pPr>
    </w:p>
    <w:p w:rsidR="00F96E07" w:rsidRPr="00F96E07" w:rsidRDefault="00F96E07" w:rsidP="00F96E07">
      <w:pPr>
        <w:spacing w:after="0" w:line="240" w:lineRule="auto"/>
        <w:jc w:val="both"/>
        <w:rPr>
          <w:rFonts w:ascii="Times New Roman" w:eastAsia="Times New Roman" w:hAnsi="Times New Roman" w:cs="Times New Roman"/>
          <w:sz w:val="28"/>
          <w:szCs w:val="28"/>
          <w:lang w:eastAsia="ru-RU"/>
        </w:rPr>
      </w:pPr>
      <w:r w:rsidRPr="00F96E07">
        <w:rPr>
          <w:rFonts w:ascii="Times New Roman" w:eastAsia="Times New Roman" w:hAnsi="Times New Roman" w:cs="Times New Roman"/>
          <w:sz w:val="28"/>
          <w:szCs w:val="28"/>
          <w:lang w:eastAsia="ru-RU"/>
        </w:rPr>
        <w:t xml:space="preserve">«___» ___________ 20__г. </w:t>
      </w:r>
    </w:p>
    <w:p w:rsidR="00F96E07" w:rsidRPr="00F96E07" w:rsidRDefault="00F96E07" w:rsidP="00F96E07">
      <w:pPr>
        <w:spacing w:after="0" w:line="240" w:lineRule="auto"/>
        <w:rPr>
          <w:rFonts w:ascii="Times New Roman" w:eastAsia="Times New Roman" w:hAnsi="Times New Roman" w:cs="Times New Roman"/>
          <w:i/>
          <w:sz w:val="28"/>
          <w:szCs w:val="28"/>
          <w:lang w:eastAsia="ru-RU"/>
        </w:rPr>
      </w:pPr>
      <w:r w:rsidRPr="00F96E07">
        <w:rPr>
          <w:rFonts w:ascii="Times New Roman" w:eastAsia="Times New Roman" w:hAnsi="Times New Roman" w:cs="Times New Roman"/>
          <w:i/>
          <w:sz w:val="28"/>
          <w:szCs w:val="28"/>
          <w:lang w:eastAsia="ru-RU"/>
        </w:rPr>
        <w:t xml:space="preserve">           (дата)</w:t>
      </w:r>
    </w:p>
    <w:p w:rsidR="00F96E07" w:rsidRPr="00F96E07" w:rsidRDefault="00F96E07" w:rsidP="00F96E07">
      <w:pPr>
        <w:spacing w:after="0" w:line="240" w:lineRule="auto"/>
        <w:rPr>
          <w:rFonts w:ascii="Times New Roman" w:eastAsia="Times New Roman" w:hAnsi="Times New Roman" w:cs="Times New Roman"/>
          <w:sz w:val="28"/>
          <w:szCs w:val="28"/>
          <w:lang w:eastAsia="ru-RU"/>
        </w:rPr>
      </w:pPr>
    </w:p>
    <w:p w:rsidR="00F96E07" w:rsidRPr="00F96E07" w:rsidRDefault="00F96E07" w:rsidP="00F96E07">
      <w:pPr>
        <w:spacing w:after="0" w:line="240" w:lineRule="auto"/>
        <w:ind w:firstLine="709"/>
        <w:jc w:val="both"/>
        <w:rPr>
          <w:rFonts w:ascii="Times New Roman" w:eastAsia="Times New Roman" w:hAnsi="Times New Roman" w:cs="Times New Roman"/>
          <w:sz w:val="28"/>
          <w:szCs w:val="28"/>
          <w:lang w:eastAsia="ru-RU"/>
        </w:rPr>
      </w:pPr>
      <w:r w:rsidRPr="00F96E07">
        <w:rPr>
          <w:rFonts w:ascii="Times New Roman" w:eastAsia="Times New Roman" w:hAnsi="Times New Roman" w:cs="Times New Roman"/>
          <w:sz w:val="28"/>
          <w:szCs w:val="28"/>
          <w:lang w:eastAsia="ru-RU"/>
        </w:rPr>
        <w:t>Ваше  заявление (уведомление) о предоставлении муниципальной услуги по заключению соглашения о перераспределении земель и (или) земельных участков,  направленное  Вами  в  наш  адрес  по почте (в  электронной  форме), принято</w:t>
      </w:r>
    </w:p>
    <w:p w:rsidR="00F96E07" w:rsidRPr="00F96E07" w:rsidRDefault="00F96E07" w:rsidP="00F96E07">
      <w:pPr>
        <w:spacing w:after="0" w:line="240" w:lineRule="auto"/>
        <w:ind w:firstLine="709"/>
        <w:rPr>
          <w:rFonts w:ascii="Times New Roman" w:eastAsia="Times New Roman" w:hAnsi="Times New Roman" w:cs="Times New Roman"/>
          <w:sz w:val="28"/>
          <w:szCs w:val="28"/>
          <w:lang w:eastAsia="ru-RU"/>
        </w:rPr>
      </w:pPr>
      <w:r w:rsidRPr="00F96E07">
        <w:rPr>
          <w:rFonts w:ascii="Times New Roman" w:eastAsia="Times New Roman" w:hAnsi="Times New Roman" w:cs="Times New Roman"/>
          <w:sz w:val="28"/>
          <w:szCs w:val="28"/>
          <w:lang w:eastAsia="ru-RU"/>
        </w:rPr>
        <w:t>«____» ______________ 20__ г. и зарегистрировано № ________.</w:t>
      </w:r>
    </w:p>
    <w:p w:rsidR="00F96E07" w:rsidRPr="00F96E07" w:rsidRDefault="00F96E07" w:rsidP="00F96E07">
      <w:pPr>
        <w:spacing w:after="0" w:line="240" w:lineRule="auto"/>
        <w:ind w:firstLine="709"/>
        <w:rPr>
          <w:rFonts w:ascii="Times New Roman" w:eastAsia="Times New Roman" w:hAnsi="Times New Roman" w:cs="Times New Roman"/>
          <w:sz w:val="28"/>
          <w:szCs w:val="28"/>
          <w:lang w:eastAsia="ru-RU"/>
        </w:rPr>
      </w:pPr>
      <w:r w:rsidRPr="00F96E07">
        <w:rPr>
          <w:rFonts w:ascii="Times New Roman" w:eastAsia="Times New Roman" w:hAnsi="Times New Roman" w:cs="Times New Roman"/>
          <w:sz w:val="28"/>
          <w:szCs w:val="28"/>
          <w:lang w:eastAsia="ru-RU"/>
        </w:rPr>
        <w:t xml:space="preserve">    </w:t>
      </w:r>
    </w:p>
    <w:p w:rsidR="00F96E07" w:rsidRPr="00F96E07" w:rsidRDefault="00F96E07" w:rsidP="00F96E07">
      <w:pPr>
        <w:spacing w:after="0" w:line="240" w:lineRule="auto"/>
        <w:rPr>
          <w:rFonts w:ascii="Times New Roman" w:eastAsia="Times New Roman" w:hAnsi="Times New Roman" w:cs="Times New Roman"/>
          <w:sz w:val="28"/>
          <w:szCs w:val="28"/>
          <w:lang w:eastAsia="ru-RU"/>
        </w:rPr>
      </w:pPr>
      <w:r w:rsidRPr="00F96E07">
        <w:rPr>
          <w:rFonts w:ascii="Times New Roman" w:eastAsia="Times New Roman" w:hAnsi="Times New Roman" w:cs="Times New Roman"/>
          <w:sz w:val="28"/>
          <w:szCs w:val="28"/>
          <w:lang w:eastAsia="ru-RU"/>
        </w:rPr>
        <w:t>Специалист _______________________</w:t>
      </w:r>
    </w:p>
    <w:p w:rsidR="00F96E07" w:rsidRPr="00F96E07" w:rsidRDefault="00F96E07" w:rsidP="00F96E07">
      <w:pPr>
        <w:spacing w:after="0" w:line="240" w:lineRule="auto"/>
        <w:rPr>
          <w:rFonts w:ascii="Times New Roman" w:eastAsia="Times New Roman" w:hAnsi="Times New Roman" w:cs="Times New Roman"/>
          <w:sz w:val="28"/>
          <w:szCs w:val="28"/>
          <w:lang w:eastAsia="ru-RU"/>
        </w:rPr>
      </w:pPr>
    </w:p>
    <w:p w:rsidR="00F96E07" w:rsidRPr="00F96E07" w:rsidRDefault="00736A59" w:rsidP="00F96E07">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Глава городского округа </w:t>
      </w:r>
      <w:proofErr w:type="spellStart"/>
      <w:r>
        <w:rPr>
          <w:rFonts w:ascii="Times New Roman" w:eastAsia="Times New Roman" w:hAnsi="Times New Roman" w:cs="Times New Roman"/>
          <w:sz w:val="28"/>
          <w:szCs w:val="28"/>
          <w:lang w:eastAsia="ru-RU"/>
        </w:rPr>
        <w:t>Кинель</w:t>
      </w:r>
      <w:proofErr w:type="spellEnd"/>
      <w:r w:rsidR="00F96E07" w:rsidRPr="00F96E07">
        <w:rPr>
          <w:rFonts w:ascii="Times New Roman" w:eastAsia="Times New Roman" w:hAnsi="Times New Roman" w:cs="Times New Roman"/>
          <w:sz w:val="28"/>
          <w:szCs w:val="28"/>
          <w:lang w:eastAsia="ru-RU"/>
        </w:rPr>
        <w:t xml:space="preserve">            ____________ __________________</w:t>
      </w:r>
    </w:p>
    <w:p w:rsidR="00F96E07" w:rsidRPr="00F96E07" w:rsidRDefault="00736A59" w:rsidP="00F96E07">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F96E07" w:rsidRPr="00F96E07">
        <w:rPr>
          <w:rFonts w:ascii="Times New Roman" w:eastAsia="Times New Roman" w:hAnsi="Times New Roman" w:cs="Times New Roman"/>
          <w:sz w:val="28"/>
          <w:szCs w:val="28"/>
          <w:lang w:eastAsia="ru-RU"/>
        </w:rPr>
        <w:t xml:space="preserve">                            (подпись)    (фамилия, инициалы)</w:t>
      </w:r>
    </w:p>
    <w:p w:rsidR="00F96E07" w:rsidRPr="00F96E07" w:rsidRDefault="00F96E07" w:rsidP="00F96E07">
      <w:pPr>
        <w:spacing w:after="0" w:line="240" w:lineRule="auto"/>
        <w:rPr>
          <w:rFonts w:ascii="Times New Roman" w:eastAsia="Times New Roman" w:hAnsi="Times New Roman" w:cs="Times New Roman"/>
          <w:sz w:val="28"/>
          <w:szCs w:val="28"/>
          <w:lang w:eastAsia="ru-RU"/>
        </w:rPr>
      </w:pPr>
      <w:r w:rsidRPr="00F96E07">
        <w:rPr>
          <w:rFonts w:ascii="Times New Roman" w:eastAsia="Times New Roman" w:hAnsi="Times New Roman" w:cs="Times New Roman"/>
          <w:sz w:val="28"/>
          <w:szCs w:val="28"/>
          <w:lang w:eastAsia="ru-RU"/>
        </w:rPr>
        <w:tab/>
      </w:r>
      <w:r w:rsidRPr="00F96E07">
        <w:rPr>
          <w:rFonts w:ascii="Times New Roman" w:eastAsia="Times New Roman" w:hAnsi="Times New Roman" w:cs="Times New Roman"/>
          <w:sz w:val="28"/>
          <w:szCs w:val="28"/>
          <w:lang w:eastAsia="ru-RU"/>
        </w:rPr>
        <w:tab/>
      </w:r>
      <w:r w:rsidRPr="00F96E07">
        <w:rPr>
          <w:rFonts w:ascii="Times New Roman" w:eastAsia="Times New Roman" w:hAnsi="Times New Roman" w:cs="Times New Roman"/>
          <w:sz w:val="28"/>
          <w:szCs w:val="28"/>
          <w:lang w:eastAsia="ru-RU"/>
        </w:rPr>
        <w:tab/>
      </w:r>
      <w:r w:rsidRPr="00F96E07">
        <w:rPr>
          <w:rFonts w:ascii="Times New Roman" w:eastAsia="Times New Roman" w:hAnsi="Times New Roman" w:cs="Times New Roman"/>
          <w:sz w:val="28"/>
          <w:szCs w:val="28"/>
          <w:lang w:eastAsia="ru-RU"/>
        </w:rPr>
        <w:tab/>
        <w:t>М.П.</w:t>
      </w:r>
    </w:p>
    <w:p w:rsidR="00F96E07" w:rsidRPr="00F96E07" w:rsidRDefault="00F96E07" w:rsidP="00736A59">
      <w:pPr>
        <w:spacing w:after="0" w:line="240" w:lineRule="auto"/>
        <w:rPr>
          <w:rFonts w:ascii="Times New Roman" w:eastAsia="Times New Roman" w:hAnsi="Times New Roman" w:cs="Times New Roman"/>
          <w:i/>
          <w:sz w:val="28"/>
          <w:szCs w:val="28"/>
          <w:lang w:eastAsia="ru-RU"/>
        </w:rPr>
      </w:pPr>
      <w:r w:rsidRPr="00F96E07">
        <w:rPr>
          <w:rFonts w:ascii="Times New Roman" w:eastAsia="Times New Roman" w:hAnsi="Times New Roman" w:cs="Times New Roman"/>
          <w:sz w:val="28"/>
          <w:szCs w:val="28"/>
          <w:lang w:eastAsia="ru-RU"/>
        </w:rPr>
        <w:br w:type="page"/>
      </w:r>
      <w:r w:rsidR="00736A59">
        <w:rPr>
          <w:rFonts w:ascii="Times New Roman" w:eastAsia="Times New Roman" w:hAnsi="Times New Roman" w:cs="Times New Roman"/>
          <w:sz w:val="28"/>
          <w:szCs w:val="28"/>
          <w:lang w:eastAsia="ru-RU"/>
        </w:rPr>
        <w:lastRenderedPageBreak/>
        <w:t xml:space="preserve">                                                                                   </w:t>
      </w:r>
      <w:r w:rsidRPr="00F96E07">
        <w:rPr>
          <w:rFonts w:ascii="Times New Roman" w:eastAsia="Times New Roman" w:hAnsi="Times New Roman" w:cs="Times New Roman"/>
          <w:sz w:val="28"/>
          <w:szCs w:val="28"/>
          <w:lang w:eastAsia="ru-RU"/>
        </w:rPr>
        <w:t>Приложение № 4</w:t>
      </w:r>
    </w:p>
    <w:p w:rsidR="00F96E07" w:rsidRPr="00F96E07" w:rsidRDefault="00F96E07" w:rsidP="00F96E07">
      <w:pPr>
        <w:autoSpaceDE w:val="0"/>
        <w:autoSpaceDN w:val="0"/>
        <w:adjustRightInd w:val="0"/>
        <w:spacing w:after="0" w:line="240" w:lineRule="auto"/>
        <w:ind w:left="4536"/>
        <w:jc w:val="center"/>
        <w:outlineLvl w:val="0"/>
        <w:rPr>
          <w:rFonts w:ascii="Times New Roman" w:eastAsia="Times New Roman" w:hAnsi="Times New Roman" w:cs="Times New Roman"/>
          <w:sz w:val="28"/>
          <w:szCs w:val="28"/>
          <w:lang w:eastAsia="en-IN"/>
        </w:rPr>
      </w:pPr>
      <w:r w:rsidRPr="00F96E07">
        <w:rPr>
          <w:rFonts w:ascii="Times New Roman" w:eastAsia="Times New Roman" w:hAnsi="Times New Roman" w:cs="Times New Roman"/>
          <w:sz w:val="28"/>
          <w:szCs w:val="28"/>
          <w:lang w:eastAsia="en-IN"/>
        </w:rPr>
        <w:t xml:space="preserve">к Административному регламенту </w:t>
      </w:r>
      <w:r w:rsidRPr="00F96E07">
        <w:rPr>
          <w:rFonts w:ascii="Times New Roman" w:eastAsia="Times New Roman" w:hAnsi="Times New Roman" w:cs="Arial"/>
          <w:sz w:val="28"/>
          <w:szCs w:val="28"/>
          <w:lang w:eastAsia="en-IN"/>
        </w:rPr>
        <w:t xml:space="preserve">предоставления муниципальной услуги «Заключение соглашений о перераспределении земель и (или) земельных участков, государственная собственность на которые не разграничена, и земельных участков, находящихся в частной собственности, </w:t>
      </w:r>
      <w:r w:rsidR="00C719DB" w:rsidRPr="00C719DB">
        <w:rPr>
          <w:rFonts w:ascii="Times New Roman" w:eastAsia="Times New Roman" w:hAnsi="Times New Roman" w:cs="Arial"/>
          <w:sz w:val="28"/>
          <w:szCs w:val="28"/>
          <w:lang w:eastAsia="en-IN"/>
        </w:rPr>
        <w:t xml:space="preserve">на территории городского округа </w:t>
      </w:r>
      <w:proofErr w:type="spellStart"/>
      <w:r w:rsidR="00C719DB" w:rsidRPr="00C719DB">
        <w:rPr>
          <w:rFonts w:ascii="Times New Roman" w:eastAsia="Times New Roman" w:hAnsi="Times New Roman" w:cs="Arial"/>
          <w:sz w:val="28"/>
          <w:szCs w:val="28"/>
          <w:lang w:eastAsia="en-IN"/>
        </w:rPr>
        <w:t>Кинель</w:t>
      </w:r>
      <w:proofErr w:type="spellEnd"/>
      <w:r w:rsidR="00C719DB" w:rsidRPr="00C719DB">
        <w:rPr>
          <w:rFonts w:ascii="Times New Roman" w:eastAsia="Times New Roman" w:hAnsi="Times New Roman" w:cs="Arial"/>
          <w:sz w:val="28"/>
          <w:szCs w:val="28"/>
          <w:lang w:eastAsia="en-IN"/>
        </w:rPr>
        <w:t xml:space="preserve"> Самарской области</w:t>
      </w:r>
      <w:r w:rsidRPr="00F96E07">
        <w:rPr>
          <w:rFonts w:ascii="Times New Roman" w:eastAsia="Times New Roman" w:hAnsi="Times New Roman" w:cs="Arial"/>
          <w:sz w:val="28"/>
          <w:szCs w:val="28"/>
          <w:lang w:eastAsia="en-IN"/>
        </w:rPr>
        <w:t>»</w:t>
      </w:r>
    </w:p>
    <w:p w:rsidR="00F96E07" w:rsidRPr="00F96E07" w:rsidRDefault="00F96E07" w:rsidP="00F96E07">
      <w:pPr>
        <w:autoSpaceDE w:val="0"/>
        <w:autoSpaceDN w:val="0"/>
        <w:adjustRightInd w:val="0"/>
        <w:spacing w:after="0" w:line="240" w:lineRule="auto"/>
        <w:ind w:left="4536"/>
        <w:jc w:val="center"/>
        <w:outlineLvl w:val="0"/>
        <w:rPr>
          <w:rFonts w:ascii="Times New Roman" w:eastAsia="Times New Roman" w:hAnsi="Times New Roman" w:cs="Times New Roman"/>
          <w:sz w:val="28"/>
          <w:szCs w:val="28"/>
          <w:lang w:eastAsia="en-IN"/>
        </w:rPr>
      </w:pPr>
    </w:p>
    <w:p w:rsidR="00F96E07" w:rsidRPr="00F96E07" w:rsidRDefault="00F96E07" w:rsidP="00F96E07">
      <w:pPr>
        <w:autoSpaceDE w:val="0"/>
        <w:autoSpaceDN w:val="0"/>
        <w:adjustRightInd w:val="0"/>
        <w:spacing w:after="0" w:line="240" w:lineRule="auto"/>
        <w:jc w:val="center"/>
        <w:outlineLvl w:val="0"/>
        <w:rPr>
          <w:rFonts w:ascii="Times New Roman" w:eastAsia="Times New Roman" w:hAnsi="Times New Roman" w:cs="Times New Roman"/>
          <w:sz w:val="28"/>
          <w:szCs w:val="28"/>
          <w:lang w:eastAsia="en-IN"/>
        </w:rPr>
      </w:pPr>
      <w:r w:rsidRPr="00F96E07">
        <w:rPr>
          <w:rFonts w:ascii="Times New Roman" w:eastAsia="Times New Roman" w:hAnsi="Times New Roman" w:cs="Times New Roman"/>
          <w:sz w:val="28"/>
          <w:szCs w:val="28"/>
          <w:lang w:eastAsia="en-IN"/>
        </w:rPr>
        <w:t>РАСПИСКА</w:t>
      </w:r>
    </w:p>
    <w:p w:rsidR="00F96E07" w:rsidRPr="00F96E07" w:rsidRDefault="00F96E07" w:rsidP="00F96E07">
      <w:pPr>
        <w:spacing w:after="0" w:line="240" w:lineRule="auto"/>
        <w:jc w:val="center"/>
        <w:rPr>
          <w:rFonts w:ascii="Times New Roman" w:eastAsia="Times New Roman" w:hAnsi="Times New Roman" w:cs="Times New Roman"/>
          <w:sz w:val="28"/>
          <w:szCs w:val="28"/>
          <w:lang w:eastAsia="en-IN"/>
        </w:rPr>
      </w:pPr>
      <w:r w:rsidRPr="00F96E07">
        <w:rPr>
          <w:rFonts w:ascii="Times New Roman" w:eastAsia="Times New Roman" w:hAnsi="Times New Roman" w:cs="Times New Roman"/>
          <w:sz w:val="28"/>
          <w:szCs w:val="28"/>
          <w:lang w:eastAsia="en-IN"/>
        </w:rPr>
        <w:t xml:space="preserve">о приеме документов, необходимых для предоставления </w:t>
      </w:r>
    </w:p>
    <w:p w:rsidR="00F96E07" w:rsidRPr="00F96E07" w:rsidRDefault="00F96E07" w:rsidP="00F96E07">
      <w:pPr>
        <w:spacing w:after="0" w:line="240" w:lineRule="auto"/>
        <w:jc w:val="center"/>
        <w:rPr>
          <w:rFonts w:ascii="Times New Roman" w:eastAsia="Times New Roman" w:hAnsi="Times New Roman" w:cs="Times New Roman"/>
          <w:sz w:val="28"/>
          <w:szCs w:val="28"/>
          <w:lang w:eastAsia="en-IN"/>
        </w:rPr>
      </w:pPr>
      <w:r w:rsidRPr="00F96E07">
        <w:rPr>
          <w:rFonts w:ascii="Times New Roman" w:eastAsia="Times New Roman" w:hAnsi="Times New Roman" w:cs="Times New Roman"/>
          <w:sz w:val="28"/>
          <w:szCs w:val="28"/>
          <w:lang w:eastAsia="en-IN"/>
        </w:rPr>
        <w:t>муниципальной услуги</w:t>
      </w:r>
    </w:p>
    <w:p w:rsidR="00F96E07" w:rsidRPr="00F96E07" w:rsidRDefault="00F96E07" w:rsidP="00F96E07">
      <w:pPr>
        <w:autoSpaceDE w:val="0"/>
        <w:autoSpaceDN w:val="0"/>
        <w:adjustRightInd w:val="0"/>
        <w:spacing w:after="0" w:line="240" w:lineRule="auto"/>
        <w:ind w:left="4395"/>
        <w:jc w:val="center"/>
        <w:outlineLvl w:val="0"/>
        <w:rPr>
          <w:rFonts w:ascii="Times New Roman" w:eastAsia="Times New Roman" w:hAnsi="Times New Roman" w:cs="Times New Roman"/>
          <w:sz w:val="28"/>
          <w:szCs w:val="28"/>
          <w:lang w:eastAsia="en-IN"/>
        </w:rPr>
      </w:pPr>
    </w:p>
    <w:p w:rsidR="00F96E07" w:rsidRPr="00F96E07" w:rsidRDefault="00F96E07" w:rsidP="00F96E07">
      <w:pPr>
        <w:autoSpaceDE w:val="0"/>
        <w:autoSpaceDN w:val="0"/>
        <w:adjustRightInd w:val="0"/>
        <w:spacing w:after="0" w:line="240" w:lineRule="auto"/>
        <w:ind w:left="4395"/>
        <w:jc w:val="center"/>
        <w:outlineLvl w:val="0"/>
        <w:rPr>
          <w:rFonts w:ascii="Times New Roman" w:eastAsia="Times New Roman" w:hAnsi="Times New Roman" w:cs="Times New Roman"/>
          <w:sz w:val="28"/>
          <w:szCs w:val="28"/>
          <w:lang w:eastAsia="en-IN"/>
        </w:rPr>
      </w:pPr>
    </w:p>
    <w:p w:rsidR="00F96E07" w:rsidRPr="00F96E07" w:rsidRDefault="00F96E07" w:rsidP="00F96E07">
      <w:pPr>
        <w:autoSpaceDE w:val="0"/>
        <w:autoSpaceDN w:val="0"/>
        <w:adjustRightInd w:val="0"/>
        <w:spacing w:after="0" w:line="240" w:lineRule="auto"/>
        <w:ind w:firstLine="709"/>
        <w:jc w:val="both"/>
        <w:rPr>
          <w:rFonts w:ascii="Times New Roman" w:eastAsia="MS Mincho" w:hAnsi="Times New Roman" w:cs="Times New Roman"/>
          <w:sz w:val="28"/>
          <w:szCs w:val="28"/>
          <w:lang w:eastAsia="ru-RU"/>
        </w:rPr>
      </w:pPr>
      <w:r w:rsidRPr="00F96E07">
        <w:rPr>
          <w:rFonts w:ascii="Times New Roman" w:eastAsia="MS Mincho" w:hAnsi="Times New Roman" w:cs="Times New Roman"/>
          <w:sz w:val="28"/>
          <w:szCs w:val="28"/>
          <w:lang w:eastAsia="ru-RU"/>
        </w:rPr>
        <w:t xml:space="preserve">  Дана </w:t>
      </w:r>
    </w:p>
    <w:p w:rsidR="00F96E07" w:rsidRPr="00F96E07" w:rsidRDefault="00F96E07" w:rsidP="00F96E07">
      <w:pPr>
        <w:widowControl w:val="0"/>
        <w:autoSpaceDE w:val="0"/>
        <w:autoSpaceDN w:val="0"/>
        <w:adjustRightInd w:val="0"/>
        <w:spacing w:after="0" w:line="240" w:lineRule="auto"/>
        <w:jc w:val="both"/>
        <w:outlineLvl w:val="0"/>
        <w:rPr>
          <w:rFonts w:ascii="Times New Roman" w:eastAsia="Times New Roman" w:hAnsi="Times New Roman" w:cs="Times New Roman"/>
          <w:sz w:val="28"/>
          <w:szCs w:val="28"/>
          <w:lang w:eastAsia="en-IN"/>
        </w:rPr>
      </w:pPr>
      <w:r w:rsidRPr="00F96E07">
        <w:rPr>
          <w:rFonts w:ascii="Times New Roman" w:eastAsia="Times New Roman" w:hAnsi="Times New Roman" w:cs="Times New Roman"/>
          <w:sz w:val="28"/>
          <w:szCs w:val="28"/>
          <w:lang w:eastAsia="en-IN"/>
        </w:rPr>
        <w:t>__________________________________________________________________</w:t>
      </w:r>
    </w:p>
    <w:p w:rsidR="00F96E07" w:rsidRPr="00F96E07" w:rsidRDefault="00F96E07" w:rsidP="00F96E07">
      <w:pPr>
        <w:widowControl w:val="0"/>
        <w:autoSpaceDE w:val="0"/>
        <w:autoSpaceDN w:val="0"/>
        <w:adjustRightInd w:val="0"/>
        <w:spacing w:after="0" w:line="240" w:lineRule="auto"/>
        <w:jc w:val="center"/>
        <w:outlineLvl w:val="0"/>
        <w:rPr>
          <w:rFonts w:ascii="Times New Roman" w:eastAsia="Times New Roman" w:hAnsi="Times New Roman" w:cs="Times New Roman"/>
          <w:i/>
          <w:sz w:val="28"/>
          <w:szCs w:val="28"/>
          <w:lang w:eastAsia="en-IN"/>
        </w:rPr>
      </w:pPr>
      <w:r w:rsidRPr="00F96E07">
        <w:rPr>
          <w:rFonts w:ascii="Times New Roman" w:eastAsia="Times New Roman" w:hAnsi="Times New Roman" w:cs="Times New Roman"/>
          <w:i/>
          <w:sz w:val="28"/>
          <w:szCs w:val="28"/>
          <w:lang w:eastAsia="en-IN"/>
        </w:rPr>
        <w:t xml:space="preserve">(наименование – для заявителя – юридического лица, </w:t>
      </w:r>
    </w:p>
    <w:p w:rsidR="00F96E07" w:rsidRPr="00F96E07" w:rsidRDefault="00F96E07" w:rsidP="00F96E07">
      <w:pPr>
        <w:widowControl w:val="0"/>
        <w:autoSpaceDE w:val="0"/>
        <w:autoSpaceDN w:val="0"/>
        <w:adjustRightInd w:val="0"/>
        <w:spacing w:after="0" w:line="240" w:lineRule="auto"/>
        <w:jc w:val="center"/>
        <w:outlineLvl w:val="0"/>
        <w:rPr>
          <w:rFonts w:ascii="Times New Roman" w:eastAsia="Times New Roman" w:hAnsi="Times New Roman" w:cs="Times New Roman"/>
          <w:i/>
          <w:sz w:val="28"/>
          <w:szCs w:val="28"/>
          <w:lang w:eastAsia="en-IN"/>
        </w:rPr>
      </w:pPr>
      <w:r w:rsidRPr="00F96E07">
        <w:rPr>
          <w:rFonts w:ascii="Times New Roman" w:eastAsia="Times New Roman" w:hAnsi="Times New Roman" w:cs="Times New Roman"/>
          <w:i/>
          <w:sz w:val="28"/>
          <w:szCs w:val="28"/>
          <w:lang w:eastAsia="en-IN"/>
        </w:rPr>
        <w:t>фамилия, имя, отчество – для заявителя – физического лица)</w:t>
      </w:r>
    </w:p>
    <w:p w:rsidR="00F96E07" w:rsidRPr="00F96E07" w:rsidRDefault="00F96E07" w:rsidP="00F96E07">
      <w:pPr>
        <w:widowControl w:val="0"/>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en-IN"/>
        </w:rPr>
      </w:pPr>
      <w:r w:rsidRPr="00F96E07">
        <w:rPr>
          <w:rFonts w:ascii="Times New Roman" w:eastAsia="Times New Roman" w:hAnsi="Times New Roman" w:cs="Times New Roman"/>
          <w:sz w:val="28"/>
          <w:szCs w:val="28"/>
          <w:lang w:eastAsia="en-IN"/>
        </w:rPr>
        <w:t>в  том,  что  от  него (нее) «___» ____________ 20___ г. получены следующие</w:t>
      </w:r>
    </w:p>
    <w:p w:rsidR="00F96E07" w:rsidRPr="00F96E07" w:rsidRDefault="00F96E07" w:rsidP="00F96E07">
      <w:pPr>
        <w:widowControl w:val="0"/>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en-IN"/>
        </w:rPr>
      </w:pPr>
      <w:r w:rsidRPr="00F96E07">
        <w:rPr>
          <w:rFonts w:ascii="Times New Roman" w:eastAsia="Times New Roman" w:hAnsi="Times New Roman" w:cs="Times New Roman"/>
          <w:sz w:val="28"/>
          <w:szCs w:val="28"/>
          <w:lang w:eastAsia="en-IN"/>
        </w:rPr>
        <w:t>документы:</w:t>
      </w:r>
    </w:p>
    <w:p w:rsidR="00F96E07" w:rsidRPr="00F96E07" w:rsidRDefault="00F96E07" w:rsidP="00F96E07">
      <w:pPr>
        <w:widowControl w:val="0"/>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en-I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1"/>
        <w:gridCol w:w="5542"/>
        <w:gridCol w:w="3132"/>
      </w:tblGrid>
      <w:tr w:rsidR="00F96E07" w:rsidRPr="00F96E07" w:rsidTr="00F96E07">
        <w:tc>
          <w:tcPr>
            <w:tcW w:w="675" w:type="dxa"/>
            <w:shd w:val="clear" w:color="auto" w:fill="auto"/>
          </w:tcPr>
          <w:p w:rsidR="00F96E07" w:rsidRPr="00F96E07" w:rsidRDefault="00F96E07" w:rsidP="00F96E07">
            <w:pPr>
              <w:autoSpaceDE w:val="0"/>
              <w:autoSpaceDN w:val="0"/>
              <w:adjustRightInd w:val="0"/>
              <w:spacing w:after="0" w:line="240" w:lineRule="auto"/>
              <w:jc w:val="center"/>
              <w:outlineLvl w:val="0"/>
              <w:rPr>
                <w:rFonts w:ascii="Times New Roman" w:eastAsia="Times New Roman" w:hAnsi="Times New Roman" w:cs="Times New Roman"/>
                <w:sz w:val="24"/>
                <w:szCs w:val="24"/>
                <w:lang w:eastAsia="en-IN"/>
              </w:rPr>
            </w:pPr>
            <w:r w:rsidRPr="00F96E07">
              <w:rPr>
                <w:rFonts w:ascii="Times New Roman" w:eastAsia="Times New Roman" w:hAnsi="Times New Roman" w:cs="Times New Roman"/>
                <w:sz w:val="24"/>
                <w:szCs w:val="24"/>
                <w:lang w:eastAsia="en-IN"/>
              </w:rPr>
              <w:t>№ п/п</w:t>
            </w:r>
          </w:p>
        </w:tc>
        <w:tc>
          <w:tcPr>
            <w:tcW w:w="5670" w:type="dxa"/>
            <w:shd w:val="clear" w:color="auto" w:fill="auto"/>
          </w:tcPr>
          <w:p w:rsidR="00F96E07" w:rsidRPr="00F96E07" w:rsidRDefault="00F96E07" w:rsidP="00F96E07">
            <w:pPr>
              <w:autoSpaceDE w:val="0"/>
              <w:autoSpaceDN w:val="0"/>
              <w:adjustRightInd w:val="0"/>
              <w:spacing w:after="0" w:line="240" w:lineRule="auto"/>
              <w:jc w:val="center"/>
              <w:outlineLvl w:val="0"/>
              <w:rPr>
                <w:rFonts w:ascii="Times New Roman" w:eastAsia="Times New Roman" w:hAnsi="Times New Roman" w:cs="Times New Roman"/>
                <w:sz w:val="24"/>
                <w:szCs w:val="24"/>
                <w:lang w:eastAsia="en-IN"/>
              </w:rPr>
            </w:pPr>
            <w:r w:rsidRPr="00F96E07">
              <w:rPr>
                <w:rFonts w:ascii="Times New Roman" w:eastAsia="Times New Roman" w:hAnsi="Times New Roman" w:cs="Times New Roman"/>
                <w:sz w:val="24"/>
                <w:szCs w:val="24"/>
                <w:lang w:eastAsia="en-IN"/>
              </w:rPr>
              <w:t>Наименование документа</w:t>
            </w:r>
          </w:p>
        </w:tc>
        <w:tc>
          <w:tcPr>
            <w:tcW w:w="3189" w:type="dxa"/>
            <w:shd w:val="clear" w:color="auto" w:fill="auto"/>
          </w:tcPr>
          <w:p w:rsidR="00F96E07" w:rsidRPr="00F96E07" w:rsidRDefault="00F96E07" w:rsidP="00F96E07">
            <w:pPr>
              <w:autoSpaceDE w:val="0"/>
              <w:autoSpaceDN w:val="0"/>
              <w:adjustRightInd w:val="0"/>
              <w:spacing w:after="0" w:line="240" w:lineRule="auto"/>
              <w:jc w:val="center"/>
              <w:outlineLvl w:val="0"/>
              <w:rPr>
                <w:rFonts w:ascii="Times New Roman" w:eastAsia="Times New Roman" w:hAnsi="Times New Roman" w:cs="Times New Roman"/>
                <w:sz w:val="24"/>
                <w:szCs w:val="24"/>
                <w:lang w:eastAsia="en-IN"/>
              </w:rPr>
            </w:pPr>
            <w:r w:rsidRPr="00F96E07">
              <w:rPr>
                <w:rFonts w:ascii="Times New Roman" w:eastAsia="Times New Roman" w:hAnsi="Times New Roman" w:cs="Times New Roman"/>
                <w:sz w:val="24"/>
                <w:szCs w:val="24"/>
                <w:lang w:eastAsia="en-IN"/>
              </w:rPr>
              <w:t>Количество листов</w:t>
            </w:r>
          </w:p>
        </w:tc>
      </w:tr>
      <w:tr w:rsidR="00F96E07" w:rsidRPr="00F96E07" w:rsidTr="00F96E07">
        <w:tc>
          <w:tcPr>
            <w:tcW w:w="675" w:type="dxa"/>
            <w:shd w:val="clear" w:color="auto" w:fill="auto"/>
          </w:tcPr>
          <w:p w:rsidR="00F96E07" w:rsidRPr="00F96E07" w:rsidRDefault="00F96E07" w:rsidP="00F96E07">
            <w:pPr>
              <w:autoSpaceDE w:val="0"/>
              <w:autoSpaceDN w:val="0"/>
              <w:adjustRightInd w:val="0"/>
              <w:spacing w:after="0" w:line="240" w:lineRule="auto"/>
              <w:jc w:val="center"/>
              <w:outlineLvl w:val="0"/>
              <w:rPr>
                <w:rFonts w:ascii="Times New Roman" w:eastAsia="Times New Roman" w:hAnsi="Times New Roman" w:cs="Times New Roman"/>
                <w:sz w:val="24"/>
                <w:szCs w:val="24"/>
                <w:lang w:eastAsia="en-IN"/>
              </w:rPr>
            </w:pPr>
            <w:r w:rsidRPr="00F96E07">
              <w:rPr>
                <w:rFonts w:ascii="Times New Roman" w:eastAsia="Times New Roman" w:hAnsi="Times New Roman" w:cs="Times New Roman"/>
                <w:sz w:val="24"/>
                <w:szCs w:val="24"/>
                <w:lang w:eastAsia="en-IN"/>
              </w:rPr>
              <w:t>1</w:t>
            </w:r>
          </w:p>
        </w:tc>
        <w:tc>
          <w:tcPr>
            <w:tcW w:w="5670" w:type="dxa"/>
            <w:shd w:val="clear" w:color="auto" w:fill="auto"/>
          </w:tcPr>
          <w:p w:rsidR="00F96E07" w:rsidRPr="00F96E07" w:rsidRDefault="00F96E07" w:rsidP="00F96E07">
            <w:pPr>
              <w:autoSpaceDE w:val="0"/>
              <w:autoSpaceDN w:val="0"/>
              <w:adjustRightInd w:val="0"/>
              <w:spacing w:after="0" w:line="240" w:lineRule="auto"/>
              <w:jc w:val="both"/>
              <w:outlineLvl w:val="0"/>
              <w:rPr>
                <w:rFonts w:ascii="Times New Roman" w:eastAsia="Times New Roman" w:hAnsi="Times New Roman" w:cs="Times New Roman"/>
                <w:sz w:val="24"/>
                <w:szCs w:val="24"/>
                <w:lang w:eastAsia="en-IN"/>
              </w:rPr>
            </w:pPr>
          </w:p>
        </w:tc>
        <w:tc>
          <w:tcPr>
            <w:tcW w:w="3189" w:type="dxa"/>
            <w:shd w:val="clear" w:color="auto" w:fill="auto"/>
          </w:tcPr>
          <w:p w:rsidR="00F96E07" w:rsidRPr="00F96E07" w:rsidRDefault="00F96E07" w:rsidP="00F96E07">
            <w:pPr>
              <w:autoSpaceDE w:val="0"/>
              <w:autoSpaceDN w:val="0"/>
              <w:adjustRightInd w:val="0"/>
              <w:spacing w:after="0" w:line="240" w:lineRule="auto"/>
              <w:jc w:val="both"/>
              <w:outlineLvl w:val="0"/>
              <w:rPr>
                <w:rFonts w:ascii="Times New Roman" w:eastAsia="Times New Roman" w:hAnsi="Times New Roman" w:cs="Times New Roman"/>
                <w:sz w:val="24"/>
                <w:szCs w:val="24"/>
                <w:lang w:eastAsia="en-IN"/>
              </w:rPr>
            </w:pPr>
          </w:p>
        </w:tc>
      </w:tr>
      <w:tr w:rsidR="00F96E07" w:rsidRPr="00F96E07" w:rsidTr="00F96E07">
        <w:tc>
          <w:tcPr>
            <w:tcW w:w="675" w:type="dxa"/>
            <w:shd w:val="clear" w:color="auto" w:fill="auto"/>
          </w:tcPr>
          <w:p w:rsidR="00F96E07" w:rsidRPr="00F96E07" w:rsidRDefault="00F96E07" w:rsidP="00F96E07">
            <w:pPr>
              <w:autoSpaceDE w:val="0"/>
              <w:autoSpaceDN w:val="0"/>
              <w:adjustRightInd w:val="0"/>
              <w:spacing w:after="0" w:line="240" w:lineRule="auto"/>
              <w:jc w:val="center"/>
              <w:outlineLvl w:val="0"/>
              <w:rPr>
                <w:rFonts w:ascii="Times New Roman" w:eastAsia="Times New Roman" w:hAnsi="Times New Roman" w:cs="Times New Roman"/>
                <w:sz w:val="24"/>
                <w:szCs w:val="24"/>
                <w:lang w:eastAsia="en-IN"/>
              </w:rPr>
            </w:pPr>
            <w:r w:rsidRPr="00F96E07">
              <w:rPr>
                <w:rFonts w:ascii="Times New Roman" w:eastAsia="Times New Roman" w:hAnsi="Times New Roman" w:cs="Times New Roman"/>
                <w:sz w:val="24"/>
                <w:szCs w:val="24"/>
                <w:lang w:eastAsia="en-IN"/>
              </w:rPr>
              <w:t>2</w:t>
            </w:r>
          </w:p>
        </w:tc>
        <w:tc>
          <w:tcPr>
            <w:tcW w:w="5670" w:type="dxa"/>
            <w:shd w:val="clear" w:color="auto" w:fill="auto"/>
          </w:tcPr>
          <w:p w:rsidR="00F96E07" w:rsidRPr="00F96E07" w:rsidRDefault="00F96E07" w:rsidP="00F96E07">
            <w:pPr>
              <w:autoSpaceDE w:val="0"/>
              <w:autoSpaceDN w:val="0"/>
              <w:adjustRightInd w:val="0"/>
              <w:spacing w:after="0" w:line="240" w:lineRule="auto"/>
              <w:jc w:val="both"/>
              <w:outlineLvl w:val="0"/>
              <w:rPr>
                <w:rFonts w:ascii="Times New Roman" w:eastAsia="Times New Roman" w:hAnsi="Times New Roman" w:cs="Times New Roman"/>
                <w:sz w:val="24"/>
                <w:szCs w:val="24"/>
                <w:lang w:eastAsia="en-IN"/>
              </w:rPr>
            </w:pPr>
          </w:p>
        </w:tc>
        <w:tc>
          <w:tcPr>
            <w:tcW w:w="3189" w:type="dxa"/>
            <w:shd w:val="clear" w:color="auto" w:fill="auto"/>
          </w:tcPr>
          <w:p w:rsidR="00F96E07" w:rsidRPr="00F96E07" w:rsidRDefault="00F96E07" w:rsidP="00F96E07">
            <w:pPr>
              <w:autoSpaceDE w:val="0"/>
              <w:autoSpaceDN w:val="0"/>
              <w:adjustRightInd w:val="0"/>
              <w:spacing w:after="0" w:line="240" w:lineRule="auto"/>
              <w:jc w:val="both"/>
              <w:outlineLvl w:val="0"/>
              <w:rPr>
                <w:rFonts w:ascii="Times New Roman" w:eastAsia="Times New Roman" w:hAnsi="Times New Roman" w:cs="Times New Roman"/>
                <w:sz w:val="24"/>
                <w:szCs w:val="24"/>
                <w:lang w:eastAsia="en-IN"/>
              </w:rPr>
            </w:pPr>
          </w:p>
        </w:tc>
      </w:tr>
      <w:tr w:rsidR="00F96E07" w:rsidRPr="00F96E07" w:rsidTr="00F96E07">
        <w:tc>
          <w:tcPr>
            <w:tcW w:w="675" w:type="dxa"/>
            <w:shd w:val="clear" w:color="auto" w:fill="auto"/>
          </w:tcPr>
          <w:p w:rsidR="00F96E07" w:rsidRPr="00F96E07" w:rsidRDefault="00F96E07" w:rsidP="00F96E07">
            <w:pPr>
              <w:autoSpaceDE w:val="0"/>
              <w:autoSpaceDN w:val="0"/>
              <w:adjustRightInd w:val="0"/>
              <w:spacing w:after="0" w:line="240" w:lineRule="auto"/>
              <w:jc w:val="center"/>
              <w:outlineLvl w:val="0"/>
              <w:rPr>
                <w:rFonts w:ascii="Times New Roman" w:eastAsia="Times New Roman" w:hAnsi="Times New Roman" w:cs="Times New Roman"/>
                <w:sz w:val="24"/>
                <w:szCs w:val="24"/>
                <w:lang w:eastAsia="en-IN"/>
              </w:rPr>
            </w:pPr>
            <w:r w:rsidRPr="00F96E07">
              <w:rPr>
                <w:rFonts w:ascii="Times New Roman" w:eastAsia="Times New Roman" w:hAnsi="Times New Roman" w:cs="Times New Roman"/>
                <w:sz w:val="24"/>
                <w:szCs w:val="24"/>
                <w:lang w:eastAsia="en-IN"/>
              </w:rPr>
              <w:t>3</w:t>
            </w:r>
          </w:p>
        </w:tc>
        <w:tc>
          <w:tcPr>
            <w:tcW w:w="5670" w:type="dxa"/>
            <w:shd w:val="clear" w:color="auto" w:fill="auto"/>
          </w:tcPr>
          <w:p w:rsidR="00F96E07" w:rsidRPr="00F96E07" w:rsidRDefault="00F96E07" w:rsidP="00F96E07">
            <w:pPr>
              <w:autoSpaceDE w:val="0"/>
              <w:autoSpaceDN w:val="0"/>
              <w:adjustRightInd w:val="0"/>
              <w:spacing w:after="0" w:line="240" w:lineRule="auto"/>
              <w:jc w:val="both"/>
              <w:outlineLvl w:val="0"/>
              <w:rPr>
                <w:rFonts w:ascii="Times New Roman" w:eastAsia="Times New Roman" w:hAnsi="Times New Roman" w:cs="Times New Roman"/>
                <w:sz w:val="24"/>
                <w:szCs w:val="24"/>
                <w:lang w:eastAsia="en-IN"/>
              </w:rPr>
            </w:pPr>
          </w:p>
        </w:tc>
        <w:tc>
          <w:tcPr>
            <w:tcW w:w="3189" w:type="dxa"/>
            <w:shd w:val="clear" w:color="auto" w:fill="auto"/>
          </w:tcPr>
          <w:p w:rsidR="00F96E07" w:rsidRPr="00F96E07" w:rsidRDefault="00F96E07" w:rsidP="00F96E07">
            <w:pPr>
              <w:autoSpaceDE w:val="0"/>
              <w:autoSpaceDN w:val="0"/>
              <w:adjustRightInd w:val="0"/>
              <w:spacing w:after="0" w:line="240" w:lineRule="auto"/>
              <w:jc w:val="both"/>
              <w:outlineLvl w:val="0"/>
              <w:rPr>
                <w:rFonts w:ascii="Times New Roman" w:eastAsia="Times New Roman" w:hAnsi="Times New Roman" w:cs="Times New Roman"/>
                <w:sz w:val="24"/>
                <w:szCs w:val="24"/>
                <w:lang w:eastAsia="en-IN"/>
              </w:rPr>
            </w:pPr>
          </w:p>
        </w:tc>
      </w:tr>
      <w:tr w:rsidR="00F96E07" w:rsidRPr="00F96E07" w:rsidTr="00F96E07">
        <w:tc>
          <w:tcPr>
            <w:tcW w:w="675" w:type="dxa"/>
            <w:shd w:val="clear" w:color="auto" w:fill="auto"/>
          </w:tcPr>
          <w:p w:rsidR="00F96E07" w:rsidRPr="00F96E07" w:rsidRDefault="00F96E07" w:rsidP="00F96E07">
            <w:pPr>
              <w:autoSpaceDE w:val="0"/>
              <w:autoSpaceDN w:val="0"/>
              <w:adjustRightInd w:val="0"/>
              <w:spacing w:after="0" w:line="240" w:lineRule="auto"/>
              <w:jc w:val="center"/>
              <w:outlineLvl w:val="0"/>
              <w:rPr>
                <w:rFonts w:ascii="Times New Roman" w:eastAsia="Times New Roman" w:hAnsi="Times New Roman" w:cs="Times New Roman"/>
                <w:sz w:val="24"/>
                <w:szCs w:val="24"/>
                <w:lang w:eastAsia="en-IN"/>
              </w:rPr>
            </w:pPr>
          </w:p>
        </w:tc>
        <w:tc>
          <w:tcPr>
            <w:tcW w:w="5670" w:type="dxa"/>
            <w:shd w:val="clear" w:color="auto" w:fill="auto"/>
          </w:tcPr>
          <w:p w:rsidR="00F96E07" w:rsidRPr="00F96E07" w:rsidRDefault="00F96E07" w:rsidP="00F96E07">
            <w:pPr>
              <w:autoSpaceDE w:val="0"/>
              <w:autoSpaceDN w:val="0"/>
              <w:adjustRightInd w:val="0"/>
              <w:spacing w:after="0" w:line="240" w:lineRule="auto"/>
              <w:jc w:val="both"/>
              <w:outlineLvl w:val="0"/>
              <w:rPr>
                <w:rFonts w:ascii="Times New Roman" w:eastAsia="Times New Roman" w:hAnsi="Times New Roman" w:cs="Times New Roman"/>
                <w:sz w:val="24"/>
                <w:szCs w:val="24"/>
                <w:lang w:eastAsia="en-IN"/>
              </w:rPr>
            </w:pPr>
          </w:p>
        </w:tc>
        <w:tc>
          <w:tcPr>
            <w:tcW w:w="3189" w:type="dxa"/>
            <w:shd w:val="clear" w:color="auto" w:fill="auto"/>
          </w:tcPr>
          <w:p w:rsidR="00F96E07" w:rsidRPr="00F96E07" w:rsidRDefault="00F96E07" w:rsidP="00F96E07">
            <w:pPr>
              <w:autoSpaceDE w:val="0"/>
              <w:autoSpaceDN w:val="0"/>
              <w:adjustRightInd w:val="0"/>
              <w:spacing w:after="0" w:line="240" w:lineRule="auto"/>
              <w:jc w:val="both"/>
              <w:outlineLvl w:val="0"/>
              <w:rPr>
                <w:rFonts w:ascii="Times New Roman" w:eastAsia="Times New Roman" w:hAnsi="Times New Roman" w:cs="Times New Roman"/>
                <w:sz w:val="24"/>
                <w:szCs w:val="24"/>
                <w:lang w:eastAsia="en-IN"/>
              </w:rPr>
            </w:pPr>
          </w:p>
        </w:tc>
      </w:tr>
    </w:tbl>
    <w:p w:rsidR="00F96E07" w:rsidRPr="00F96E07" w:rsidRDefault="00F96E07" w:rsidP="00F96E07">
      <w:pPr>
        <w:widowControl w:val="0"/>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en-IN"/>
        </w:rPr>
      </w:pPr>
    </w:p>
    <w:p w:rsidR="00F96E07" w:rsidRPr="00F96E07" w:rsidRDefault="00F96E07" w:rsidP="00F96E07">
      <w:pPr>
        <w:widowControl w:val="0"/>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en-IN"/>
        </w:rPr>
      </w:pPr>
      <w:r w:rsidRPr="00F96E07">
        <w:rPr>
          <w:rFonts w:ascii="Times New Roman" w:eastAsia="Times New Roman" w:hAnsi="Times New Roman" w:cs="Times New Roman"/>
          <w:sz w:val="28"/>
          <w:szCs w:val="28"/>
          <w:lang w:eastAsia="en-IN"/>
        </w:rPr>
        <w:t>Итого предоставленных документов: ________</w:t>
      </w:r>
    </w:p>
    <w:p w:rsidR="00F96E07" w:rsidRPr="00F96E07" w:rsidRDefault="00F96E07" w:rsidP="00F96E07">
      <w:pPr>
        <w:widowControl w:val="0"/>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en-IN"/>
        </w:rPr>
      </w:pPr>
      <w:r w:rsidRPr="00F96E07">
        <w:rPr>
          <w:rFonts w:ascii="Times New Roman" w:eastAsia="Times New Roman" w:hAnsi="Times New Roman" w:cs="Times New Roman"/>
          <w:sz w:val="28"/>
          <w:szCs w:val="28"/>
          <w:lang w:eastAsia="en-IN"/>
        </w:rPr>
        <w:t>Документы  зарегистрированы под № ____ от «___» _______ 20___ г.</w:t>
      </w:r>
    </w:p>
    <w:p w:rsidR="00F96E07" w:rsidRPr="00F96E07" w:rsidRDefault="00F96E07" w:rsidP="00F96E07">
      <w:pPr>
        <w:widowControl w:val="0"/>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en-IN"/>
        </w:rPr>
      </w:pPr>
    </w:p>
    <w:p w:rsidR="00F96E07" w:rsidRPr="00F96E07" w:rsidRDefault="00F96E07" w:rsidP="00F96E07">
      <w:pPr>
        <w:widowControl w:val="0"/>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en-IN"/>
        </w:rPr>
      </w:pPr>
      <w:r w:rsidRPr="00F96E07">
        <w:rPr>
          <w:rFonts w:ascii="Times New Roman" w:eastAsia="Times New Roman" w:hAnsi="Times New Roman" w:cs="Times New Roman"/>
          <w:sz w:val="28"/>
          <w:szCs w:val="28"/>
          <w:lang w:eastAsia="en-IN"/>
        </w:rPr>
        <w:t>__________________________________                     ________</w:t>
      </w:r>
    </w:p>
    <w:p w:rsidR="00F96E07" w:rsidRPr="00F96E07" w:rsidRDefault="00F96E07" w:rsidP="00F96E07">
      <w:pPr>
        <w:widowControl w:val="0"/>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en-IN"/>
        </w:rPr>
      </w:pPr>
      <w:r w:rsidRPr="00F96E07">
        <w:rPr>
          <w:rFonts w:ascii="Times New Roman" w:eastAsia="Times New Roman" w:hAnsi="Times New Roman" w:cs="Times New Roman"/>
          <w:sz w:val="28"/>
          <w:szCs w:val="28"/>
          <w:lang w:eastAsia="en-IN"/>
        </w:rPr>
        <w:t>(должность, инициалы, фамилия                                  (подпись)</w:t>
      </w:r>
    </w:p>
    <w:p w:rsidR="00F96E07" w:rsidRPr="00F96E07" w:rsidRDefault="00F96E07" w:rsidP="00F96E07">
      <w:pPr>
        <w:widowControl w:val="0"/>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en-IN"/>
        </w:rPr>
      </w:pPr>
      <w:r w:rsidRPr="00F96E07">
        <w:rPr>
          <w:rFonts w:ascii="Times New Roman" w:eastAsia="Times New Roman" w:hAnsi="Times New Roman" w:cs="Times New Roman"/>
          <w:sz w:val="28"/>
          <w:szCs w:val="28"/>
          <w:lang w:eastAsia="en-IN"/>
        </w:rPr>
        <w:t>должностного лица, принявшего документы)</w:t>
      </w:r>
    </w:p>
    <w:p w:rsidR="00F96E07" w:rsidRPr="00F96E07" w:rsidRDefault="00F96E07" w:rsidP="00F96E07">
      <w:pPr>
        <w:widowControl w:val="0"/>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en-IN"/>
        </w:rPr>
      </w:pPr>
    </w:p>
    <w:p w:rsidR="00F96E07" w:rsidRPr="00F96E07" w:rsidRDefault="00F96E07" w:rsidP="00F96E07">
      <w:pPr>
        <w:widowControl w:val="0"/>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en-IN"/>
        </w:rPr>
      </w:pPr>
      <w:r w:rsidRPr="00F96E07">
        <w:rPr>
          <w:rFonts w:ascii="Times New Roman" w:eastAsia="Times New Roman" w:hAnsi="Times New Roman" w:cs="Times New Roman"/>
          <w:sz w:val="28"/>
          <w:szCs w:val="28"/>
          <w:lang w:eastAsia="en-IN"/>
        </w:rPr>
        <w:t>«___» _____________ 20___ г.</w:t>
      </w:r>
    </w:p>
    <w:p w:rsidR="00F96E07" w:rsidRPr="00F96E07" w:rsidRDefault="00F96E07" w:rsidP="00F96E07">
      <w:pPr>
        <w:widowControl w:val="0"/>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en-IN"/>
        </w:rPr>
      </w:pPr>
    </w:p>
    <w:p w:rsidR="00F96E07" w:rsidRPr="00F96E07" w:rsidRDefault="00F96E07" w:rsidP="00F96E07">
      <w:pPr>
        <w:spacing w:after="0" w:line="240" w:lineRule="auto"/>
        <w:ind w:left="4536"/>
        <w:jc w:val="center"/>
        <w:rPr>
          <w:rFonts w:ascii="Times New Roman" w:eastAsia="Times New Roman" w:hAnsi="Times New Roman" w:cs="Times New Roman"/>
          <w:i/>
          <w:sz w:val="28"/>
          <w:szCs w:val="28"/>
          <w:lang w:eastAsia="ru-RU"/>
        </w:rPr>
      </w:pPr>
      <w:r w:rsidRPr="00F96E07">
        <w:rPr>
          <w:rFonts w:ascii="Times New Roman" w:eastAsia="Times New Roman" w:hAnsi="Times New Roman" w:cs="Times New Roman"/>
          <w:sz w:val="28"/>
          <w:szCs w:val="28"/>
          <w:lang w:eastAsia="ru-RU"/>
        </w:rPr>
        <w:br w:type="page"/>
      </w:r>
      <w:r w:rsidRPr="00F96E07">
        <w:rPr>
          <w:rFonts w:ascii="Times New Roman" w:eastAsia="Times New Roman" w:hAnsi="Times New Roman" w:cs="Times New Roman"/>
          <w:sz w:val="28"/>
          <w:szCs w:val="28"/>
          <w:lang w:eastAsia="ru-RU"/>
        </w:rPr>
        <w:lastRenderedPageBreak/>
        <w:t>Приложение № 5</w:t>
      </w:r>
    </w:p>
    <w:p w:rsidR="00F96E07" w:rsidRPr="00F96E07" w:rsidRDefault="00F96E07" w:rsidP="00F96E07">
      <w:pPr>
        <w:autoSpaceDE w:val="0"/>
        <w:autoSpaceDN w:val="0"/>
        <w:adjustRightInd w:val="0"/>
        <w:spacing w:after="0" w:line="240" w:lineRule="auto"/>
        <w:ind w:left="4536"/>
        <w:jc w:val="center"/>
        <w:outlineLvl w:val="0"/>
        <w:rPr>
          <w:rFonts w:ascii="Times New Roman" w:eastAsia="Times New Roman" w:hAnsi="Times New Roman" w:cs="Times New Roman"/>
          <w:sz w:val="28"/>
          <w:szCs w:val="28"/>
          <w:lang w:eastAsia="en-IN"/>
        </w:rPr>
      </w:pPr>
      <w:r w:rsidRPr="00F96E07">
        <w:rPr>
          <w:rFonts w:ascii="Times New Roman" w:eastAsia="Times New Roman" w:hAnsi="Times New Roman" w:cs="Times New Roman"/>
          <w:sz w:val="28"/>
          <w:szCs w:val="28"/>
          <w:lang w:eastAsia="en-IN"/>
        </w:rPr>
        <w:t xml:space="preserve">к Административному регламенту </w:t>
      </w:r>
      <w:r w:rsidR="00736A59" w:rsidRPr="00736A59">
        <w:rPr>
          <w:rFonts w:ascii="Times New Roman" w:eastAsia="Times New Roman" w:hAnsi="Times New Roman" w:cs="Arial"/>
          <w:sz w:val="28"/>
          <w:szCs w:val="28"/>
          <w:lang w:eastAsia="en-IN"/>
        </w:rPr>
        <w:t xml:space="preserve">предоставления муниципальной услуги «Заключение соглашений о перераспределении земель и (или) земельных участков, государственная собственность на которые не разграничена, и земельных участков, находящихся в частной собственности, на территории городского округа </w:t>
      </w:r>
      <w:proofErr w:type="spellStart"/>
      <w:r w:rsidR="00736A59" w:rsidRPr="00736A59">
        <w:rPr>
          <w:rFonts w:ascii="Times New Roman" w:eastAsia="Times New Roman" w:hAnsi="Times New Roman" w:cs="Arial"/>
          <w:sz w:val="28"/>
          <w:szCs w:val="28"/>
          <w:lang w:eastAsia="en-IN"/>
        </w:rPr>
        <w:t>Кинель</w:t>
      </w:r>
      <w:proofErr w:type="spellEnd"/>
      <w:r w:rsidR="00736A59" w:rsidRPr="00736A59">
        <w:rPr>
          <w:rFonts w:ascii="Times New Roman" w:eastAsia="Times New Roman" w:hAnsi="Times New Roman" w:cs="Arial"/>
          <w:sz w:val="28"/>
          <w:szCs w:val="28"/>
          <w:lang w:eastAsia="en-IN"/>
        </w:rPr>
        <w:t xml:space="preserve"> Самарской области»</w:t>
      </w:r>
    </w:p>
    <w:p w:rsidR="00F96E07" w:rsidRPr="00F96E07" w:rsidRDefault="00F96E07" w:rsidP="00F96E07">
      <w:pPr>
        <w:spacing w:after="0" w:line="240" w:lineRule="auto"/>
        <w:rPr>
          <w:rFonts w:ascii="Times New Roman" w:eastAsia="Times New Roman" w:hAnsi="Times New Roman" w:cs="Times New Roman"/>
          <w:sz w:val="28"/>
          <w:szCs w:val="28"/>
          <w:lang w:eastAsia="ru-RU"/>
        </w:rPr>
      </w:pPr>
      <w:r w:rsidRPr="00F96E07">
        <w:rPr>
          <w:rFonts w:ascii="Times New Roman" w:eastAsia="Times New Roman" w:hAnsi="Times New Roman" w:cs="Times New Roman"/>
          <w:sz w:val="28"/>
          <w:szCs w:val="28"/>
          <w:lang w:eastAsia="ru-RU"/>
        </w:rPr>
        <w:t>Бланк уполномоченного органа</w:t>
      </w:r>
    </w:p>
    <w:p w:rsidR="00F96E07" w:rsidRPr="00F96E07" w:rsidRDefault="00F96E07" w:rsidP="00F96E07">
      <w:pPr>
        <w:autoSpaceDE w:val="0"/>
        <w:autoSpaceDN w:val="0"/>
        <w:adjustRightInd w:val="0"/>
        <w:spacing w:after="0" w:line="240" w:lineRule="auto"/>
        <w:jc w:val="right"/>
        <w:rPr>
          <w:rFonts w:ascii="Times New Roman" w:eastAsia="MS Mincho" w:hAnsi="Times New Roman" w:cs="Times New Roman"/>
          <w:sz w:val="28"/>
          <w:szCs w:val="28"/>
          <w:lang w:eastAsia="ru-RU"/>
        </w:rPr>
      </w:pPr>
      <w:r w:rsidRPr="00F96E07">
        <w:rPr>
          <w:rFonts w:ascii="Times New Roman" w:eastAsia="MS Mincho" w:hAnsi="Times New Roman" w:cs="Times New Roman"/>
          <w:sz w:val="28"/>
          <w:szCs w:val="28"/>
          <w:lang w:eastAsia="ru-RU"/>
        </w:rPr>
        <w:t>______________________________________</w:t>
      </w:r>
    </w:p>
    <w:p w:rsidR="00F96E07" w:rsidRPr="00F96E07" w:rsidRDefault="00F96E07" w:rsidP="00F96E07">
      <w:pPr>
        <w:autoSpaceDE w:val="0"/>
        <w:autoSpaceDN w:val="0"/>
        <w:adjustRightInd w:val="0"/>
        <w:spacing w:after="0" w:line="240" w:lineRule="auto"/>
        <w:jc w:val="right"/>
        <w:rPr>
          <w:rFonts w:ascii="Times New Roman" w:eastAsia="MS Mincho" w:hAnsi="Times New Roman" w:cs="Times New Roman"/>
          <w:sz w:val="28"/>
          <w:szCs w:val="28"/>
          <w:lang w:eastAsia="ru-RU"/>
        </w:rPr>
      </w:pPr>
      <w:r w:rsidRPr="00F96E07">
        <w:rPr>
          <w:rFonts w:ascii="Times New Roman" w:eastAsia="MS Mincho" w:hAnsi="Times New Roman" w:cs="Times New Roman"/>
          <w:sz w:val="28"/>
          <w:szCs w:val="28"/>
          <w:lang w:eastAsia="ru-RU"/>
        </w:rPr>
        <w:t xml:space="preserve">наименование и почтовый адрес </w:t>
      </w:r>
    </w:p>
    <w:p w:rsidR="00F96E07" w:rsidRPr="00F96E07" w:rsidRDefault="00F96E07" w:rsidP="00F96E07">
      <w:pPr>
        <w:autoSpaceDE w:val="0"/>
        <w:autoSpaceDN w:val="0"/>
        <w:adjustRightInd w:val="0"/>
        <w:spacing w:after="0" w:line="240" w:lineRule="auto"/>
        <w:jc w:val="right"/>
        <w:rPr>
          <w:rFonts w:ascii="Times New Roman" w:eastAsia="MS Mincho" w:hAnsi="Times New Roman" w:cs="Times New Roman"/>
          <w:sz w:val="28"/>
          <w:szCs w:val="28"/>
          <w:lang w:eastAsia="ru-RU"/>
        </w:rPr>
      </w:pPr>
      <w:r w:rsidRPr="00F96E07">
        <w:rPr>
          <w:rFonts w:ascii="Times New Roman" w:eastAsia="MS Mincho" w:hAnsi="Times New Roman" w:cs="Times New Roman"/>
          <w:sz w:val="28"/>
          <w:szCs w:val="28"/>
          <w:lang w:eastAsia="ru-RU"/>
        </w:rPr>
        <w:t>получателя муниципальной услуги</w:t>
      </w:r>
    </w:p>
    <w:p w:rsidR="00F96E07" w:rsidRPr="00F96E07" w:rsidRDefault="00F96E07" w:rsidP="00F96E07">
      <w:pPr>
        <w:autoSpaceDE w:val="0"/>
        <w:autoSpaceDN w:val="0"/>
        <w:adjustRightInd w:val="0"/>
        <w:spacing w:after="0" w:line="240" w:lineRule="auto"/>
        <w:jc w:val="right"/>
        <w:rPr>
          <w:rFonts w:ascii="Times New Roman" w:eastAsia="MS Mincho" w:hAnsi="Times New Roman" w:cs="Times New Roman"/>
          <w:i/>
          <w:sz w:val="28"/>
          <w:szCs w:val="28"/>
          <w:lang w:eastAsia="ru-RU"/>
        </w:rPr>
      </w:pPr>
      <w:r w:rsidRPr="00F96E07">
        <w:rPr>
          <w:rFonts w:ascii="Times New Roman" w:eastAsia="MS Mincho" w:hAnsi="Times New Roman" w:cs="Times New Roman"/>
          <w:i/>
          <w:sz w:val="28"/>
          <w:szCs w:val="28"/>
          <w:lang w:eastAsia="ru-RU"/>
        </w:rPr>
        <w:t xml:space="preserve"> (для юридических лиц) </w:t>
      </w:r>
    </w:p>
    <w:p w:rsidR="00F96E07" w:rsidRPr="00F96E07" w:rsidRDefault="00F96E07" w:rsidP="00F96E07">
      <w:pPr>
        <w:spacing w:after="0" w:line="240" w:lineRule="auto"/>
        <w:ind w:left="4536" w:firstLine="420"/>
        <w:jc w:val="center"/>
        <w:rPr>
          <w:rFonts w:ascii="Times New Roman" w:eastAsia="Times New Roman" w:hAnsi="Times New Roman" w:cs="Times New Roman"/>
          <w:sz w:val="28"/>
          <w:szCs w:val="28"/>
          <w:lang w:eastAsia="ru-RU"/>
        </w:rPr>
      </w:pPr>
      <w:r w:rsidRPr="00F96E07">
        <w:rPr>
          <w:rFonts w:ascii="Times New Roman" w:eastAsia="Times New Roman" w:hAnsi="Times New Roman" w:cs="Times New Roman"/>
          <w:sz w:val="28"/>
          <w:szCs w:val="28"/>
          <w:lang w:eastAsia="ru-RU"/>
        </w:rPr>
        <w:t>_______________________________</w:t>
      </w:r>
    </w:p>
    <w:p w:rsidR="00F96E07" w:rsidRPr="00F96E07" w:rsidRDefault="00F96E07" w:rsidP="00F96E07">
      <w:pPr>
        <w:autoSpaceDE w:val="0"/>
        <w:autoSpaceDN w:val="0"/>
        <w:adjustRightInd w:val="0"/>
        <w:spacing w:after="0" w:line="240" w:lineRule="auto"/>
        <w:jc w:val="right"/>
        <w:rPr>
          <w:rFonts w:ascii="Times New Roman" w:eastAsia="MS Mincho" w:hAnsi="Times New Roman" w:cs="Times New Roman"/>
          <w:sz w:val="28"/>
          <w:szCs w:val="28"/>
          <w:lang w:eastAsia="ru-RU"/>
        </w:rPr>
      </w:pPr>
      <w:r w:rsidRPr="00F96E07">
        <w:rPr>
          <w:rFonts w:ascii="Times New Roman" w:eastAsia="MS Mincho" w:hAnsi="Times New Roman" w:cs="Times New Roman"/>
          <w:sz w:val="28"/>
          <w:szCs w:val="28"/>
          <w:lang w:eastAsia="ru-RU"/>
        </w:rPr>
        <w:t xml:space="preserve">ФИО, почтовый адрес получателя </w:t>
      </w:r>
    </w:p>
    <w:p w:rsidR="00F96E07" w:rsidRPr="00F96E07" w:rsidRDefault="00F96E07" w:rsidP="00F96E07">
      <w:pPr>
        <w:autoSpaceDE w:val="0"/>
        <w:autoSpaceDN w:val="0"/>
        <w:adjustRightInd w:val="0"/>
        <w:spacing w:after="0" w:line="240" w:lineRule="auto"/>
        <w:jc w:val="right"/>
        <w:rPr>
          <w:rFonts w:ascii="Times New Roman" w:eastAsia="MS Mincho" w:hAnsi="Times New Roman" w:cs="Times New Roman"/>
          <w:sz w:val="28"/>
          <w:szCs w:val="28"/>
          <w:lang w:eastAsia="ru-RU"/>
        </w:rPr>
      </w:pPr>
      <w:r w:rsidRPr="00F96E07">
        <w:rPr>
          <w:rFonts w:ascii="Times New Roman" w:eastAsia="MS Mincho" w:hAnsi="Times New Roman" w:cs="Times New Roman"/>
          <w:sz w:val="28"/>
          <w:szCs w:val="28"/>
          <w:lang w:eastAsia="ru-RU"/>
        </w:rPr>
        <w:t>муниципальной услуги</w:t>
      </w:r>
    </w:p>
    <w:p w:rsidR="00F96E07" w:rsidRPr="00F96E07" w:rsidRDefault="00F96E07" w:rsidP="00F96E07">
      <w:pPr>
        <w:spacing w:after="0" w:line="240" w:lineRule="auto"/>
        <w:ind w:left="3828"/>
        <w:jc w:val="right"/>
        <w:rPr>
          <w:rFonts w:ascii="Times New Roman" w:eastAsia="Times New Roman" w:hAnsi="Times New Roman" w:cs="Times New Roman"/>
          <w:i/>
          <w:sz w:val="28"/>
          <w:szCs w:val="28"/>
          <w:lang w:eastAsia="ru-RU"/>
        </w:rPr>
      </w:pPr>
      <w:r w:rsidRPr="00F96E07">
        <w:rPr>
          <w:rFonts w:ascii="Times New Roman" w:eastAsia="Times New Roman" w:hAnsi="Times New Roman" w:cs="Times New Roman"/>
          <w:i/>
          <w:sz w:val="28"/>
          <w:szCs w:val="28"/>
          <w:lang w:eastAsia="ru-RU"/>
        </w:rPr>
        <w:t xml:space="preserve">(для физических лиц)  </w:t>
      </w:r>
    </w:p>
    <w:p w:rsidR="00F96E07" w:rsidRPr="00F96E07" w:rsidRDefault="00F96E07" w:rsidP="00F96E0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F96E07">
        <w:rPr>
          <w:rFonts w:ascii="Times New Roman" w:eastAsia="Times New Roman" w:hAnsi="Times New Roman" w:cs="Times New Roman"/>
          <w:sz w:val="28"/>
          <w:szCs w:val="28"/>
          <w:lang w:eastAsia="ru-RU"/>
        </w:rPr>
        <w:t xml:space="preserve">О возврате заявления </w:t>
      </w:r>
    </w:p>
    <w:p w:rsidR="00F96E07" w:rsidRPr="00F96E07" w:rsidRDefault="00F96E07" w:rsidP="00F96E0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F96E07">
        <w:rPr>
          <w:rFonts w:ascii="Times New Roman" w:eastAsia="Times New Roman" w:hAnsi="Times New Roman" w:cs="Times New Roman"/>
          <w:sz w:val="28"/>
          <w:szCs w:val="28"/>
          <w:lang w:eastAsia="ru-RU"/>
        </w:rPr>
        <w:t>о перераспределении земельных участков</w:t>
      </w:r>
    </w:p>
    <w:p w:rsidR="00F96E07" w:rsidRPr="00F96E07" w:rsidRDefault="00F96E07" w:rsidP="00F96E0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F96E07">
        <w:rPr>
          <w:rFonts w:ascii="Times New Roman" w:eastAsia="Times New Roman" w:hAnsi="Times New Roman" w:cs="Times New Roman"/>
          <w:sz w:val="28"/>
          <w:szCs w:val="28"/>
          <w:lang w:eastAsia="ru-RU"/>
        </w:rPr>
        <w:t>и представленных документов</w:t>
      </w:r>
    </w:p>
    <w:p w:rsidR="00F96E07" w:rsidRPr="00F96E07" w:rsidRDefault="00F96E07" w:rsidP="00F96E07">
      <w:pPr>
        <w:spacing w:after="0" w:line="240" w:lineRule="auto"/>
        <w:rPr>
          <w:rFonts w:ascii="Times New Roman" w:eastAsia="Times New Roman" w:hAnsi="Times New Roman" w:cs="Times New Roman"/>
          <w:sz w:val="28"/>
          <w:szCs w:val="28"/>
          <w:lang w:eastAsia="ru-RU"/>
        </w:rPr>
      </w:pPr>
    </w:p>
    <w:p w:rsidR="00F96E07" w:rsidRPr="00F96E07" w:rsidRDefault="00F96E07" w:rsidP="00F96E0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96E07">
        <w:rPr>
          <w:rFonts w:ascii="Times New Roman" w:eastAsia="Times New Roman" w:hAnsi="Times New Roman" w:cs="Times New Roman"/>
          <w:sz w:val="28"/>
          <w:szCs w:val="28"/>
          <w:lang w:eastAsia="ru-RU"/>
        </w:rPr>
        <w:t xml:space="preserve">Рассмотрев заявление ___ </w:t>
      </w:r>
      <w:r w:rsidRPr="00F96E07">
        <w:rPr>
          <w:rFonts w:ascii="Times New Roman" w:eastAsia="Times New Roman" w:hAnsi="Times New Roman" w:cs="Times New Roman"/>
          <w:i/>
          <w:sz w:val="24"/>
          <w:szCs w:val="24"/>
          <w:lang w:eastAsia="ru-RU"/>
        </w:rPr>
        <w:t xml:space="preserve">(наименование юридического лица либо фамилия, имя и (при наличии) отчество физического лица в родительном падеже) </w:t>
      </w:r>
      <w:r w:rsidRPr="00F96E07">
        <w:rPr>
          <w:rFonts w:ascii="Times New Roman" w:eastAsia="Times New Roman" w:hAnsi="Times New Roman" w:cs="Times New Roman"/>
          <w:sz w:val="28"/>
          <w:szCs w:val="28"/>
          <w:lang w:eastAsia="ru-RU"/>
        </w:rPr>
        <w:t xml:space="preserve">от ____ входящий номер ___ о перераспределении земель и (или) земельных участков, государственная собственность на которые не разграничена, и земельных участков, находящихся в частной собственности, </w:t>
      </w:r>
      <w:r w:rsidRPr="00F96E07">
        <w:rPr>
          <w:rFonts w:ascii="Times New Roman" w:eastAsia="Times New Roman" w:hAnsi="Times New Roman" w:cs="Times New Roman"/>
          <w:i/>
          <w:sz w:val="24"/>
          <w:szCs w:val="24"/>
          <w:lang w:eastAsia="ru-RU"/>
        </w:rPr>
        <w:t>(наименование уполномоченного органа)</w:t>
      </w:r>
      <w:r w:rsidRPr="00F96E07">
        <w:rPr>
          <w:rFonts w:ascii="Times New Roman" w:eastAsia="Times New Roman" w:hAnsi="Times New Roman" w:cs="Times New Roman"/>
          <w:sz w:val="28"/>
          <w:szCs w:val="28"/>
          <w:lang w:eastAsia="ru-RU"/>
        </w:rPr>
        <w:t xml:space="preserve"> возвращает Вам указанное выше заявление и приложенные к нему документы по следующей причине: _____</w:t>
      </w:r>
      <w:r w:rsidRPr="00F96E07">
        <w:rPr>
          <w:rFonts w:ascii="Times New Roman" w:eastAsia="Times New Roman" w:hAnsi="Times New Roman" w:cs="Times New Roman"/>
          <w:sz w:val="28"/>
          <w:szCs w:val="28"/>
          <w:vertAlign w:val="superscript"/>
          <w:lang w:eastAsia="ru-RU"/>
        </w:rPr>
        <w:footnoteReference w:id="5"/>
      </w:r>
      <w:r w:rsidRPr="00F96E07">
        <w:rPr>
          <w:rFonts w:ascii="Times New Roman" w:eastAsia="Times New Roman" w:hAnsi="Times New Roman" w:cs="Times New Roman"/>
          <w:sz w:val="28"/>
          <w:szCs w:val="28"/>
          <w:lang w:eastAsia="ru-RU"/>
        </w:rPr>
        <w:t xml:space="preserve">. </w:t>
      </w:r>
    </w:p>
    <w:p w:rsidR="00F96E07" w:rsidRPr="00F96E07" w:rsidRDefault="00F96E07" w:rsidP="00F96E0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F96E07" w:rsidRPr="00F96E07" w:rsidRDefault="00F96E07" w:rsidP="00F96E0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96E07">
        <w:rPr>
          <w:rFonts w:ascii="Times New Roman" w:eastAsia="Times New Roman" w:hAnsi="Times New Roman" w:cs="Times New Roman"/>
          <w:sz w:val="28"/>
          <w:szCs w:val="28"/>
          <w:lang w:eastAsia="ru-RU"/>
        </w:rPr>
        <w:t>Приложения:___</w:t>
      </w:r>
      <w:r w:rsidRPr="00F96E07">
        <w:rPr>
          <w:rFonts w:ascii="Times New Roman" w:eastAsia="Times New Roman" w:hAnsi="Times New Roman" w:cs="Times New Roman"/>
          <w:sz w:val="28"/>
          <w:szCs w:val="28"/>
          <w:vertAlign w:val="superscript"/>
          <w:lang w:eastAsia="ru-RU"/>
        </w:rPr>
        <w:footnoteReference w:id="6"/>
      </w:r>
      <w:r w:rsidRPr="00F96E07">
        <w:rPr>
          <w:rFonts w:ascii="Times New Roman" w:eastAsia="Times New Roman" w:hAnsi="Times New Roman" w:cs="Times New Roman"/>
          <w:sz w:val="28"/>
          <w:szCs w:val="28"/>
          <w:lang w:eastAsia="ru-RU"/>
        </w:rPr>
        <w:t>.</w:t>
      </w:r>
    </w:p>
    <w:p w:rsidR="00F96E07" w:rsidRPr="00F96E07" w:rsidRDefault="00F96E07" w:rsidP="00F96E07">
      <w:pPr>
        <w:widowControl w:val="0"/>
        <w:autoSpaceDE w:val="0"/>
        <w:autoSpaceDN w:val="0"/>
        <w:adjustRightInd w:val="0"/>
        <w:spacing w:after="0" w:line="240" w:lineRule="auto"/>
        <w:jc w:val="both"/>
        <w:rPr>
          <w:rFonts w:ascii="Times New Roman" w:eastAsia="Times New Roman" w:hAnsi="Times New Roman" w:cs="Times New Roman"/>
          <w:i/>
          <w:sz w:val="24"/>
          <w:szCs w:val="24"/>
          <w:lang w:eastAsia="ru-RU"/>
        </w:rPr>
      </w:pPr>
    </w:p>
    <w:p w:rsidR="00736A59" w:rsidRPr="00736A59" w:rsidRDefault="00736A59" w:rsidP="00736A59">
      <w:pPr>
        <w:spacing w:after="0" w:line="240" w:lineRule="auto"/>
        <w:rPr>
          <w:rFonts w:ascii="Times New Roman" w:eastAsia="Times New Roman" w:hAnsi="Times New Roman" w:cs="Times New Roman"/>
          <w:sz w:val="28"/>
          <w:szCs w:val="28"/>
          <w:lang w:eastAsia="ru-RU"/>
        </w:rPr>
      </w:pPr>
      <w:r w:rsidRPr="00736A59">
        <w:rPr>
          <w:rFonts w:ascii="Times New Roman" w:eastAsia="Times New Roman" w:hAnsi="Times New Roman" w:cs="Times New Roman"/>
          <w:sz w:val="28"/>
          <w:szCs w:val="28"/>
          <w:lang w:eastAsia="ru-RU"/>
        </w:rPr>
        <w:t xml:space="preserve">Глава городского округа </w:t>
      </w:r>
      <w:proofErr w:type="spellStart"/>
      <w:r w:rsidRPr="00736A59">
        <w:rPr>
          <w:rFonts w:ascii="Times New Roman" w:eastAsia="Times New Roman" w:hAnsi="Times New Roman" w:cs="Times New Roman"/>
          <w:sz w:val="28"/>
          <w:szCs w:val="28"/>
          <w:lang w:eastAsia="ru-RU"/>
        </w:rPr>
        <w:t>Кинель</w:t>
      </w:r>
      <w:proofErr w:type="spellEnd"/>
      <w:r w:rsidRPr="00736A59">
        <w:rPr>
          <w:rFonts w:ascii="Times New Roman" w:eastAsia="Times New Roman" w:hAnsi="Times New Roman" w:cs="Times New Roman"/>
          <w:sz w:val="28"/>
          <w:szCs w:val="28"/>
          <w:lang w:eastAsia="ru-RU"/>
        </w:rPr>
        <w:t xml:space="preserve">            ____________ __________________</w:t>
      </w:r>
    </w:p>
    <w:p w:rsidR="00F96E07" w:rsidRPr="00F96E07" w:rsidRDefault="00736A59" w:rsidP="00736A59">
      <w:pPr>
        <w:spacing w:after="0" w:line="240" w:lineRule="auto"/>
        <w:rPr>
          <w:rFonts w:ascii="Times New Roman" w:eastAsia="Times New Roman" w:hAnsi="Times New Roman" w:cs="Times New Roman"/>
          <w:sz w:val="28"/>
          <w:szCs w:val="28"/>
          <w:lang w:eastAsia="ru-RU"/>
        </w:rPr>
      </w:pPr>
      <w:r w:rsidRPr="00736A59">
        <w:rPr>
          <w:rFonts w:ascii="Times New Roman" w:eastAsia="Times New Roman" w:hAnsi="Times New Roman" w:cs="Times New Roman"/>
          <w:sz w:val="28"/>
          <w:szCs w:val="28"/>
          <w:lang w:eastAsia="ru-RU"/>
        </w:rPr>
        <w:t xml:space="preserve">                                                                       (подпись)    (фамилия, инициалы)</w:t>
      </w:r>
    </w:p>
    <w:p w:rsidR="00F96E07" w:rsidRPr="00F96E07" w:rsidRDefault="00F96E07" w:rsidP="00F96E07">
      <w:pPr>
        <w:spacing w:after="0" w:line="240" w:lineRule="auto"/>
        <w:rPr>
          <w:rFonts w:ascii="Times New Roman" w:eastAsia="Times New Roman" w:hAnsi="Times New Roman" w:cs="Times New Roman"/>
          <w:sz w:val="28"/>
          <w:szCs w:val="28"/>
          <w:lang w:eastAsia="ru-RU"/>
        </w:rPr>
      </w:pPr>
      <w:r w:rsidRPr="00F96E07">
        <w:rPr>
          <w:rFonts w:ascii="Times New Roman" w:eastAsia="Times New Roman" w:hAnsi="Times New Roman" w:cs="Times New Roman"/>
          <w:sz w:val="28"/>
          <w:szCs w:val="28"/>
          <w:lang w:eastAsia="ru-RU"/>
        </w:rPr>
        <w:tab/>
      </w:r>
      <w:r w:rsidRPr="00F96E07">
        <w:rPr>
          <w:rFonts w:ascii="Times New Roman" w:eastAsia="Times New Roman" w:hAnsi="Times New Roman" w:cs="Times New Roman"/>
          <w:sz w:val="28"/>
          <w:szCs w:val="28"/>
          <w:lang w:eastAsia="ru-RU"/>
        </w:rPr>
        <w:tab/>
      </w:r>
      <w:r w:rsidRPr="00F96E07">
        <w:rPr>
          <w:rFonts w:ascii="Times New Roman" w:eastAsia="Times New Roman" w:hAnsi="Times New Roman" w:cs="Times New Roman"/>
          <w:sz w:val="28"/>
          <w:szCs w:val="28"/>
          <w:lang w:eastAsia="ru-RU"/>
        </w:rPr>
        <w:tab/>
      </w:r>
      <w:r w:rsidRPr="00F96E07">
        <w:rPr>
          <w:rFonts w:ascii="Times New Roman" w:eastAsia="Times New Roman" w:hAnsi="Times New Roman" w:cs="Times New Roman"/>
          <w:sz w:val="28"/>
          <w:szCs w:val="28"/>
          <w:lang w:eastAsia="ru-RU"/>
        </w:rPr>
        <w:tab/>
        <w:t>М.П.</w:t>
      </w:r>
    </w:p>
    <w:p w:rsidR="00F96E07" w:rsidRPr="00F96E07" w:rsidRDefault="00F96E07" w:rsidP="00F96E07">
      <w:pPr>
        <w:spacing w:after="0" w:line="240" w:lineRule="auto"/>
        <w:ind w:left="4536"/>
        <w:jc w:val="center"/>
        <w:rPr>
          <w:rFonts w:ascii="Times New Roman" w:eastAsia="Times New Roman" w:hAnsi="Times New Roman" w:cs="Times New Roman"/>
          <w:i/>
          <w:sz w:val="28"/>
          <w:szCs w:val="28"/>
          <w:lang w:eastAsia="ru-RU"/>
        </w:rPr>
      </w:pPr>
      <w:r w:rsidRPr="00F96E07">
        <w:rPr>
          <w:rFonts w:ascii="Times New Roman" w:eastAsia="Times New Roman" w:hAnsi="Times New Roman" w:cs="Times New Roman"/>
          <w:sz w:val="28"/>
          <w:szCs w:val="28"/>
          <w:lang w:eastAsia="ru-RU"/>
        </w:rPr>
        <w:t>Приложение № 6</w:t>
      </w:r>
    </w:p>
    <w:p w:rsidR="00F96E07" w:rsidRPr="00F96E07" w:rsidRDefault="00F96E07" w:rsidP="00F96E07">
      <w:pPr>
        <w:autoSpaceDE w:val="0"/>
        <w:autoSpaceDN w:val="0"/>
        <w:adjustRightInd w:val="0"/>
        <w:spacing w:after="0" w:line="240" w:lineRule="auto"/>
        <w:ind w:left="4536"/>
        <w:jc w:val="center"/>
        <w:outlineLvl w:val="0"/>
        <w:rPr>
          <w:rFonts w:ascii="Times New Roman" w:eastAsia="Times New Roman" w:hAnsi="Times New Roman" w:cs="Arial"/>
          <w:sz w:val="28"/>
          <w:szCs w:val="28"/>
          <w:lang w:eastAsia="en-IN"/>
        </w:rPr>
      </w:pPr>
      <w:r w:rsidRPr="00F96E07">
        <w:rPr>
          <w:rFonts w:ascii="Times New Roman" w:eastAsia="Times New Roman" w:hAnsi="Times New Roman" w:cs="Times New Roman"/>
          <w:sz w:val="28"/>
          <w:szCs w:val="28"/>
          <w:lang w:eastAsia="en-IN"/>
        </w:rPr>
        <w:lastRenderedPageBreak/>
        <w:t xml:space="preserve">к Административному регламенту </w:t>
      </w:r>
      <w:r w:rsidR="00736A59" w:rsidRPr="00736A59">
        <w:rPr>
          <w:rFonts w:ascii="Times New Roman" w:eastAsia="Times New Roman" w:hAnsi="Times New Roman" w:cs="Arial"/>
          <w:sz w:val="28"/>
          <w:szCs w:val="28"/>
          <w:lang w:eastAsia="en-IN"/>
        </w:rPr>
        <w:t xml:space="preserve">предоставления муниципальной услуги «Заключение соглашений о перераспределении земель и (или) земельных участков, государственная собственность на которые не разграничена, и земельных участков, находящихся в частной собственности, на территории городского округа </w:t>
      </w:r>
      <w:proofErr w:type="spellStart"/>
      <w:r w:rsidR="00736A59" w:rsidRPr="00736A59">
        <w:rPr>
          <w:rFonts w:ascii="Times New Roman" w:eastAsia="Times New Roman" w:hAnsi="Times New Roman" w:cs="Arial"/>
          <w:sz w:val="28"/>
          <w:szCs w:val="28"/>
          <w:lang w:eastAsia="en-IN"/>
        </w:rPr>
        <w:t>Кинель</w:t>
      </w:r>
      <w:proofErr w:type="spellEnd"/>
      <w:r w:rsidR="00736A59" w:rsidRPr="00736A59">
        <w:rPr>
          <w:rFonts w:ascii="Times New Roman" w:eastAsia="Times New Roman" w:hAnsi="Times New Roman" w:cs="Arial"/>
          <w:sz w:val="28"/>
          <w:szCs w:val="28"/>
          <w:lang w:eastAsia="en-IN"/>
        </w:rPr>
        <w:t xml:space="preserve"> Самарской области»</w:t>
      </w:r>
    </w:p>
    <w:p w:rsidR="00F96E07" w:rsidRPr="00F96E07" w:rsidRDefault="00F96E07" w:rsidP="00F96E07">
      <w:pPr>
        <w:autoSpaceDE w:val="0"/>
        <w:autoSpaceDN w:val="0"/>
        <w:adjustRightInd w:val="0"/>
        <w:spacing w:after="0" w:line="240" w:lineRule="auto"/>
        <w:ind w:left="4536"/>
        <w:jc w:val="center"/>
        <w:outlineLvl w:val="0"/>
        <w:rPr>
          <w:rFonts w:ascii="Times New Roman" w:eastAsia="Times New Roman" w:hAnsi="Times New Roman" w:cs="Arial"/>
          <w:sz w:val="28"/>
          <w:szCs w:val="28"/>
          <w:lang w:eastAsia="en-IN"/>
        </w:rPr>
      </w:pPr>
    </w:p>
    <w:p w:rsidR="00F96E07" w:rsidRPr="00F96E07" w:rsidRDefault="00F96E07" w:rsidP="00F96E07">
      <w:pPr>
        <w:spacing w:after="0" w:line="240" w:lineRule="auto"/>
        <w:jc w:val="center"/>
        <w:rPr>
          <w:rFonts w:ascii="Times New Roman" w:eastAsia="Times New Roman" w:hAnsi="Times New Roman" w:cs="Times New Roman"/>
          <w:sz w:val="28"/>
          <w:szCs w:val="28"/>
          <w:lang w:eastAsia="ru-RU"/>
        </w:rPr>
      </w:pPr>
      <w:r w:rsidRPr="00F96E07">
        <w:rPr>
          <w:rFonts w:ascii="Times New Roman" w:eastAsia="Times New Roman" w:hAnsi="Times New Roman" w:cs="Times New Roman"/>
          <w:sz w:val="28"/>
          <w:szCs w:val="28"/>
          <w:lang w:eastAsia="ru-RU"/>
        </w:rPr>
        <w:t xml:space="preserve">Примерная форма решения </w:t>
      </w:r>
    </w:p>
    <w:p w:rsidR="00F96E07" w:rsidRPr="00F96E07" w:rsidRDefault="00F96E07" w:rsidP="00F96E07">
      <w:pPr>
        <w:spacing w:after="0" w:line="240" w:lineRule="auto"/>
        <w:jc w:val="center"/>
        <w:rPr>
          <w:rFonts w:ascii="Times New Roman" w:eastAsia="Times New Roman" w:hAnsi="Times New Roman" w:cs="Times New Roman"/>
          <w:sz w:val="28"/>
          <w:szCs w:val="28"/>
          <w:lang w:eastAsia="ru-RU"/>
        </w:rPr>
      </w:pPr>
      <w:r w:rsidRPr="00F96E07">
        <w:rPr>
          <w:rFonts w:ascii="Times New Roman" w:eastAsia="Times New Roman" w:hAnsi="Times New Roman" w:cs="Times New Roman"/>
          <w:sz w:val="28"/>
          <w:szCs w:val="28"/>
          <w:lang w:eastAsia="ru-RU"/>
        </w:rPr>
        <w:t>(решение принимается в форме постановления местной администрации или муниципального правового акта иного органа местного самоуправления, предусмотренного уставом муниципального образования)</w:t>
      </w:r>
    </w:p>
    <w:p w:rsidR="00F96E07" w:rsidRPr="00F96E07" w:rsidRDefault="00F96E07" w:rsidP="00F96E07">
      <w:pPr>
        <w:spacing w:after="0" w:line="240" w:lineRule="auto"/>
        <w:rPr>
          <w:rFonts w:ascii="Times New Roman" w:eastAsia="Times New Roman" w:hAnsi="Times New Roman" w:cs="Times New Roman"/>
          <w:sz w:val="28"/>
          <w:szCs w:val="28"/>
          <w:lang w:eastAsia="ru-RU"/>
        </w:rPr>
      </w:pPr>
    </w:p>
    <w:p w:rsidR="00F96E07" w:rsidRPr="00F96E07" w:rsidRDefault="00F96E07" w:rsidP="00F96E07">
      <w:pPr>
        <w:spacing w:after="0" w:line="240" w:lineRule="auto"/>
        <w:jc w:val="center"/>
        <w:rPr>
          <w:rFonts w:ascii="Times New Roman" w:eastAsia="Times New Roman" w:hAnsi="Times New Roman" w:cs="Times New Roman"/>
          <w:sz w:val="28"/>
          <w:szCs w:val="28"/>
          <w:lang w:eastAsia="ru-RU"/>
        </w:rPr>
      </w:pPr>
      <w:r w:rsidRPr="00F96E07">
        <w:rPr>
          <w:rFonts w:ascii="Times New Roman" w:eastAsia="Times New Roman" w:hAnsi="Times New Roman" w:cs="Times New Roman"/>
          <w:sz w:val="28"/>
          <w:szCs w:val="28"/>
          <w:lang w:eastAsia="ru-RU"/>
        </w:rPr>
        <w:t>Об утверждении схемы расположения земельного участка</w:t>
      </w:r>
    </w:p>
    <w:p w:rsidR="00F96E07" w:rsidRPr="00F96E07" w:rsidRDefault="00F96E07" w:rsidP="00F96E07">
      <w:pPr>
        <w:spacing w:after="0" w:line="240" w:lineRule="auto"/>
        <w:jc w:val="center"/>
        <w:rPr>
          <w:rFonts w:ascii="Times New Roman" w:eastAsia="Times New Roman" w:hAnsi="Times New Roman" w:cs="Times New Roman"/>
          <w:sz w:val="28"/>
          <w:szCs w:val="28"/>
          <w:lang w:eastAsia="ru-RU"/>
        </w:rPr>
      </w:pPr>
    </w:p>
    <w:p w:rsidR="00F96E07" w:rsidRPr="00F96E07" w:rsidRDefault="00F96E07" w:rsidP="00F96E0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96E07">
        <w:rPr>
          <w:rFonts w:ascii="Times New Roman" w:eastAsia="Times New Roman" w:hAnsi="Times New Roman" w:cs="Times New Roman"/>
          <w:sz w:val="28"/>
          <w:szCs w:val="28"/>
          <w:lang w:eastAsia="ru-RU"/>
        </w:rPr>
        <w:t xml:space="preserve">В соответствии с подпунктом 1 пункта 8 статьи 39.29 Земельного кодекса Российской Федерации, Административным регламентом </w:t>
      </w:r>
      <w:r w:rsidR="00736A59" w:rsidRPr="00736A59">
        <w:rPr>
          <w:rFonts w:ascii="Times New Roman" w:eastAsia="Times New Roman" w:hAnsi="Times New Roman" w:cs="Times New Roman"/>
          <w:sz w:val="28"/>
          <w:szCs w:val="28"/>
          <w:lang w:eastAsia="ru-RU"/>
        </w:rPr>
        <w:t xml:space="preserve">предоставления администрацией городского округа </w:t>
      </w:r>
      <w:proofErr w:type="spellStart"/>
      <w:r w:rsidR="00736A59" w:rsidRPr="00736A59">
        <w:rPr>
          <w:rFonts w:ascii="Times New Roman" w:eastAsia="Times New Roman" w:hAnsi="Times New Roman" w:cs="Times New Roman"/>
          <w:sz w:val="28"/>
          <w:szCs w:val="28"/>
          <w:lang w:eastAsia="ru-RU"/>
        </w:rPr>
        <w:t>Кинель</w:t>
      </w:r>
      <w:proofErr w:type="spellEnd"/>
      <w:r w:rsidR="00736A59" w:rsidRPr="00736A59">
        <w:rPr>
          <w:rFonts w:ascii="Times New Roman" w:eastAsia="Times New Roman" w:hAnsi="Times New Roman" w:cs="Times New Roman"/>
          <w:sz w:val="28"/>
          <w:szCs w:val="28"/>
          <w:lang w:eastAsia="ru-RU"/>
        </w:rPr>
        <w:t xml:space="preserve"> Самарской области муниципальной услуги «Заключение соглашений о перераспределении земель и (или) земельных участков, государственная собственность на которые не разграничена, и земельных участков, находящихся в частной собственности, на территории городского округа </w:t>
      </w:r>
      <w:proofErr w:type="spellStart"/>
      <w:r w:rsidR="00736A59" w:rsidRPr="00736A59">
        <w:rPr>
          <w:rFonts w:ascii="Times New Roman" w:eastAsia="Times New Roman" w:hAnsi="Times New Roman" w:cs="Times New Roman"/>
          <w:sz w:val="28"/>
          <w:szCs w:val="28"/>
          <w:lang w:eastAsia="ru-RU"/>
        </w:rPr>
        <w:t>Кинель</w:t>
      </w:r>
      <w:proofErr w:type="spellEnd"/>
      <w:r w:rsidR="00736A59" w:rsidRPr="00736A59">
        <w:rPr>
          <w:rFonts w:ascii="Times New Roman" w:eastAsia="Times New Roman" w:hAnsi="Times New Roman" w:cs="Times New Roman"/>
          <w:sz w:val="28"/>
          <w:szCs w:val="28"/>
          <w:lang w:eastAsia="ru-RU"/>
        </w:rPr>
        <w:t xml:space="preserve"> Самарской области»</w:t>
      </w:r>
      <w:r w:rsidRPr="00F96E07">
        <w:rPr>
          <w:rFonts w:ascii="Times New Roman" w:eastAsia="Times New Roman" w:hAnsi="Times New Roman" w:cs="Times New Roman"/>
          <w:sz w:val="28"/>
          <w:szCs w:val="28"/>
          <w:lang w:eastAsia="ru-RU"/>
        </w:rPr>
        <w:t xml:space="preserve"> на основании заявления _______________________________</w:t>
      </w:r>
    </w:p>
    <w:p w:rsidR="00F96E07" w:rsidRPr="00F96E07" w:rsidRDefault="00F96E07" w:rsidP="00F96E07">
      <w:pPr>
        <w:widowControl w:val="0"/>
        <w:autoSpaceDE w:val="0"/>
        <w:autoSpaceDN w:val="0"/>
        <w:adjustRightInd w:val="0"/>
        <w:spacing w:after="0" w:line="240" w:lineRule="auto"/>
        <w:jc w:val="both"/>
        <w:rPr>
          <w:rFonts w:ascii="Times New Roman" w:eastAsia="Times New Roman" w:hAnsi="Times New Roman" w:cs="Times New Roman"/>
          <w:i/>
          <w:sz w:val="28"/>
          <w:szCs w:val="28"/>
          <w:lang w:eastAsia="ru-RU"/>
        </w:rPr>
      </w:pPr>
      <w:r w:rsidRPr="00F96E07">
        <w:rPr>
          <w:rFonts w:ascii="Times New Roman" w:eastAsia="Times New Roman" w:hAnsi="Times New Roman" w:cs="Times New Roman"/>
          <w:i/>
          <w:sz w:val="28"/>
          <w:szCs w:val="28"/>
          <w:lang w:eastAsia="ru-RU"/>
        </w:rPr>
        <w:t>(указывается полное наименование юридического лица или фамилия, имя, отчество гражданина, от имени которого было подано заявление о перераспределении земель и (или) земельных участков, государственная собственность на которые не разграничена, и земельных участков, находящихся в частной собственности)</w:t>
      </w:r>
    </w:p>
    <w:p w:rsidR="00F96E07" w:rsidRPr="00F96E07" w:rsidRDefault="00F96E07" w:rsidP="00F96E07">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F96E07" w:rsidRPr="00F96E07" w:rsidRDefault="00F96E07" w:rsidP="00F96E07">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F96E07">
        <w:rPr>
          <w:rFonts w:ascii="Times New Roman" w:eastAsia="Times New Roman" w:hAnsi="Times New Roman" w:cs="Times New Roman"/>
          <w:sz w:val="28"/>
          <w:szCs w:val="28"/>
          <w:lang w:eastAsia="ru-RU"/>
        </w:rPr>
        <w:t>ПОСТАНОВЛЯЮ</w:t>
      </w:r>
      <w:r w:rsidRPr="00F96E07">
        <w:rPr>
          <w:rFonts w:ascii="Times New Roman" w:eastAsia="Times New Roman" w:hAnsi="Times New Roman" w:cs="Times New Roman"/>
          <w:sz w:val="28"/>
          <w:szCs w:val="28"/>
          <w:vertAlign w:val="superscript"/>
          <w:lang w:eastAsia="ru-RU"/>
        </w:rPr>
        <w:footnoteReference w:id="7"/>
      </w:r>
      <w:r w:rsidRPr="00F96E07">
        <w:rPr>
          <w:rFonts w:ascii="Times New Roman" w:eastAsia="Times New Roman" w:hAnsi="Times New Roman" w:cs="Times New Roman"/>
          <w:sz w:val="28"/>
          <w:szCs w:val="28"/>
          <w:lang w:eastAsia="ru-RU"/>
        </w:rPr>
        <w:t>:</w:t>
      </w:r>
    </w:p>
    <w:p w:rsidR="00F96E07" w:rsidRPr="00F96E07" w:rsidRDefault="00F96E07" w:rsidP="00F96E0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F96E07" w:rsidRPr="00F96E07" w:rsidRDefault="00F96E07" w:rsidP="00F96E0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96E07">
        <w:rPr>
          <w:rFonts w:ascii="Times New Roman" w:eastAsia="Times New Roman" w:hAnsi="Times New Roman" w:cs="Times New Roman"/>
          <w:sz w:val="28"/>
          <w:szCs w:val="28"/>
          <w:lang w:eastAsia="ru-RU"/>
        </w:rPr>
        <w:t>Утвердить схему расположения земельного участка (земельных участков) на кадастровом плане территории.</w:t>
      </w:r>
    </w:p>
    <w:p w:rsidR="00F96E07" w:rsidRPr="00F96E07" w:rsidRDefault="00F96E07" w:rsidP="00F96E0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96E07">
        <w:rPr>
          <w:rFonts w:ascii="Times New Roman" w:eastAsia="Times New Roman" w:hAnsi="Times New Roman" w:cs="Times New Roman"/>
          <w:sz w:val="28"/>
          <w:szCs w:val="28"/>
          <w:lang w:eastAsia="ru-RU"/>
        </w:rPr>
        <w:t>Образуемый земельный участок (земельные участки):</w:t>
      </w:r>
    </w:p>
    <w:p w:rsidR="00F96E07" w:rsidRPr="00F96E07" w:rsidRDefault="00F96E07" w:rsidP="00F96E0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96E07">
        <w:rPr>
          <w:rFonts w:ascii="Times New Roman" w:eastAsia="Times New Roman" w:hAnsi="Times New Roman" w:cs="Times New Roman"/>
          <w:sz w:val="28"/>
          <w:szCs w:val="28"/>
          <w:lang w:eastAsia="ru-RU"/>
        </w:rPr>
        <w:t xml:space="preserve">площадь _________________, </w:t>
      </w:r>
    </w:p>
    <w:p w:rsidR="00F96E07" w:rsidRPr="00F96E07" w:rsidRDefault="00F96E07" w:rsidP="00F96E0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96E07">
        <w:rPr>
          <w:rFonts w:ascii="Times New Roman" w:eastAsia="Times New Roman" w:hAnsi="Times New Roman" w:cs="Times New Roman"/>
          <w:sz w:val="28"/>
          <w:szCs w:val="28"/>
          <w:lang w:eastAsia="ru-RU"/>
        </w:rPr>
        <w:t>адрес (местоположение)  _______________________________________,</w:t>
      </w:r>
    </w:p>
    <w:p w:rsidR="00F96E07" w:rsidRPr="00F96E07" w:rsidRDefault="00F96E07" w:rsidP="00F96E0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96E07">
        <w:rPr>
          <w:rFonts w:ascii="Times New Roman" w:eastAsia="Times New Roman" w:hAnsi="Times New Roman" w:cs="Times New Roman"/>
          <w:sz w:val="28"/>
          <w:szCs w:val="28"/>
          <w:lang w:eastAsia="ru-RU"/>
        </w:rPr>
        <w:t>кадастровый квартал/ кадастровый номер ______________________,</w:t>
      </w:r>
    </w:p>
    <w:p w:rsidR="00F96E07" w:rsidRPr="00F96E07" w:rsidRDefault="00F96E07" w:rsidP="00F96E0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96E07">
        <w:rPr>
          <w:rFonts w:ascii="Times New Roman" w:eastAsia="Times New Roman" w:hAnsi="Times New Roman" w:cs="Times New Roman"/>
          <w:sz w:val="28"/>
          <w:szCs w:val="28"/>
          <w:lang w:eastAsia="ru-RU"/>
        </w:rPr>
        <w:lastRenderedPageBreak/>
        <w:t>территориальная зона/ вид разрешенного использования ____________,</w:t>
      </w:r>
    </w:p>
    <w:p w:rsidR="00F96E07" w:rsidRPr="00F96E07" w:rsidRDefault="00F96E07" w:rsidP="00F96E0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96E07">
        <w:rPr>
          <w:rFonts w:ascii="Times New Roman" w:eastAsia="Times New Roman" w:hAnsi="Times New Roman" w:cs="Times New Roman"/>
          <w:sz w:val="28"/>
          <w:szCs w:val="28"/>
          <w:lang w:eastAsia="ru-RU"/>
        </w:rPr>
        <w:t>категория земель   ____________________________________________</w:t>
      </w:r>
    </w:p>
    <w:p w:rsidR="00F96E07" w:rsidRPr="00F96E07" w:rsidRDefault="00F96E07" w:rsidP="00F96E07">
      <w:pPr>
        <w:widowControl w:val="0"/>
        <w:autoSpaceDE w:val="0"/>
        <w:autoSpaceDN w:val="0"/>
        <w:adjustRightInd w:val="0"/>
        <w:spacing w:after="0" w:line="240" w:lineRule="auto"/>
        <w:jc w:val="both"/>
        <w:rPr>
          <w:rFonts w:ascii="Times New Roman" w:eastAsia="Times New Roman" w:hAnsi="Times New Roman" w:cs="Times New Roman"/>
          <w:i/>
          <w:sz w:val="28"/>
          <w:szCs w:val="28"/>
          <w:lang w:eastAsia="ru-RU"/>
        </w:rPr>
      </w:pPr>
    </w:p>
    <w:p w:rsidR="00736A59" w:rsidRPr="00736A59" w:rsidRDefault="00736A59" w:rsidP="00736A59">
      <w:pPr>
        <w:spacing w:after="0" w:line="240" w:lineRule="auto"/>
        <w:rPr>
          <w:rFonts w:ascii="Times New Roman" w:eastAsia="Times New Roman" w:hAnsi="Times New Roman" w:cs="Times New Roman"/>
          <w:sz w:val="28"/>
          <w:szCs w:val="28"/>
          <w:lang w:eastAsia="ru-RU"/>
        </w:rPr>
      </w:pPr>
      <w:r w:rsidRPr="00736A59">
        <w:rPr>
          <w:rFonts w:ascii="Times New Roman" w:eastAsia="Times New Roman" w:hAnsi="Times New Roman" w:cs="Times New Roman"/>
          <w:sz w:val="28"/>
          <w:szCs w:val="28"/>
          <w:lang w:eastAsia="ru-RU"/>
        </w:rPr>
        <w:t xml:space="preserve">Глава городского округа </w:t>
      </w:r>
      <w:proofErr w:type="spellStart"/>
      <w:r w:rsidRPr="00736A59">
        <w:rPr>
          <w:rFonts w:ascii="Times New Roman" w:eastAsia="Times New Roman" w:hAnsi="Times New Roman" w:cs="Times New Roman"/>
          <w:sz w:val="28"/>
          <w:szCs w:val="28"/>
          <w:lang w:eastAsia="ru-RU"/>
        </w:rPr>
        <w:t>Кинель</w:t>
      </w:r>
      <w:proofErr w:type="spellEnd"/>
      <w:r w:rsidRPr="00736A59">
        <w:rPr>
          <w:rFonts w:ascii="Times New Roman" w:eastAsia="Times New Roman" w:hAnsi="Times New Roman" w:cs="Times New Roman"/>
          <w:sz w:val="28"/>
          <w:szCs w:val="28"/>
          <w:lang w:eastAsia="ru-RU"/>
        </w:rPr>
        <w:t xml:space="preserve">            ____________ __________________</w:t>
      </w:r>
    </w:p>
    <w:p w:rsidR="00F96E07" w:rsidRPr="00F96E07" w:rsidRDefault="00736A59" w:rsidP="00736A59">
      <w:pPr>
        <w:spacing w:after="0" w:line="240" w:lineRule="auto"/>
        <w:rPr>
          <w:rFonts w:ascii="Times New Roman" w:eastAsia="Times New Roman" w:hAnsi="Times New Roman" w:cs="Times New Roman"/>
          <w:sz w:val="28"/>
          <w:szCs w:val="28"/>
          <w:lang w:eastAsia="ru-RU"/>
        </w:rPr>
      </w:pPr>
      <w:r w:rsidRPr="00736A59">
        <w:rPr>
          <w:rFonts w:ascii="Times New Roman" w:eastAsia="Times New Roman" w:hAnsi="Times New Roman" w:cs="Times New Roman"/>
          <w:sz w:val="28"/>
          <w:szCs w:val="28"/>
          <w:lang w:eastAsia="ru-RU"/>
        </w:rPr>
        <w:t xml:space="preserve">                                                                       (подпись)    (фамилия, инициалы)</w:t>
      </w:r>
    </w:p>
    <w:p w:rsidR="00F96E07" w:rsidRPr="00F96E07" w:rsidRDefault="00F96E07" w:rsidP="00F96E07">
      <w:pPr>
        <w:spacing w:after="0" w:line="240" w:lineRule="auto"/>
        <w:rPr>
          <w:rFonts w:ascii="Times New Roman" w:eastAsia="Times New Roman" w:hAnsi="Times New Roman" w:cs="Times New Roman"/>
          <w:sz w:val="28"/>
          <w:szCs w:val="28"/>
          <w:lang w:eastAsia="ru-RU"/>
        </w:rPr>
      </w:pPr>
      <w:r w:rsidRPr="00F96E07">
        <w:rPr>
          <w:rFonts w:ascii="Times New Roman" w:eastAsia="Times New Roman" w:hAnsi="Times New Roman" w:cs="Times New Roman"/>
          <w:sz w:val="28"/>
          <w:szCs w:val="28"/>
          <w:lang w:eastAsia="ru-RU"/>
        </w:rPr>
        <w:tab/>
      </w:r>
      <w:r w:rsidRPr="00F96E07">
        <w:rPr>
          <w:rFonts w:ascii="Times New Roman" w:eastAsia="Times New Roman" w:hAnsi="Times New Roman" w:cs="Times New Roman"/>
          <w:sz w:val="28"/>
          <w:szCs w:val="28"/>
          <w:lang w:eastAsia="ru-RU"/>
        </w:rPr>
        <w:tab/>
      </w:r>
      <w:r w:rsidRPr="00F96E07">
        <w:rPr>
          <w:rFonts w:ascii="Times New Roman" w:eastAsia="Times New Roman" w:hAnsi="Times New Roman" w:cs="Times New Roman"/>
          <w:sz w:val="28"/>
          <w:szCs w:val="28"/>
          <w:lang w:eastAsia="ru-RU"/>
        </w:rPr>
        <w:tab/>
      </w:r>
      <w:r w:rsidRPr="00F96E07">
        <w:rPr>
          <w:rFonts w:ascii="Times New Roman" w:eastAsia="Times New Roman" w:hAnsi="Times New Roman" w:cs="Times New Roman"/>
          <w:sz w:val="28"/>
          <w:szCs w:val="28"/>
          <w:lang w:eastAsia="ru-RU"/>
        </w:rPr>
        <w:tab/>
        <w:t>М.П.</w:t>
      </w:r>
    </w:p>
    <w:p w:rsidR="00F96E07" w:rsidRPr="00F96E07" w:rsidRDefault="00F96E07" w:rsidP="00F96E07">
      <w:pPr>
        <w:autoSpaceDE w:val="0"/>
        <w:autoSpaceDN w:val="0"/>
        <w:adjustRightInd w:val="0"/>
        <w:spacing w:after="0" w:line="240" w:lineRule="auto"/>
        <w:outlineLvl w:val="0"/>
        <w:rPr>
          <w:rFonts w:ascii="Times New Roman" w:eastAsia="Times New Roman" w:hAnsi="Times New Roman" w:cs="Times New Roman"/>
          <w:sz w:val="28"/>
          <w:szCs w:val="28"/>
          <w:lang w:eastAsia="en-IN"/>
        </w:rPr>
      </w:pPr>
      <w:r w:rsidRPr="00F96E07">
        <w:rPr>
          <w:rFonts w:ascii="Times New Roman" w:eastAsia="Times New Roman" w:hAnsi="Times New Roman" w:cs="Times New Roman"/>
          <w:sz w:val="28"/>
          <w:szCs w:val="28"/>
          <w:lang w:eastAsia="en-IN"/>
        </w:rPr>
        <w:br w:type="page"/>
      </w:r>
    </w:p>
    <w:p w:rsidR="00F96E07" w:rsidRPr="00F96E07" w:rsidRDefault="00F96E07" w:rsidP="00F96E07">
      <w:pPr>
        <w:spacing w:after="0" w:line="240" w:lineRule="auto"/>
        <w:ind w:left="4536"/>
        <w:jc w:val="center"/>
        <w:rPr>
          <w:rFonts w:ascii="Times New Roman" w:eastAsia="Times New Roman" w:hAnsi="Times New Roman" w:cs="Times New Roman"/>
          <w:i/>
          <w:sz w:val="28"/>
          <w:szCs w:val="28"/>
          <w:lang w:eastAsia="ru-RU"/>
        </w:rPr>
      </w:pPr>
      <w:r w:rsidRPr="00F96E07">
        <w:rPr>
          <w:rFonts w:ascii="Times New Roman" w:eastAsia="Times New Roman" w:hAnsi="Times New Roman" w:cs="Times New Roman"/>
          <w:sz w:val="28"/>
          <w:szCs w:val="28"/>
          <w:lang w:eastAsia="ru-RU"/>
        </w:rPr>
        <w:lastRenderedPageBreak/>
        <w:t>Приложение № 7</w:t>
      </w:r>
    </w:p>
    <w:p w:rsidR="00F96E07" w:rsidRPr="00F96E07" w:rsidRDefault="00F96E07" w:rsidP="00F96E07">
      <w:pPr>
        <w:autoSpaceDE w:val="0"/>
        <w:autoSpaceDN w:val="0"/>
        <w:adjustRightInd w:val="0"/>
        <w:spacing w:after="0" w:line="240" w:lineRule="auto"/>
        <w:ind w:left="4536"/>
        <w:jc w:val="center"/>
        <w:outlineLvl w:val="0"/>
        <w:rPr>
          <w:rFonts w:ascii="Times New Roman" w:eastAsia="Times New Roman" w:hAnsi="Times New Roman" w:cs="Times New Roman"/>
          <w:sz w:val="28"/>
          <w:szCs w:val="28"/>
          <w:lang w:eastAsia="en-IN"/>
        </w:rPr>
      </w:pPr>
      <w:r w:rsidRPr="00F96E07">
        <w:rPr>
          <w:rFonts w:ascii="Times New Roman" w:eastAsia="Times New Roman" w:hAnsi="Times New Roman" w:cs="Times New Roman"/>
          <w:sz w:val="28"/>
          <w:szCs w:val="28"/>
          <w:lang w:eastAsia="en-IN"/>
        </w:rPr>
        <w:t xml:space="preserve">к </w:t>
      </w:r>
      <w:r w:rsidR="0078549B" w:rsidRPr="0078549B">
        <w:rPr>
          <w:rFonts w:ascii="Times New Roman" w:eastAsia="Times New Roman" w:hAnsi="Times New Roman" w:cs="Times New Roman"/>
          <w:sz w:val="28"/>
          <w:szCs w:val="28"/>
          <w:lang w:eastAsia="en-IN"/>
        </w:rPr>
        <w:t xml:space="preserve">Административному регламенту предоставления муниципальной услуги «Заключение соглашений о перераспределении земель и (или) земельных участков, государственная собственность на которые не разграничена, и земельных участков, находящихся в частной собственности, на территории городского округа </w:t>
      </w:r>
      <w:proofErr w:type="spellStart"/>
      <w:r w:rsidR="0078549B" w:rsidRPr="0078549B">
        <w:rPr>
          <w:rFonts w:ascii="Times New Roman" w:eastAsia="Times New Roman" w:hAnsi="Times New Roman" w:cs="Times New Roman"/>
          <w:sz w:val="28"/>
          <w:szCs w:val="28"/>
          <w:lang w:eastAsia="en-IN"/>
        </w:rPr>
        <w:t>Кинель</w:t>
      </w:r>
      <w:proofErr w:type="spellEnd"/>
      <w:r w:rsidR="0078549B" w:rsidRPr="0078549B">
        <w:rPr>
          <w:rFonts w:ascii="Times New Roman" w:eastAsia="Times New Roman" w:hAnsi="Times New Roman" w:cs="Times New Roman"/>
          <w:sz w:val="28"/>
          <w:szCs w:val="28"/>
          <w:lang w:eastAsia="en-IN"/>
        </w:rPr>
        <w:t xml:space="preserve"> Самарской области»</w:t>
      </w:r>
    </w:p>
    <w:p w:rsidR="00F96E07" w:rsidRPr="00F96E07" w:rsidRDefault="00F96E07" w:rsidP="00F96E07">
      <w:pPr>
        <w:spacing w:after="0" w:line="240" w:lineRule="auto"/>
        <w:rPr>
          <w:rFonts w:ascii="Times New Roman" w:eastAsia="Times New Roman" w:hAnsi="Times New Roman" w:cs="Times New Roman"/>
          <w:sz w:val="28"/>
          <w:szCs w:val="28"/>
          <w:lang w:eastAsia="ru-RU"/>
        </w:rPr>
      </w:pPr>
      <w:r w:rsidRPr="00F96E07">
        <w:rPr>
          <w:rFonts w:ascii="Times New Roman" w:eastAsia="Times New Roman" w:hAnsi="Times New Roman" w:cs="Times New Roman"/>
          <w:sz w:val="28"/>
          <w:szCs w:val="28"/>
          <w:lang w:eastAsia="ru-RU"/>
        </w:rPr>
        <w:t>Бланк уполномоченного органа</w:t>
      </w:r>
    </w:p>
    <w:p w:rsidR="00F96E07" w:rsidRPr="00F96E07" w:rsidRDefault="00F96E07" w:rsidP="00F96E07">
      <w:pPr>
        <w:autoSpaceDE w:val="0"/>
        <w:autoSpaceDN w:val="0"/>
        <w:adjustRightInd w:val="0"/>
        <w:spacing w:after="0" w:line="240" w:lineRule="auto"/>
        <w:jc w:val="right"/>
        <w:rPr>
          <w:rFonts w:ascii="Times New Roman" w:eastAsia="MS Mincho" w:hAnsi="Times New Roman" w:cs="Times New Roman"/>
          <w:sz w:val="28"/>
          <w:szCs w:val="28"/>
          <w:lang w:eastAsia="ru-RU"/>
        </w:rPr>
      </w:pPr>
      <w:r w:rsidRPr="00F96E07">
        <w:rPr>
          <w:rFonts w:ascii="Times New Roman" w:eastAsia="MS Mincho" w:hAnsi="Times New Roman" w:cs="Times New Roman"/>
          <w:sz w:val="28"/>
          <w:szCs w:val="28"/>
          <w:lang w:eastAsia="ru-RU"/>
        </w:rPr>
        <w:t>______________________________________</w:t>
      </w:r>
    </w:p>
    <w:p w:rsidR="00F96E07" w:rsidRPr="00F96E07" w:rsidRDefault="00F96E07" w:rsidP="00F96E07">
      <w:pPr>
        <w:autoSpaceDE w:val="0"/>
        <w:autoSpaceDN w:val="0"/>
        <w:adjustRightInd w:val="0"/>
        <w:spacing w:after="0" w:line="240" w:lineRule="auto"/>
        <w:jc w:val="right"/>
        <w:rPr>
          <w:rFonts w:ascii="Times New Roman" w:eastAsia="MS Mincho" w:hAnsi="Times New Roman" w:cs="Times New Roman"/>
          <w:sz w:val="28"/>
          <w:szCs w:val="28"/>
          <w:lang w:eastAsia="ru-RU"/>
        </w:rPr>
      </w:pPr>
      <w:r w:rsidRPr="00F96E07">
        <w:rPr>
          <w:rFonts w:ascii="Times New Roman" w:eastAsia="MS Mincho" w:hAnsi="Times New Roman" w:cs="Times New Roman"/>
          <w:sz w:val="28"/>
          <w:szCs w:val="28"/>
          <w:lang w:eastAsia="ru-RU"/>
        </w:rPr>
        <w:t xml:space="preserve">наименование и почтовый адрес </w:t>
      </w:r>
    </w:p>
    <w:p w:rsidR="00F96E07" w:rsidRPr="00F96E07" w:rsidRDefault="00F96E07" w:rsidP="00F96E07">
      <w:pPr>
        <w:autoSpaceDE w:val="0"/>
        <w:autoSpaceDN w:val="0"/>
        <w:adjustRightInd w:val="0"/>
        <w:spacing w:after="0" w:line="240" w:lineRule="auto"/>
        <w:jc w:val="right"/>
        <w:rPr>
          <w:rFonts w:ascii="Times New Roman" w:eastAsia="MS Mincho" w:hAnsi="Times New Roman" w:cs="Times New Roman"/>
          <w:sz w:val="28"/>
          <w:szCs w:val="28"/>
          <w:lang w:eastAsia="ru-RU"/>
        </w:rPr>
      </w:pPr>
      <w:r w:rsidRPr="00F96E07">
        <w:rPr>
          <w:rFonts w:ascii="Times New Roman" w:eastAsia="MS Mincho" w:hAnsi="Times New Roman" w:cs="Times New Roman"/>
          <w:sz w:val="28"/>
          <w:szCs w:val="28"/>
          <w:lang w:eastAsia="ru-RU"/>
        </w:rPr>
        <w:t>получателя муниципальной услуги</w:t>
      </w:r>
    </w:p>
    <w:p w:rsidR="00F96E07" w:rsidRPr="00F96E07" w:rsidRDefault="00F96E07" w:rsidP="00F96E07">
      <w:pPr>
        <w:autoSpaceDE w:val="0"/>
        <w:autoSpaceDN w:val="0"/>
        <w:adjustRightInd w:val="0"/>
        <w:spacing w:after="0" w:line="240" w:lineRule="auto"/>
        <w:jc w:val="right"/>
        <w:rPr>
          <w:rFonts w:ascii="Times New Roman" w:eastAsia="MS Mincho" w:hAnsi="Times New Roman" w:cs="Times New Roman"/>
          <w:i/>
          <w:sz w:val="28"/>
          <w:szCs w:val="28"/>
          <w:lang w:eastAsia="ru-RU"/>
        </w:rPr>
      </w:pPr>
      <w:r w:rsidRPr="00F96E07">
        <w:rPr>
          <w:rFonts w:ascii="Times New Roman" w:eastAsia="MS Mincho" w:hAnsi="Times New Roman" w:cs="Times New Roman"/>
          <w:i/>
          <w:sz w:val="28"/>
          <w:szCs w:val="28"/>
          <w:lang w:eastAsia="ru-RU"/>
        </w:rPr>
        <w:t xml:space="preserve"> (для юридических лиц) </w:t>
      </w:r>
    </w:p>
    <w:p w:rsidR="00F96E07" w:rsidRPr="00F96E07" w:rsidRDefault="00F96E07" w:rsidP="00F96E07">
      <w:pPr>
        <w:spacing w:after="0" w:line="240" w:lineRule="auto"/>
        <w:ind w:left="4536" w:firstLine="420"/>
        <w:jc w:val="center"/>
        <w:rPr>
          <w:rFonts w:ascii="Times New Roman" w:eastAsia="Times New Roman" w:hAnsi="Times New Roman" w:cs="Times New Roman"/>
          <w:sz w:val="28"/>
          <w:szCs w:val="28"/>
          <w:lang w:eastAsia="ru-RU"/>
        </w:rPr>
      </w:pPr>
      <w:r w:rsidRPr="00F96E07">
        <w:rPr>
          <w:rFonts w:ascii="Times New Roman" w:eastAsia="Times New Roman" w:hAnsi="Times New Roman" w:cs="Times New Roman"/>
          <w:sz w:val="28"/>
          <w:szCs w:val="28"/>
          <w:lang w:eastAsia="ru-RU"/>
        </w:rPr>
        <w:t>_______________________________</w:t>
      </w:r>
    </w:p>
    <w:p w:rsidR="00F96E07" w:rsidRPr="00F96E07" w:rsidRDefault="00F96E07" w:rsidP="00F96E07">
      <w:pPr>
        <w:autoSpaceDE w:val="0"/>
        <w:autoSpaceDN w:val="0"/>
        <w:adjustRightInd w:val="0"/>
        <w:spacing w:after="0" w:line="240" w:lineRule="auto"/>
        <w:jc w:val="right"/>
        <w:rPr>
          <w:rFonts w:ascii="Times New Roman" w:eastAsia="MS Mincho" w:hAnsi="Times New Roman" w:cs="Times New Roman"/>
          <w:sz w:val="28"/>
          <w:szCs w:val="28"/>
          <w:lang w:eastAsia="ru-RU"/>
        </w:rPr>
      </w:pPr>
      <w:r w:rsidRPr="00F96E07">
        <w:rPr>
          <w:rFonts w:ascii="Times New Roman" w:eastAsia="MS Mincho" w:hAnsi="Times New Roman" w:cs="Times New Roman"/>
          <w:sz w:val="28"/>
          <w:szCs w:val="28"/>
          <w:lang w:eastAsia="ru-RU"/>
        </w:rPr>
        <w:t xml:space="preserve">ФИО, почтовый адрес получателя </w:t>
      </w:r>
    </w:p>
    <w:p w:rsidR="00F96E07" w:rsidRPr="00F96E07" w:rsidRDefault="00F96E07" w:rsidP="00F96E07">
      <w:pPr>
        <w:autoSpaceDE w:val="0"/>
        <w:autoSpaceDN w:val="0"/>
        <w:adjustRightInd w:val="0"/>
        <w:spacing w:after="0" w:line="240" w:lineRule="auto"/>
        <w:jc w:val="right"/>
        <w:rPr>
          <w:rFonts w:ascii="Times New Roman" w:eastAsia="MS Mincho" w:hAnsi="Times New Roman" w:cs="Times New Roman"/>
          <w:sz w:val="28"/>
          <w:szCs w:val="28"/>
          <w:lang w:eastAsia="ru-RU"/>
        </w:rPr>
      </w:pPr>
      <w:r w:rsidRPr="00F96E07">
        <w:rPr>
          <w:rFonts w:ascii="Times New Roman" w:eastAsia="MS Mincho" w:hAnsi="Times New Roman" w:cs="Times New Roman"/>
          <w:sz w:val="28"/>
          <w:szCs w:val="28"/>
          <w:lang w:eastAsia="ru-RU"/>
        </w:rPr>
        <w:t>муниципальной услуги</w:t>
      </w:r>
    </w:p>
    <w:p w:rsidR="00F96E07" w:rsidRPr="00F96E07" w:rsidRDefault="00F96E07" w:rsidP="00F96E07">
      <w:pPr>
        <w:spacing w:after="0" w:line="240" w:lineRule="auto"/>
        <w:ind w:left="3828"/>
        <w:jc w:val="right"/>
        <w:rPr>
          <w:rFonts w:ascii="Times New Roman" w:eastAsia="Times New Roman" w:hAnsi="Times New Roman" w:cs="Times New Roman"/>
          <w:i/>
          <w:sz w:val="28"/>
          <w:szCs w:val="28"/>
          <w:lang w:eastAsia="ru-RU"/>
        </w:rPr>
      </w:pPr>
      <w:r w:rsidRPr="00F96E07">
        <w:rPr>
          <w:rFonts w:ascii="Times New Roman" w:eastAsia="Times New Roman" w:hAnsi="Times New Roman" w:cs="Times New Roman"/>
          <w:i/>
          <w:sz w:val="28"/>
          <w:szCs w:val="28"/>
          <w:lang w:eastAsia="ru-RU"/>
        </w:rPr>
        <w:t xml:space="preserve">(для физических лиц)  </w:t>
      </w:r>
    </w:p>
    <w:p w:rsidR="00F96E07" w:rsidRPr="00F96E07" w:rsidRDefault="00F96E07" w:rsidP="00F96E0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F96E07">
        <w:rPr>
          <w:rFonts w:ascii="Times New Roman" w:eastAsia="Times New Roman" w:hAnsi="Times New Roman" w:cs="Times New Roman"/>
          <w:sz w:val="28"/>
          <w:szCs w:val="28"/>
          <w:lang w:eastAsia="ru-RU"/>
        </w:rPr>
        <w:t xml:space="preserve">Уведомление о согласии </w:t>
      </w:r>
    </w:p>
    <w:p w:rsidR="00F96E07" w:rsidRPr="00F96E07" w:rsidRDefault="00F96E07" w:rsidP="00F96E0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F96E07">
        <w:rPr>
          <w:rFonts w:ascii="Times New Roman" w:eastAsia="Times New Roman" w:hAnsi="Times New Roman" w:cs="Times New Roman"/>
          <w:sz w:val="28"/>
          <w:szCs w:val="28"/>
          <w:lang w:eastAsia="ru-RU"/>
        </w:rPr>
        <w:t xml:space="preserve">на заключение соглашения </w:t>
      </w:r>
    </w:p>
    <w:p w:rsidR="00F96E07" w:rsidRPr="00F96E07" w:rsidRDefault="00F96E07" w:rsidP="00F96E0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F96E07">
        <w:rPr>
          <w:rFonts w:ascii="Times New Roman" w:eastAsia="Times New Roman" w:hAnsi="Times New Roman" w:cs="Times New Roman"/>
          <w:sz w:val="28"/>
          <w:szCs w:val="28"/>
          <w:lang w:eastAsia="ru-RU"/>
        </w:rPr>
        <w:t xml:space="preserve">о перераспределении земельных участков </w:t>
      </w:r>
    </w:p>
    <w:p w:rsidR="00F96E07" w:rsidRPr="00F96E07" w:rsidRDefault="00F96E07" w:rsidP="00F96E0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F96E07">
        <w:rPr>
          <w:rFonts w:ascii="Times New Roman" w:eastAsia="Times New Roman" w:hAnsi="Times New Roman" w:cs="Times New Roman"/>
          <w:sz w:val="28"/>
          <w:szCs w:val="28"/>
          <w:lang w:eastAsia="ru-RU"/>
        </w:rPr>
        <w:t xml:space="preserve">в соответствии с утвержденным </w:t>
      </w:r>
    </w:p>
    <w:p w:rsidR="00F96E07" w:rsidRPr="00F96E07" w:rsidRDefault="00F96E07" w:rsidP="00F96E0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F96E07">
        <w:rPr>
          <w:rFonts w:ascii="Times New Roman" w:eastAsia="Times New Roman" w:hAnsi="Times New Roman" w:cs="Times New Roman"/>
          <w:sz w:val="28"/>
          <w:szCs w:val="28"/>
          <w:lang w:eastAsia="ru-RU"/>
        </w:rPr>
        <w:t xml:space="preserve">проектом межевания территории </w:t>
      </w:r>
    </w:p>
    <w:p w:rsidR="00F96E07" w:rsidRPr="00F96E07" w:rsidRDefault="00F96E07" w:rsidP="00F96E0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rsidR="00F96E07" w:rsidRPr="00F96E07" w:rsidRDefault="00F96E07" w:rsidP="00F96E0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96E07">
        <w:rPr>
          <w:rFonts w:ascii="Times New Roman" w:eastAsia="Times New Roman" w:hAnsi="Times New Roman" w:cs="Times New Roman"/>
          <w:sz w:val="28"/>
          <w:szCs w:val="28"/>
          <w:lang w:eastAsia="ru-RU"/>
        </w:rPr>
        <w:t xml:space="preserve">Рассмотрев заявление ___ </w:t>
      </w:r>
      <w:r w:rsidRPr="00F96E07">
        <w:rPr>
          <w:rFonts w:ascii="Times New Roman" w:eastAsia="Times New Roman" w:hAnsi="Times New Roman" w:cs="Times New Roman"/>
          <w:i/>
          <w:sz w:val="24"/>
          <w:szCs w:val="24"/>
          <w:lang w:eastAsia="ru-RU"/>
        </w:rPr>
        <w:t xml:space="preserve">(наименование юридического лица либо фамилия, имя и (при наличии) отчество физического лица в родительном падеже) </w:t>
      </w:r>
      <w:r w:rsidRPr="00F96E07">
        <w:rPr>
          <w:rFonts w:ascii="Times New Roman" w:eastAsia="Times New Roman" w:hAnsi="Times New Roman" w:cs="Times New Roman"/>
          <w:sz w:val="28"/>
          <w:szCs w:val="28"/>
          <w:lang w:eastAsia="ru-RU"/>
        </w:rPr>
        <w:t xml:space="preserve">от ____ входящий номер ___ о перераспределении земель и (или) земельных участков, государственная собственность на которые не разграничена, и земельных участков, находящихся в частной собственности, </w:t>
      </w:r>
      <w:r w:rsidRPr="00F96E07">
        <w:rPr>
          <w:rFonts w:ascii="Times New Roman" w:eastAsia="Times New Roman" w:hAnsi="Times New Roman" w:cs="Times New Roman"/>
          <w:i/>
          <w:sz w:val="24"/>
          <w:szCs w:val="24"/>
          <w:lang w:eastAsia="ru-RU"/>
        </w:rPr>
        <w:t>(наименование уполномоченного органа)</w:t>
      </w:r>
      <w:r w:rsidRPr="00F96E07">
        <w:rPr>
          <w:rFonts w:ascii="Times New Roman" w:eastAsia="Times New Roman" w:hAnsi="Times New Roman" w:cs="Times New Roman"/>
          <w:sz w:val="28"/>
          <w:szCs w:val="28"/>
          <w:lang w:eastAsia="ru-RU"/>
        </w:rPr>
        <w:t xml:space="preserve"> информирует о согласии </w:t>
      </w:r>
      <w:r w:rsidRPr="00F96E07">
        <w:rPr>
          <w:rFonts w:ascii="Times New Roman" w:eastAsia="Times New Roman" w:hAnsi="Times New Roman" w:cs="Times New Roman"/>
          <w:i/>
          <w:sz w:val="24"/>
          <w:szCs w:val="24"/>
          <w:lang w:eastAsia="ru-RU"/>
        </w:rPr>
        <w:t>(наименование уполномоченного органа в родительном падеже)</w:t>
      </w:r>
      <w:r w:rsidRPr="00F96E07">
        <w:rPr>
          <w:rFonts w:ascii="Times New Roman" w:eastAsia="Times New Roman" w:hAnsi="Times New Roman" w:cs="Times New Roman"/>
          <w:sz w:val="28"/>
          <w:szCs w:val="28"/>
          <w:lang w:eastAsia="ru-RU"/>
        </w:rPr>
        <w:t xml:space="preserve"> на заключение соглашения о перераспределении земельных участков в соответствии с утвержденным</w:t>
      </w:r>
    </w:p>
    <w:tbl>
      <w:tblPr>
        <w:tblStyle w:val="15"/>
        <w:tblW w:w="0" w:type="auto"/>
        <w:tblBorders>
          <w:top w:val="none" w:sz="0" w:space="0" w:color="auto"/>
          <w:left w:val="none" w:sz="0" w:space="0" w:color="auto"/>
          <w:bottom w:val="none" w:sz="0" w:space="0" w:color="auto"/>
          <w:right w:val="none" w:sz="0" w:space="0" w:color="auto"/>
        </w:tblBorders>
        <w:tblLayout w:type="fixed"/>
        <w:tblLook w:val="04A0" w:firstRow="1" w:lastRow="0" w:firstColumn="1" w:lastColumn="0" w:noHBand="0" w:noVBand="1"/>
      </w:tblPr>
      <w:tblGrid>
        <w:gridCol w:w="9565"/>
      </w:tblGrid>
      <w:tr w:rsidR="00F96E07" w:rsidRPr="00F96E07" w:rsidTr="00F96E07">
        <w:tc>
          <w:tcPr>
            <w:tcW w:w="9565" w:type="dxa"/>
            <w:tcBorders>
              <w:top w:val="nil"/>
              <w:bottom w:val="single" w:sz="4" w:space="0" w:color="auto"/>
            </w:tcBorders>
          </w:tcPr>
          <w:p w:rsidR="00F96E07" w:rsidRPr="00F96E07" w:rsidRDefault="00F96E07" w:rsidP="00F96E07">
            <w:pPr>
              <w:jc w:val="right"/>
              <w:rPr>
                <w:rFonts w:ascii="Times New Roman" w:hAnsi="Times New Roman"/>
                <w:sz w:val="28"/>
                <w:szCs w:val="28"/>
              </w:rPr>
            </w:pPr>
          </w:p>
        </w:tc>
      </w:tr>
      <w:tr w:rsidR="00F96E07" w:rsidRPr="00F96E07" w:rsidTr="00F96E07">
        <w:tc>
          <w:tcPr>
            <w:tcW w:w="9565" w:type="dxa"/>
            <w:tcBorders>
              <w:top w:val="single" w:sz="4" w:space="0" w:color="auto"/>
              <w:bottom w:val="nil"/>
            </w:tcBorders>
          </w:tcPr>
          <w:p w:rsidR="00F96E07" w:rsidRPr="00F96E07" w:rsidRDefault="00F96E07" w:rsidP="00F96E07">
            <w:pPr>
              <w:jc w:val="center"/>
              <w:rPr>
                <w:rFonts w:ascii="Times New Roman" w:hAnsi="Times New Roman"/>
                <w:i/>
              </w:rPr>
            </w:pPr>
            <w:r w:rsidRPr="00F96E07">
              <w:rPr>
                <w:rFonts w:ascii="Times New Roman" w:hAnsi="Times New Roman"/>
                <w:i/>
              </w:rPr>
              <w:t>(указывается форма правового акта, наименование принявшего его органа, дата, номер и</w:t>
            </w:r>
          </w:p>
        </w:tc>
      </w:tr>
      <w:tr w:rsidR="00F96E07" w:rsidRPr="00F96E07" w:rsidTr="00F96E07">
        <w:tc>
          <w:tcPr>
            <w:tcW w:w="9565" w:type="dxa"/>
            <w:tcBorders>
              <w:top w:val="nil"/>
              <w:bottom w:val="single" w:sz="4" w:space="0" w:color="auto"/>
            </w:tcBorders>
          </w:tcPr>
          <w:p w:rsidR="00F96E07" w:rsidRPr="00F96E07" w:rsidRDefault="00F96E07" w:rsidP="00F96E07">
            <w:pPr>
              <w:jc w:val="right"/>
              <w:rPr>
                <w:rFonts w:ascii="Times New Roman" w:hAnsi="Times New Roman"/>
                <w:sz w:val="28"/>
                <w:szCs w:val="28"/>
              </w:rPr>
            </w:pPr>
          </w:p>
        </w:tc>
      </w:tr>
      <w:tr w:rsidR="00F96E07" w:rsidRPr="00F96E07" w:rsidTr="00F96E07">
        <w:tc>
          <w:tcPr>
            <w:tcW w:w="9565" w:type="dxa"/>
            <w:tcBorders>
              <w:top w:val="single" w:sz="4" w:space="0" w:color="auto"/>
              <w:bottom w:val="nil"/>
            </w:tcBorders>
          </w:tcPr>
          <w:p w:rsidR="00F96E07" w:rsidRPr="00F96E07" w:rsidRDefault="00F96E07" w:rsidP="00F96E07">
            <w:pPr>
              <w:jc w:val="center"/>
              <w:rPr>
                <w:rFonts w:ascii="Times New Roman" w:hAnsi="Times New Roman"/>
                <w:sz w:val="28"/>
                <w:szCs w:val="28"/>
              </w:rPr>
            </w:pPr>
            <w:r w:rsidRPr="00F96E07">
              <w:rPr>
                <w:rFonts w:ascii="Times New Roman" w:hAnsi="Times New Roman"/>
                <w:i/>
              </w:rPr>
              <w:t>наименование правового акта, которым был утвержден проект межевания территории)</w:t>
            </w:r>
          </w:p>
        </w:tc>
      </w:tr>
    </w:tbl>
    <w:p w:rsidR="00F96E07" w:rsidRPr="00F96E07" w:rsidRDefault="00F96E07" w:rsidP="00F96E07">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F96E07" w:rsidRPr="00F96E07" w:rsidRDefault="00F96E07" w:rsidP="00F96E07">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F96E07">
        <w:rPr>
          <w:rFonts w:ascii="Times New Roman" w:eastAsia="Times New Roman" w:hAnsi="Times New Roman" w:cs="Times New Roman"/>
          <w:sz w:val="28"/>
          <w:szCs w:val="28"/>
          <w:lang w:eastAsia="ru-RU"/>
        </w:rPr>
        <w:t xml:space="preserve">проектом межевания территории. </w:t>
      </w:r>
    </w:p>
    <w:p w:rsidR="00F96E07" w:rsidRPr="00F96E07" w:rsidRDefault="00F96E07" w:rsidP="00F96E0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96E07">
        <w:rPr>
          <w:rFonts w:ascii="Times New Roman" w:eastAsia="Times New Roman" w:hAnsi="Times New Roman" w:cs="Times New Roman"/>
          <w:sz w:val="28"/>
          <w:szCs w:val="28"/>
          <w:lang w:eastAsia="ru-RU"/>
        </w:rPr>
        <w:t xml:space="preserve">Просим Вас обеспечить проведение работ, в результате которых будут подготовлены документы, содержащие необходимые для осуществления государственного кадастрового учета земельного участка (земельных участков), который (которые) планируется перераспределить, а также </w:t>
      </w:r>
      <w:r w:rsidRPr="00F96E07">
        <w:rPr>
          <w:rFonts w:ascii="Times New Roman" w:eastAsia="Times New Roman" w:hAnsi="Times New Roman" w:cs="Times New Roman"/>
          <w:sz w:val="28"/>
          <w:szCs w:val="28"/>
          <w:lang w:eastAsia="ru-RU"/>
        </w:rPr>
        <w:lastRenderedPageBreak/>
        <w:t xml:space="preserve">обратиться за осуществлением государственного кадастрового учета соответствующего земельного участка (земельных участков). По окончании проведения указанных работ просим представить в </w:t>
      </w:r>
      <w:r w:rsidRPr="00F96E07">
        <w:rPr>
          <w:rFonts w:ascii="Times New Roman" w:eastAsia="Times New Roman" w:hAnsi="Times New Roman" w:cs="Times New Roman"/>
          <w:i/>
          <w:sz w:val="24"/>
          <w:szCs w:val="24"/>
          <w:lang w:eastAsia="ru-RU"/>
        </w:rPr>
        <w:t xml:space="preserve">(наименование уполномоченного органа) </w:t>
      </w:r>
      <w:r w:rsidRPr="00F96E07">
        <w:rPr>
          <w:rFonts w:ascii="Times New Roman" w:eastAsia="Times New Roman" w:hAnsi="Times New Roman" w:cs="Times New Roman"/>
          <w:sz w:val="28"/>
          <w:szCs w:val="28"/>
          <w:lang w:eastAsia="ru-RU"/>
        </w:rPr>
        <w:t xml:space="preserve">уведомление о государственном кадастровом учете земельного участка или земельных участков, образуемых в результате перераспределения, для подготовки проекта соглашения о перераспределении земельных участков. </w:t>
      </w:r>
    </w:p>
    <w:p w:rsidR="00F96E07" w:rsidRPr="00F96E07" w:rsidRDefault="00F96E07" w:rsidP="00F96E0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F96E07" w:rsidRPr="00F96E07" w:rsidRDefault="00F96E07" w:rsidP="00F96E0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78549B" w:rsidRPr="0078549B" w:rsidRDefault="0078549B" w:rsidP="0078549B">
      <w:pPr>
        <w:spacing w:after="0" w:line="240" w:lineRule="auto"/>
        <w:rPr>
          <w:rFonts w:ascii="Times New Roman" w:eastAsia="Times New Roman" w:hAnsi="Times New Roman" w:cs="Times New Roman"/>
          <w:sz w:val="28"/>
          <w:szCs w:val="28"/>
          <w:lang w:eastAsia="ru-RU"/>
        </w:rPr>
      </w:pPr>
      <w:r w:rsidRPr="0078549B">
        <w:rPr>
          <w:rFonts w:ascii="Times New Roman" w:eastAsia="Times New Roman" w:hAnsi="Times New Roman" w:cs="Times New Roman"/>
          <w:sz w:val="28"/>
          <w:szCs w:val="28"/>
          <w:lang w:eastAsia="ru-RU"/>
        </w:rPr>
        <w:t xml:space="preserve">Глава городского округа </w:t>
      </w:r>
      <w:proofErr w:type="spellStart"/>
      <w:r w:rsidRPr="0078549B">
        <w:rPr>
          <w:rFonts w:ascii="Times New Roman" w:eastAsia="Times New Roman" w:hAnsi="Times New Roman" w:cs="Times New Roman"/>
          <w:sz w:val="28"/>
          <w:szCs w:val="28"/>
          <w:lang w:eastAsia="ru-RU"/>
        </w:rPr>
        <w:t>Кинель</w:t>
      </w:r>
      <w:proofErr w:type="spellEnd"/>
      <w:r w:rsidRPr="0078549B">
        <w:rPr>
          <w:rFonts w:ascii="Times New Roman" w:eastAsia="Times New Roman" w:hAnsi="Times New Roman" w:cs="Times New Roman"/>
          <w:sz w:val="28"/>
          <w:szCs w:val="28"/>
          <w:lang w:eastAsia="ru-RU"/>
        </w:rPr>
        <w:t xml:space="preserve">            ____________ __________________</w:t>
      </w:r>
    </w:p>
    <w:p w:rsidR="00F96E07" w:rsidRPr="00F96E07" w:rsidRDefault="0078549B" w:rsidP="0078549B">
      <w:pPr>
        <w:spacing w:after="0" w:line="240" w:lineRule="auto"/>
        <w:rPr>
          <w:rFonts w:ascii="Times New Roman" w:eastAsia="Times New Roman" w:hAnsi="Times New Roman" w:cs="Times New Roman"/>
          <w:sz w:val="28"/>
          <w:szCs w:val="28"/>
          <w:lang w:eastAsia="ru-RU"/>
        </w:rPr>
      </w:pPr>
      <w:r w:rsidRPr="0078549B">
        <w:rPr>
          <w:rFonts w:ascii="Times New Roman" w:eastAsia="Times New Roman" w:hAnsi="Times New Roman" w:cs="Times New Roman"/>
          <w:sz w:val="28"/>
          <w:szCs w:val="28"/>
          <w:lang w:eastAsia="ru-RU"/>
        </w:rPr>
        <w:t xml:space="preserve">                                                                       (подпись)    (фамилия, инициалы)</w:t>
      </w:r>
    </w:p>
    <w:p w:rsidR="00F96E07" w:rsidRPr="00F96E07" w:rsidRDefault="00F96E07" w:rsidP="00F96E07">
      <w:pPr>
        <w:spacing w:after="0" w:line="240" w:lineRule="auto"/>
        <w:rPr>
          <w:rFonts w:ascii="Times New Roman" w:eastAsia="Times New Roman" w:hAnsi="Times New Roman" w:cs="Times New Roman"/>
          <w:sz w:val="28"/>
          <w:szCs w:val="28"/>
          <w:lang w:eastAsia="ru-RU"/>
        </w:rPr>
      </w:pPr>
      <w:r w:rsidRPr="00F96E07">
        <w:rPr>
          <w:rFonts w:ascii="Times New Roman" w:eastAsia="Times New Roman" w:hAnsi="Times New Roman" w:cs="Times New Roman"/>
          <w:sz w:val="28"/>
          <w:szCs w:val="28"/>
          <w:lang w:eastAsia="ru-RU"/>
        </w:rPr>
        <w:tab/>
      </w:r>
      <w:r w:rsidRPr="00F96E07">
        <w:rPr>
          <w:rFonts w:ascii="Times New Roman" w:eastAsia="Times New Roman" w:hAnsi="Times New Roman" w:cs="Times New Roman"/>
          <w:sz w:val="28"/>
          <w:szCs w:val="28"/>
          <w:lang w:eastAsia="ru-RU"/>
        </w:rPr>
        <w:tab/>
      </w:r>
      <w:r w:rsidRPr="00F96E07">
        <w:rPr>
          <w:rFonts w:ascii="Times New Roman" w:eastAsia="Times New Roman" w:hAnsi="Times New Roman" w:cs="Times New Roman"/>
          <w:sz w:val="28"/>
          <w:szCs w:val="28"/>
          <w:lang w:eastAsia="ru-RU"/>
        </w:rPr>
        <w:tab/>
      </w:r>
      <w:r w:rsidRPr="00F96E07">
        <w:rPr>
          <w:rFonts w:ascii="Times New Roman" w:eastAsia="Times New Roman" w:hAnsi="Times New Roman" w:cs="Times New Roman"/>
          <w:sz w:val="28"/>
          <w:szCs w:val="28"/>
          <w:lang w:eastAsia="ru-RU"/>
        </w:rPr>
        <w:tab/>
        <w:t>М.П.</w:t>
      </w:r>
    </w:p>
    <w:p w:rsidR="00F96E07" w:rsidRPr="00F96E07" w:rsidRDefault="00F96E07" w:rsidP="00F96E07">
      <w:pPr>
        <w:spacing w:after="0" w:line="240" w:lineRule="auto"/>
        <w:ind w:left="4536"/>
        <w:jc w:val="center"/>
        <w:rPr>
          <w:rFonts w:ascii="Times New Roman" w:eastAsia="Times New Roman" w:hAnsi="Times New Roman" w:cs="Times New Roman"/>
          <w:i/>
          <w:sz w:val="28"/>
          <w:szCs w:val="28"/>
          <w:lang w:eastAsia="ru-RU"/>
        </w:rPr>
      </w:pPr>
      <w:r w:rsidRPr="00F96E07">
        <w:rPr>
          <w:rFonts w:ascii="Times New Roman" w:eastAsia="Times New Roman" w:hAnsi="Times New Roman" w:cs="Times New Roman"/>
          <w:sz w:val="28"/>
          <w:szCs w:val="28"/>
          <w:lang w:eastAsia="ru-RU"/>
        </w:rPr>
        <w:br w:type="page"/>
      </w:r>
      <w:r w:rsidRPr="00F96E07">
        <w:rPr>
          <w:rFonts w:ascii="Times New Roman" w:eastAsia="Times New Roman" w:hAnsi="Times New Roman" w:cs="Times New Roman"/>
          <w:sz w:val="28"/>
          <w:szCs w:val="28"/>
          <w:lang w:eastAsia="ru-RU"/>
        </w:rPr>
        <w:lastRenderedPageBreak/>
        <w:t>Приложение № 8</w:t>
      </w:r>
    </w:p>
    <w:p w:rsidR="00F96E07" w:rsidRPr="00F96E07" w:rsidRDefault="00F96E07" w:rsidP="00F96E07">
      <w:pPr>
        <w:autoSpaceDE w:val="0"/>
        <w:autoSpaceDN w:val="0"/>
        <w:adjustRightInd w:val="0"/>
        <w:spacing w:after="0" w:line="240" w:lineRule="auto"/>
        <w:ind w:left="4536"/>
        <w:jc w:val="center"/>
        <w:outlineLvl w:val="0"/>
        <w:rPr>
          <w:rFonts w:ascii="Times New Roman" w:eastAsia="Times New Roman" w:hAnsi="Times New Roman" w:cs="Times New Roman"/>
          <w:sz w:val="28"/>
          <w:szCs w:val="28"/>
          <w:lang w:eastAsia="en-IN"/>
        </w:rPr>
      </w:pPr>
      <w:r w:rsidRPr="00F96E07">
        <w:rPr>
          <w:rFonts w:ascii="Times New Roman" w:eastAsia="Times New Roman" w:hAnsi="Times New Roman" w:cs="Times New Roman"/>
          <w:sz w:val="28"/>
          <w:szCs w:val="28"/>
          <w:lang w:eastAsia="en-IN"/>
        </w:rPr>
        <w:t xml:space="preserve">к </w:t>
      </w:r>
      <w:r w:rsidR="0078549B" w:rsidRPr="0078549B">
        <w:rPr>
          <w:rFonts w:ascii="Times New Roman" w:eastAsia="Times New Roman" w:hAnsi="Times New Roman" w:cs="Times New Roman"/>
          <w:sz w:val="28"/>
          <w:szCs w:val="28"/>
          <w:lang w:eastAsia="en-IN"/>
        </w:rPr>
        <w:t xml:space="preserve">Административному регламенту предоставления муниципальной услуги «Заключение соглашений о перераспределении земель и (или) земельных участков, государственная собственность на которые не разграничена, и земельных участков, находящихся в частной собственности, на территории городского округа </w:t>
      </w:r>
      <w:proofErr w:type="spellStart"/>
      <w:r w:rsidR="0078549B" w:rsidRPr="0078549B">
        <w:rPr>
          <w:rFonts w:ascii="Times New Roman" w:eastAsia="Times New Roman" w:hAnsi="Times New Roman" w:cs="Times New Roman"/>
          <w:sz w:val="28"/>
          <w:szCs w:val="28"/>
          <w:lang w:eastAsia="en-IN"/>
        </w:rPr>
        <w:t>Кинель</w:t>
      </w:r>
      <w:proofErr w:type="spellEnd"/>
      <w:r w:rsidR="0078549B" w:rsidRPr="0078549B">
        <w:rPr>
          <w:rFonts w:ascii="Times New Roman" w:eastAsia="Times New Roman" w:hAnsi="Times New Roman" w:cs="Times New Roman"/>
          <w:sz w:val="28"/>
          <w:szCs w:val="28"/>
          <w:lang w:eastAsia="en-IN"/>
        </w:rPr>
        <w:t xml:space="preserve"> Самарской области»</w:t>
      </w:r>
    </w:p>
    <w:p w:rsidR="00F96E07" w:rsidRPr="00F96E07" w:rsidRDefault="00F96E07" w:rsidP="00F96E07">
      <w:pPr>
        <w:spacing w:after="0" w:line="240" w:lineRule="auto"/>
        <w:jc w:val="right"/>
        <w:rPr>
          <w:rFonts w:ascii="Times New Roman" w:eastAsia="Times New Roman" w:hAnsi="Times New Roman" w:cs="Times New Roman"/>
          <w:sz w:val="28"/>
          <w:szCs w:val="28"/>
          <w:lang w:eastAsia="ru-RU"/>
        </w:rPr>
      </w:pPr>
      <w:r w:rsidRPr="00F96E07">
        <w:rPr>
          <w:rFonts w:ascii="Times New Roman" w:eastAsia="Times New Roman" w:hAnsi="Times New Roman" w:cs="Times New Roman"/>
          <w:sz w:val="28"/>
          <w:szCs w:val="28"/>
          <w:lang w:eastAsia="ru-RU"/>
        </w:rPr>
        <w:t xml:space="preserve">форма </w:t>
      </w:r>
    </w:p>
    <w:p w:rsidR="00F96E07" w:rsidRPr="00F96E07" w:rsidRDefault="00F96E07" w:rsidP="00F96E07">
      <w:pPr>
        <w:spacing w:after="0" w:line="240" w:lineRule="auto"/>
        <w:rPr>
          <w:rFonts w:ascii="Times New Roman" w:eastAsia="Times New Roman" w:hAnsi="Times New Roman" w:cs="Times New Roman"/>
          <w:sz w:val="28"/>
          <w:szCs w:val="28"/>
          <w:lang w:eastAsia="ru-RU"/>
        </w:rPr>
      </w:pPr>
    </w:p>
    <w:p w:rsidR="00F96E07" w:rsidRPr="00F96E07" w:rsidRDefault="00F96E07" w:rsidP="00F96E07">
      <w:pPr>
        <w:spacing w:after="0" w:line="240" w:lineRule="auto"/>
        <w:jc w:val="center"/>
        <w:rPr>
          <w:rFonts w:ascii="Times New Roman" w:eastAsia="Times New Roman" w:hAnsi="Times New Roman" w:cs="Times New Roman"/>
          <w:sz w:val="28"/>
          <w:szCs w:val="28"/>
          <w:lang w:eastAsia="ru-RU"/>
        </w:rPr>
      </w:pPr>
      <w:r w:rsidRPr="00F96E07">
        <w:rPr>
          <w:rFonts w:ascii="Times New Roman" w:eastAsia="Times New Roman" w:hAnsi="Times New Roman" w:cs="Times New Roman"/>
          <w:sz w:val="28"/>
          <w:szCs w:val="28"/>
          <w:lang w:eastAsia="ru-RU"/>
        </w:rPr>
        <w:t>Соглашение № ___</w:t>
      </w:r>
    </w:p>
    <w:p w:rsidR="00F96E07" w:rsidRPr="00F96E07" w:rsidRDefault="00F96E07" w:rsidP="00F96E07">
      <w:pPr>
        <w:spacing w:after="0" w:line="240" w:lineRule="auto"/>
        <w:jc w:val="center"/>
        <w:rPr>
          <w:rFonts w:ascii="Times New Roman" w:eastAsia="Times New Roman" w:hAnsi="Times New Roman" w:cs="Times New Roman"/>
          <w:sz w:val="28"/>
          <w:szCs w:val="28"/>
          <w:lang w:eastAsia="ru-RU"/>
        </w:rPr>
      </w:pPr>
      <w:r w:rsidRPr="00F96E07">
        <w:rPr>
          <w:rFonts w:ascii="Times New Roman" w:eastAsia="Times New Roman" w:hAnsi="Times New Roman" w:cs="Times New Roman"/>
          <w:sz w:val="28"/>
          <w:szCs w:val="28"/>
          <w:lang w:eastAsia="ru-RU"/>
        </w:rPr>
        <w:t>о перераспределении земельных участков, государственная собственность на которые не разграничена, и земельных участков, находящихся в частной собственности</w:t>
      </w:r>
      <w:r w:rsidRPr="00F96E07">
        <w:rPr>
          <w:rFonts w:ascii="Times New Roman" w:eastAsia="Times New Roman" w:hAnsi="Times New Roman" w:cs="Times New Roman"/>
          <w:sz w:val="28"/>
          <w:szCs w:val="28"/>
          <w:vertAlign w:val="superscript"/>
          <w:lang w:eastAsia="ru-RU"/>
        </w:rPr>
        <w:footnoteReference w:id="8"/>
      </w:r>
      <w:r w:rsidRPr="00F96E07">
        <w:rPr>
          <w:rFonts w:ascii="Times New Roman" w:eastAsia="Times New Roman" w:hAnsi="Times New Roman" w:cs="Times New Roman"/>
          <w:sz w:val="28"/>
          <w:szCs w:val="28"/>
          <w:lang w:eastAsia="ru-RU"/>
        </w:rPr>
        <w:t xml:space="preserve"> </w:t>
      </w:r>
    </w:p>
    <w:p w:rsidR="00F96E07" w:rsidRPr="00F96E07" w:rsidRDefault="00F96E07" w:rsidP="00F96E07">
      <w:pPr>
        <w:spacing w:after="0" w:line="240" w:lineRule="auto"/>
        <w:ind w:left="4536"/>
        <w:jc w:val="center"/>
        <w:rPr>
          <w:rFonts w:ascii="Times New Roman" w:eastAsia="Times New Roman" w:hAnsi="Times New Roman" w:cs="Times New Roman"/>
          <w:sz w:val="28"/>
          <w:szCs w:val="28"/>
          <w:lang w:eastAsia="ru-RU"/>
        </w:rPr>
      </w:pPr>
    </w:p>
    <w:p w:rsidR="00F96E07" w:rsidRPr="00F96E07" w:rsidRDefault="00F96E07" w:rsidP="00F96E07">
      <w:pPr>
        <w:spacing w:after="0" w:line="240" w:lineRule="auto"/>
        <w:ind w:left="4536"/>
        <w:jc w:val="center"/>
        <w:rPr>
          <w:rFonts w:ascii="Times New Roman" w:eastAsia="Times New Roman" w:hAnsi="Times New Roman" w:cs="Times New Roman"/>
          <w:sz w:val="28"/>
          <w:szCs w:val="28"/>
          <w:lang w:eastAsia="ru-RU"/>
        </w:rPr>
      </w:pPr>
    </w:p>
    <w:tbl>
      <w:tblPr>
        <w:tblStyle w:val="1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18"/>
        <w:gridCol w:w="830"/>
        <w:gridCol w:w="4807"/>
      </w:tblGrid>
      <w:tr w:rsidR="00F96E07" w:rsidRPr="00F96E07" w:rsidTr="00F96E07">
        <w:tc>
          <w:tcPr>
            <w:tcW w:w="3794" w:type="dxa"/>
            <w:tcBorders>
              <w:bottom w:val="single" w:sz="4" w:space="0" w:color="auto"/>
            </w:tcBorders>
          </w:tcPr>
          <w:p w:rsidR="00F96E07" w:rsidRPr="00F96E07" w:rsidRDefault="00F96E07" w:rsidP="00F96E07">
            <w:pPr>
              <w:rPr>
                <w:rFonts w:ascii="Times New Roman" w:hAnsi="Times New Roman"/>
                <w:i/>
                <w:sz w:val="28"/>
                <w:szCs w:val="28"/>
              </w:rPr>
            </w:pPr>
          </w:p>
        </w:tc>
        <w:tc>
          <w:tcPr>
            <w:tcW w:w="850" w:type="dxa"/>
          </w:tcPr>
          <w:p w:rsidR="00F96E07" w:rsidRPr="00F96E07" w:rsidRDefault="00F96E07" w:rsidP="00F96E07">
            <w:pPr>
              <w:rPr>
                <w:rFonts w:ascii="Times New Roman" w:hAnsi="Times New Roman"/>
                <w:i/>
                <w:sz w:val="28"/>
                <w:szCs w:val="28"/>
              </w:rPr>
            </w:pPr>
          </w:p>
        </w:tc>
        <w:tc>
          <w:tcPr>
            <w:tcW w:w="4921" w:type="dxa"/>
            <w:tcBorders>
              <w:bottom w:val="single" w:sz="4" w:space="0" w:color="auto"/>
            </w:tcBorders>
          </w:tcPr>
          <w:p w:rsidR="00F96E07" w:rsidRPr="00F96E07" w:rsidRDefault="00F96E07" w:rsidP="00F96E07">
            <w:pPr>
              <w:rPr>
                <w:rFonts w:ascii="Times New Roman" w:hAnsi="Times New Roman"/>
                <w:i/>
                <w:sz w:val="28"/>
                <w:szCs w:val="28"/>
              </w:rPr>
            </w:pPr>
          </w:p>
        </w:tc>
      </w:tr>
      <w:tr w:rsidR="00F96E07" w:rsidRPr="00F96E07" w:rsidTr="00F96E07">
        <w:tc>
          <w:tcPr>
            <w:tcW w:w="3794" w:type="dxa"/>
            <w:tcBorders>
              <w:top w:val="single" w:sz="4" w:space="0" w:color="auto"/>
            </w:tcBorders>
          </w:tcPr>
          <w:p w:rsidR="00F96E07" w:rsidRPr="00F96E07" w:rsidRDefault="00F96E07" w:rsidP="00F96E07">
            <w:pPr>
              <w:jc w:val="center"/>
              <w:rPr>
                <w:rFonts w:ascii="Times New Roman" w:hAnsi="Times New Roman"/>
                <w:i/>
              </w:rPr>
            </w:pPr>
            <w:r w:rsidRPr="00F96E07">
              <w:rPr>
                <w:rFonts w:ascii="Times New Roman" w:hAnsi="Times New Roman"/>
                <w:i/>
              </w:rPr>
              <w:t>(место заключения соглашения)</w:t>
            </w:r>
          </w:p>
        </w:tc>
        <w:tc>
          <w:tcPr>
            <w:tcW w:w="850" w:type="dxa"/>
          </w:tcPr>
          <w:p w:rsidR="00F96E07" w:rsidRPr="00F96E07" w:rsidRDefault="00F96E07" w:rsidP="00F96E07">
            <w:pPr>
              <w:jc w:val="center"/>
              <w:rPr>
                <w:rFonts w:ascii="Times New Roman" w:hAnsi="Times New Roman"/>
                <w:i/>
              </w:rPr>
            </w:pPr>
          </w:p>
        </w:tc>
        <w:tc>
          <w:tcPr>
            <w:tcW w:w="4921" w:type="dxa"/>
            <w:tcBorders>
              <w:top w:val="single" w:sz="4" w:space="0" w:color="auto"/>
            </w:tcBorders>
          </w:tcPr>
          <w:p w:rsidR="00F96E07" w:rsidRPr="00F96E07" w:rsidRDefault="00F96E07" w:rsidP="00F96E07">
            <w:pPr>
              <w:jc w:val="center"/>
              <w:rPr>
                <w:rFonts w:ascii="Times New Roman" w:hAnsi="Times New Roman"/>
                <w:i/>
              </w:rPr>
            </w:pPr>
            <w:r w:rsidRPr="00F96E07">
              <w:rPr>
                <w:rFonts w:ascii="Times New Roman" w:hAnsi="Times New Roman"/>
                <w:i/>
              </w:rPr>
              <w:t>(дата заключения соглашения прописью)</w:t>
            </w:r>
          </w:p>
        </w:tc>
      </w:tr>
    </w:tbl>
    <w:p w:rsidR="00F96E07" w:rsidRPr="00F96E07" w:rsidRDefault="00F96E07" w:rsidP="00F96E07">
      <w:pPr>
        <w:spacing w:after="0" w:line="240" w:lineRule="auto"/>
        <w:jc w:val="both"/>
        <w:rPr>
          <w:rFonts w:ascii="Times New Roman" w:eastAsia="Times New Roman" w:hAnsi="Times New Roman" w:cs="Times New Roman"/>
          <w:sz w:val="28"/>
          <w:szCs w:val="28"/>
          <w:lang w:eastAsia="ru-RU"/>
        </w:rPr>
      </w:pPr>
      <w:r w:rsidRPr="00F96E07">
        <w:rPr>
          <w:rFonts w:ascii="Times New Roman" w:eastAsia="Times New Roman" w:hAnsi="Times New Roman" w:cs="Times New Roman"/>
          <w:sz w:val="28"/>
          <w:szCs w:val="28"/>
          <w:lang w:eastAsia="ru-RU"/>
        </w:rPr>
        <w:tab/>
      </w:r>
    </w:p>
    <w:tbl>
      <w:tblPr>
        <w:tblStyle w:val="1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7"/>
        <w:gridCol w:w="280"/>
        <w:gridCol w:w="2503"/>
        <w:gridCol w:w="5755"/>
      </w:tblGrid>
      <w:tr w:rsidR="00F96E07" w:rsidRPr="00F96E07" w:rsidTr="00F96E07">
        <w:tc>
          <w:tcPr>
            <w:tcW w:w="817" w:type="dxa"/>
          </w:tcPr>
          <w:p w:rsidR="00F96E07" w:rsidRPr="00F96E07" w:rsidRDefault="00F96E07" w:rsidP="00F96E07">
            <w:pPr>
              <w:ind w:firstLine="709"/>
              <w:jc w:val="both"/>
              <w:rPr>
                <w:rFonts w:ascii="Times New Roman" w:hAnsi="Times New Roman"/>
                <w:sz w:val="28"/>
                <w:szCs w:val="28"/>
              </w:rPr>
            </w:pPr>
          </w:p>
        </w:tc>
        <w:tc>
          <w:tcPr>
            <w:tcW w:w="8748" w:type="dxa"/>
            <w:gridSpan w:val="3"/>
            <w:tcBorders>
              <w:bottom w:val="single" w:sz="4" w:space="0" w:color="auto"/>
            </w:tcBorders>
          </w:tcPr>
          <w:p w:rsidR="00F96E07" w:rsidRPr="00F96E07" w:rsidRDefault="00F96E07" w:rsidP="00F96E07">
            <w:pPr>
              <w:jc w:val="both"/>
              <w:rPr>
                <w:rFonts w:ascii="Times New Roman" w:hAnsi="Times New Roman"/>
                <w:sz w:val="28"/>
                <w:szCs w:val="28"/>
              </w:rPr>
            </w:pPr>
          </w:p>
        </w:tc>
      </w:tr>
      <w:tr w:rsidR="00F96E07" w:rsidRPr="00F96E07" w:rsidTr="00F96E07">
        <w:tc>
          <w:tcPr>
            <w:tcW w:w="9565" w:type="dxa"/>
            <w:gridSpan w:val="4"/>
          </w:tcPr>
          <w:p w:rsidR="00F96E07" w:rsidRPr="00F96E07" w:rsidRDefault="00F96E07" w:rsidP="00F96E07">
            <w:pPr>
              <w:jc w:val="right"/>
              <w:rPr>
                <w:rFonts w:ascii="Times New Roman" w:hAnsi="Times New Roman"/>
                <w:i/>
              </w:rPr>
            </w:pPr>
            <w:r w:rsidRPr="00F96E07">
              <w:rPr>
                <w:rFonts w:ascii="Times New Roman" w:hAnsi="Times New Roman"/>
                <w:i/>
              </w:rPr>
              <w:t>(наименование органа местного самоуправления муниципального образования Самарской</w:t>
            </w:r>
          </w:p>
        </w:tc>
      </w:tr>
      <w:tr w:rsidR="00F96E07" w:rsidRPr="00F96E07" w:rsidTr="00F96E07">
        <w:tc>
          <w:tcPr>
            <w:tcW w:w="9565" w:type="dxa"/>
            <w:gridSpan w:val="4"/>
            <w:tcBorders>
              <w:bottom w:val="single" w:sz="4" w:space="0" w:color="auto"/>
            </w:tcBorders>
          </w:tcPr>
          <w:p w:rsidR="00F96E07" w:rsidRPr="00F96E07" w:rsidRDefault="00F96E07" w:rsidP="00F96E07">
            <w:pPr>
              <w:jc w:val="right"/>
              <w:rPr>
                <w:rFonts w:ascii="Times New Roman" w:hAnsi="Times New Roman"/>
                <w:sz w:val="28"/>
                <w:szCs w:val="28"/>
              </w:rPr>
            </w:pPr>
            <w:r w:rsidRPr="00F96E07">
              <w:rPr>
                <w:rFonts w:ascii="Times New Roman" w:hAnsi="Times New Roman"/>
                <w:sz w:val="28"/>
                <w:szCs w:val="28"/>
              </w:rPr>
              <w:t>,</w:t>
            </w:r>
          </w:p>
        </w:tc>
      </w:tr>
      <w:tr w:rsidR="00F96E07" w:rsidRPr="00F96E07" w:rsidTr="00F96E07">
        <w:tc>
          <w:tcPr>
            <w:tcW w:w="9565" w:type="dxa"/>
            <w:gridSpan w:val="4"/>
            <w:tcBorders>
              <w:top w:val="single" w:sz="4" w:space="0" w:color="auto"/>
            </w:tcBorders>
          </w:tcPr>
          <w:p w:rsidR="00F96E07" w:rsidRPr="00F96E07" w:rsidRDefault="00F96E07" w:rsidP="00F96E07">
            <w:pPr>
              <w:jc w:val="center"/>
              <w:rPr>
                <w:rFonts w:ascii="Times New Roman" w:hAnsi="Times New Roman"/>
                <w:i/>
              </w:rPr>
            </w:pPr>
            <w:r w:rsidRPr="00F96E07">
              <w:rPr>
                <w:rFonts w:ascii="Times New Roman" w:hAnsi="Times New Roman"/>
                <w:i/>
              </w:rPr>
              <w:t>области, осуществляющего распоряжение земельными участками, государственная собственность на которые не разграничена, без сокращения)</w:t>
            </w:r>
          </w:p>
        </w:tc>
      </w:tr>
      <w:tr w:rsidR="00F96E07" w:rsidRPr="00F96E07" w:rsidTr="00F96E07">
        <w:tc>
          <w:tcPr>
            <w:tcW w:w="1097" w:type="dxa"/>
            <w:gridSpan w:val="2"/>
          </w:tcPr>
          <w:p w:rsidR="00F96E07" w:rsidRPr="00F96E07" w:rsidRDefault="00F96E07" w:rsidP="00F96E07">
            <w:pPr>
              <w:jc w:val="both"/>
              <w:rPr>
                <w:rFonts w:ascii="Times New Roman" w:hAnsi="Times New Roman"/>
                <w:sz w:val="28"/>
                <w:szCs w:val="28"/>
              </w:rPr>
            </w:pPr>
            <w:r w:rsidRPr="00F96E07">
              <w:rPr>
                <w:rFonts w:ascii="Times New Roman" w:hAnsi="Times New Roman"/>
                <w:sz w:val="28"/>
                <w:szCs w:val="28"/>
              </w:rPr>
              <w:t xml:space="preserve">в лице </w:t>
            </w:r>
          </w:p>
        </w:tc>
        <w:tc>
          <w:tcPr>
            <w:tcW w:w="8468" w:type="dxa"/>
            <w:gridSpan w:val="2"/>
            <w:tcBorders>
              <w:bottom w:val="single" w:sz="4" w:space="0" w:color="auto"/>
            </w:tcBorders>
          </w:tcPr>
          <w:p w:rsidR="00F96E07" w:rsidRPr="00F96E07" w:rsidRDefault="00F96E07" w:rsidP="00F96E07">
            <w:pPr>
              <w:jc w:val="both"/>
              <w:rPr>
                <w:rFonts w:ascii="Times New Roman" w:hAnsi="Times New Roman"/>
                <w:sz w:val="28"/>
                <w:szCs w:val="28"/>
              </w:rPr>
            </w:pPr>
          </w:p>
        </w:tc>
      </w:tr>
      <w:tr w:rsidR="00F96E07" w:rsidRPr="00F96E07" w:rsidTr="00F96E07">
        <w:tc>
          <w:tcPr>
            <w:tcW w:w="1097" w:type="dxa"/>
            <w:gridSpan w:val="2"/>
          </w:tcPr>
          <w:p w:rsidR="00F96E07" w:rsidRPr="00F96E07" w:rsidRDefault="00F96E07" w:rsidP="00F96E07">
            <w:pPr>
              <w:jc w:val="both"/>
              <w:rPr>
                <w:rFonts w:ascii="Times New Roman" w:hAnsi="Times New Roman"/>
                <w:sz w:val="28"/>
                <w:szCs w:val="28"/>
              </w:rPr>
            </w:pPr>
          </w:p>
        </w:tc>
        <w:tc>
          <w:tcPr>
            <w:tcW w:w="8468" w:type="dxa"/>
            <w:gridSpan w:val="2"/>
          </w:tcPr>
          <w:p w:rsidR="00F96E07" w:rsidRPr="00F96E07" w:rsidRDefault="00F96E07" w:rsidP="00F96E07">
            <w:pPr>
              <w:jc w:val="center"/>
              <w:rPr>
                <w:rFonts w:ascii="Times New Roman" w:hAnsi="Times New Roman"/>
                <w:i/>
              </w:rPr>
            </w:pPr>
            <w:r w:rsidRPr="00F96E07">
              <w:rPr>
                <w:rFonts w:ascii="Times New Roman" w:hAnsi="Times New Roman"/>
                <w:i/>
              </w:rPr>
              <w:t xml:space="preserve">(наименование должности, фамилия, имя и (при наличии) отчество лица, </w:t>
            </w:r>
          </w:p>
        </w:tc>
      </w:tr>
      <w:tr w:rsidR="00F96E07" w:rsidRPr="00F96E07" w:rsidTr="00F96E07">
        <w:tc>
          <w:tcPr>
            <w:tcW w:w="9565" w:type="dxa"/>
            <w:gridSpan w:val="4"/>
            <w:tcBorders>
              <w:bottom w:val="single" w:sz="4" w:space="0" w:color="auto"/>
            </w:tcBorders>
          </w:tcPr>
          <w:p w:rsidR="00F96E07" w:rsidRPr="00F96E07" w:rsidRDefault="00F96E07" w:rsidP="00F96E07">
            <w:pPr>
              <w:jc w:val="right"/>
              <w:rPr>
                <w:rFonts w:ascii="Times New Roman" w:hAnsi="Times New Roman"/>
                <w:sz w:val="28"/>
                <w:szCs w:val="28"/>
              </w:rPr>
            </w:pPr>
            <w:r w:rsidRPr="00F96E07">
              <w:rPr>
                <w:rFonts w:ascii="Times New Roman" w:hAnsi="Times New Roman"/>
                <w:sz w:val="28"/>
                <w:szCs w:val="28"/>
              </w:rPr>
              <w:t>,</w:t>
            </w:r>
          </w:p>
        </w:tc>
      </w:tr>
      <w:tr w:rsidR="00F96E07" w:rsidRPr="00F96E07" w:rsidTr="00F96E07">
        <w:tc>
          <w:tcPr>
            <w:tcW w:w="9565" w:type="dxa"/>
            <w:gridSpan w:val="4"/>
            <w:tcBorders>
              <w:top w:val="single" w:sz="4" w:space="0" w:color="auto"/>
            </w:tcBorders>
          </w:tcPr>
          <w:p w:rsidR="00F96E07" w:rsidRPr="00F96E07" w:rsidRDefault="00F96E07" w:rsidP="00F96E07">
            <w:pPr>
              <w:jc w:val="center"/>
              <w:rPr>
                <w:rFonts w:ascii="Times New Roman" w:hAnsi="Times New Roman"/>
                <w:i/>
              </w:rPr>
            </w:pPr>
            <w:r w:rsidRPr="00F96E07">
              <w:rPr>
                <w:rFonts w:ascii="Times New Roman" w:hAnsi="Times New Roman"/>
                <w:i/>
              </w:rPr>
              <w:t>подписывающего соглашение от имени органа местного самоуправления)</w:t>
            </w:r>
          </w:p>
        </w:tc>
      </w:tr>
      <w:tr w:rsidR="00F96E07" w:rsidRPr="00F96E07" w:rsidTr="00F96E07">
        <w:tc>
          <w:tcPr>
            <w:tcW w:w="9565" w:type="dxa"/>
            <w:gridSpan w:val="4"/>
          </w:tcPr>
          <w:p w:rsidR="00F96E07" w:rsidRPr="00F96E07" w:rsidRDefault="00F96E07" w:rsidP="00F96E07">
            <w:pPr>
              <w:jc w:val="both"/>
              <w:rPr>
                <w:rFonts w:ascii="Times New Roman" w:hAnsi="Times New Roman"/>
                <w:sz w:val="28"/>
                <w:szCs w:val="28"/>
              </w:rPr>
            </w:pPr>
            <w:r w:rsidRPr="00F96E07">
              <w:rPr>
                <w:rFonts w:ascii="Times New Roman" w:hAnsi="Times New Roman"/>
                <w:sz w:val="28"/>
                <w:szCs w:val="28"/>
              </w:rPr>
              <w:t xml:space="preserve">действующего на основании Устава муниципального образования, принятого решением _______________ </w:t>
            </w:r>
            <w:r w:rsidRPr="00F96E07">
              <w:rPr>
                <w:rFonts w:ascii="Times New Roman" w:hAnsi="Times New Roman"/>
                <w:i/>
              </w:rPr>
              <w:t>(указывается наименование представительного органа муниципального образования в соответствии с Уставом соответствующего муниципального образования)</w:t>
            </w:r>
            <w:r w:rsidRPr="00F96E07">
              <w:rPr>
                <w:rFonts w:ascii="Times New Roman" w:hAnsi="Times New Roman"/>
                <w:sz w:val="28"/>
                <w:szCs w:val="28"/>
              </w:rPr>
              <w:t xml:space="preserve"> от _________       № ___, </w:t>
            </w:r>
          </w:p>
        </w:tc>
      </w:tr>
      <w:tr w:rsidR="00F96E07" w:rsidRPr="00F96E07" w:rsidTr="00F96E07">
        <w:tc>
          <w:tcPr>
            <w:tcW w:w="9565" w:type="dxa"/>
            <w:gridSpan w:val="4"/>
            <w:tcBorders>
              <w:bottom w:val="single" w:sz="4" w:space="0" w:color="auto"/>
            </w:tcBorders>
          </w:tcPr>
          <w:p w:rsidR="00F96E07" w:rsidRPr="00F96E07" w:rsidRDefault="00F96E07" w:rsidP="00F96E07">
            <w:pPr>
              <w:rPr>
                <w:rFonts w:ascii="Times New Roman" w:hAnsi="Times New Roman"/>
                <w:sz w:val="28"/>
                <w:szCs w:val="28"/>
              </w:rPr>
            </w:pPr>
            <w:r w:rsidRPr="00F96E07">
              <w:rPr>
                <w:rFonts w:ascii="Times New Roman" w:hAnsi="Times New Roman"/>
                <w:sz w:val="28"/>
                <w:szCs w:val="28"/>
              </w:rPr>
              <w:t xml:space="preserve">и                                                                                                                                  </w:t>
            </w:r>
          </w:p>
        </w:tc>
      </w:tr>
      <w:tr w:rsidR="00F96E07" w:rsidRPr="00F96E07" w:rsidTr="00F96E07">
        <w:tc>
          <w:tcPr>
            <w:tcW w:w="9565" w:type="dxa"/>
            <w:gridSpan w:val="4"/>
            <w:tcBorders>
              <w:top w:val="single" w:sz="4" w:space="0" w:color="auto"/>
            </w:tcBorders>
          </w:tcPr>
          <w:p w:rsidR="00F96E07" w:rsidRPr="00F96E07" w:rsidRDefault="00F96E07" w:rsidP="00F96E07">
            <w:pPr>
              <w:jc w:val="center"/>
              <w:rPr>
                <w:rFonts w:ascii="Times New Roman" w:hAnsi="Times New Roman"/>
                <w:i/>
              </w:rPr>
            </w:pPr>
            <w:r w:rsidRPr="00F96E07">
              <w:rPr>
                <w:rFonts w:ascii="Times New Roman" w:hAnsi="Times New Roman"/>
                <w:i/>
              </w:rPr>
              <w:t>(наименование документа, если соглашение подписывается лицом, не являющимся руководителем органа местного самоуправления; если соглашение подписывается руководителем органа местного самоуправления, соответствующая строка исключается из текста соглашения)</w:t>
            </w:r>
          </w:p>
        </w:tc>
      </w:tr>
      <w:tr w:rsidR="00F96E07" w:rsidRPr="00F96E07" w:rsidTr="00F96E07">
        <w:tc>
          <w:tcPr>
            <w:tcW w:w="9565" w:type="dxa"/>
            <w:gridSpan w:val="4"/>
          </w:tcPr>
          <w:p w:rsidR="00F96E07" w:rsidRPr="00F96E07" w:rsidRDefault="00F96E07" w:rsidP="00F96E07">
            <w:pPr>
              <w:jc w:val="both"/>
              <w:rPr>
                <w:rFonts w:ascii="Times New Roman" w:hAnsi="Times New Roman"/>
                <w:sz w:val="28"/>
                <w:szCs w:val="28"/>
              </w:rPr>
            </w:pPr>
            <w:r w:rsidRPr="00F96E07">
              <w:rPr>
                <w:rFonts w:ascii="Times New Roman" w:hAnsi="Times New Roman"/>
                <w:sz w:val="28"/>
                <w:szCs w:val="28"/>
              </w:rPr>
              <w:t>именуемая (-</w:t>
            </w:r>
            <w:proofErr w:type="spellStart"/>
            <w:r w:rsidRPr="00F96E07">
              <w:rPr>
                <w:rFonts w:ascii="Times New Roman" w:hAnsi="Times New Roman"/>
                <w:sz w:val="28"/>
                <w:szCs w:val="28"/>
              </w:rPr>
              <w:t>ый</w:t>
            </w:r>
            <w:proofErr w:type="spellEnd"/>
            <w:r w:rsidRPr="00F96E07">
              <w:rPr>
                <w:rFonts w:ascii="Times New Roman" w:hAnsi="Times New Roman"/>
                <w:sz w:val="28"/>
                <w:szCs w:val="28"/>
              </w:rPr>
              <w:t xml:space="preserve">) в дальнейшем «Сторона 1», с одной стороны, и </w:t>
            </w:r>
          </w:p>
        </w:tc>
      </w:tr>
      <w:tr w:rsidR="00F96E07" w:rsidRPr="00F96E07" w:rsidTr="00F96E07">
        <w:tblPrEx>
          <w:tblBorders>
            <w:insideH w:val="single" w:sz="4" w:space="0" w:color="auto"/>
            <w:insideV w:val="single" w:sz="4" w:space="0" w:color="auto"/>
          </w:tblBorders>
        </w:tblPrEx>
        <w:tc>
          <w:tcPr>
            <w:tcW w:w="9565" w:type="dxa"/>
            <w:gridSpan w:val="4"/>
            <w:tcBorders>
              <w:top w:val="nil"/>
              <w:bottom w:val="single" w:sz="4" w:space="0" w:color="auto"/>
            </w:tcBorders>
          </w:tcPr>
          <w:p w:rsidR="00F96E07" w:rsidRPr="00F96E07" w:rsidRDefault="00F96E07" w:rsidP="00F96E07">
            <w:pPr>
              <w:jc w:val="right"/>
              <w:rPr>
                <w:rFonts w:ascii="Times New Roman" w:hAnsi="Times New Roman"/>
                <w:sz w:val="28"/>
                <w:szCs w:val="28"/>
              </w:rPr>
            </w:pPr>
            <w:r w:rsidRPr="00F96E07">
              <w:rPr>
                <w:rFonts w:ascii="Times New Roman" w:hAnsi="Times New Roman"/>
                <w:sz w:val="28"/>
                <w:szCs w:val="28"/>
              </w:rPr>
              <w:lastRenderedPageBreak/>
              <w:t>,</w:t>
            </w:r>
          </w:p>
        </w:tc>
      </w:tr>
      <w:tr w:rsidR="00F96E07" w:rsidRPr="00F96E07" w:rsidTr="00F96E07">
        <w:tblPrEx>
          <w:tblBorders>
            <w:insideH w:val="single" w:sz="4" w:space="0" w:color="auto"/>
            <w:insideV w:val="single" w:sz="4" w:space="0" w:color="auto"/>
          </w:tblBorders>
        </w:tblPrEx>
        <w:tc>
          <w:tcPr>
            <w:tcW w:w="9565" w:type="dxa"/>
            <w:gridSpan w:val="4"/>
            <w:tcBorders>
              <w:top w:val="single" w:sz="4" w:space="0" w:color="auto"/>
              <w:bottom w:val="nil"/>
            </w:tcBorders>
          </w:tcPr>
          <w:p w:rsidR="00F96E07" w:rsidRPr="00F96E07" w:rsidRDefault="00F96E07" w:rsidP="00F96E07">
            <w:pPr>
              <w:jc w:val="center"/>
              <w:rPr>
                <w:rFonts w:ascii="Times New Roman" w:hAnsi="Times New Roman"/>
                <w:i/>
              </w:rPr>
            </w:pPr>
            <w:r w:rsidRPr="00F96E07">
              <w:rPr>
                <w:rFonts w:ascii="Times New Roman" w:hAnsi="Times New Roman"/>
                <w:i/>
              </w:rPr>
              <w:t>(для юридических лиц: наименование без сокращения, место нахождения, ОГРН, ИНН, КПП; для физических лиц: фамилия, имя и (при наличии) отчество, дата рождения, реквизиты документа, удостоверяющего личность, и адрес места регистрации)</w:t>
            </w:r>
          </w:p>
        </w:tc>
      </w:tr>
      <w:tr w:rsidR="00F96E07" w:rsidRPr="00F96E07" w:rsidTr="00F96E07">
        <w:tc>
          <w:tcPr>
            <w:tcW w:w="1097" w:type="dxa"/>
            <w:gridSpan w:val="2"/>
          </w:tcPr>
          <w:p w:rsidR="00F96E07" w:rsidRPr="00F96E07" w:rsidRDefault="00F96E07" w:rsidP="00F96E07">
            <w:pPr>
              <w:jc w:val="both"/>
              <w:rPr>
                <w:rFonts w:ascii="Times New Roman" w:hAnsi="Times New Roman"/>
                <w:sz w:val="28"/>
                <w:szCs w:val="28"/>
              </w:rPr>
            </w:pPr>
            <w:r w:rsidRPr="00F96E07">
              <w:rPr>
                <w:rFonts w:ascii="Times New Roman" w:hAnsi="Times New Roman"/>
                <w:sz w:val="28"/>
                <w:szCs w:val="28"/>
              </w:rPr>
              <w:t xml:space="preserve">в лице </w:t>
            </w:r>
          </w:p>
        </w:tc>
        <w:tc>
          <w:tcPr>
            <w:tcW w:w="8468" w:type="dxa"/>
            <w:gridSpan w:val="2"/>
            <w:tcBorders>
              <w:bottom w:val="single" w:sz="4" w:space="0" w:color="auto"/>
            </w:tcBorders>
          </w:tcPr>
          <w:p w:rsidR="00F96E07" w:rsidRPr="00F96E07" w:rsidRDefault="00F96E07" w:rsidP="00F96E07">
            <w:pPr>
              <w:jc w:val="both"/>
              <w:rPr>
                <w:rFonts w:ascii="Times New Roman" w:hAnsi="Times New Roman"/>
                <w:sz w:val="28"/>
                <w:szCs w:val="28"/>
              </w:rPr>
            </w:pPr>
          </w:p>
        </w:tc>
      </w:tr>
      <w:tr w:rsidR="00F96E07" w:rsidRPr="00F96E07" w:rsidTr="00F96E07">
        <w:tc>
          <w:tcPr>
            <w:tcW w:w="1097" w:type="dxa"/>
            <w:gridSpan w:val="2"/>
          </w:tcPr>
          <w:p w:rsidR="00F96E07" w:rsidRPr="00F96E07" w:rsidRDefault="00F96E07" w:rsidP="00F96E07">
            <w:pPr>
              <w:jc w:val="both"/>
              <w:rPr>
                <w:rFonts w:ascii="Times New Roman" w:hAnsi="Times New Roman"/>
                <w:sz w:val="28"/>
                <w:szCs w:val="28"/>
              </w:rPr>
            </w:pPr>
          </w:p>
        </w:tc>
        <w:tc>
          <w:tcPr>
            <w:tcW w:w="8468" w:type="dxa"/>
            <w:gridSpan w:val="2"/>
          </w:tcPr>
          <w:p w:rsidR="00F96E07" w:rsidRPr="00F96E07" w:rsidRDefault="00F96E07" w:rsidP="00F96E07">
            <w:pPr>
              <w:jc w:val="center"/>
              <w:rPr>
                <w:rFonts w:ascii="Times New Roman" w:hAnsi="Times New Roman"/>
                <w:i/>
              </w:rPr>
            </w:pPr>
            <w:r w:rsidRPr="00F96E07">
              <w:rPr>
                <w:rFonts w:ascii="Times New Roman" w:hAnsi="Times New Roman"/>
                <w:i/>
              </w:rPr>
              <w:t xml:space="preserve">(наименование должности, фамилия, имя и (при наличии) отчество лица, </w:t>
            </w:r>
          </w:p>
        </w:tc>
      </w:tr>
      <w:tr w:rsidR="00F96E07" w:rsidRPr="00F96E07" w:rsidTr="00F96E07">
        <w:tc>
          <w:tcPr>
            <w:tcW w:w="9565" w:type="dxa"/>
            <w:gridSpan w:val="4"/>
            <w:tcBorders>
              <w:bottom w:val="single" w:sz="4" w:space="0" w:color="auto"/>
            </w:tcBorders>
          </w:tcPr>
          <w:p w:rsidR="00F96E07" w:rsidRPr="00F96E07" w:rsidRDefault="00F96E07" w:rsidP="00F96E07">
            <w:pPr>
              <w:jc w:val="right"/>
              <w:rPr>
                <w:rFonts w:ascii="Times New Roman" w:hAnsi="Times New Roman"/>
                <w:sz w:val="28"/>
                <w:szCs w:val="28"/>
              </w:rPr>
            </w:pPr>
            <w:r w:rsidRPr="00F96E07">
              <w:rPr>
                <w:rFonts w:ascii="Times New Roman" w:hAnsi="Times New Roman"/>
                <w:sz w:val="28"/>
                <w:szCs w:val="28"/>
              </w:rPr>
              <w:t>,</w:t>
            </w:r>
          </w:p>
        </w:tc>
      </w:tr>
      <w:tr w:rsidR="00F96E07" w:rsidRPr="00F96E07" w:rsidTr="00F96E07">
        <w:tc>
          <w:tcPr>
            <w:tcW w:w="9565" w:type="dxa"/>
            <w:gridSpan w:val="4"/>
            <w:tcBorders>
              <w:top w:val="single" w:sz="4" w:space="0" w:color="auto"/>
            </w:tcBorders>
          </w:tcPr>
          <w:p w:rsidR="00F96E07" w:rsidRPr="00F96E07" w:rsidRDefault="00F96E07" w:rsidP="00F96E07">
            <w:pPr>
              <w:jc w:val="center"/>
              <w:rPr>
                <w:rFonts w:ascii="Times New Roman" w:hAnsi="Times New Roman"/>
                <w:i/>
              </w:rPr>
            </w:pPr>
            <w:r w:rsidRPr="00F96E07">
              <w:rPr>
                <w:rFonts w:ascii="Times New Roman" w:hAnsi="Times New Roman"/>
                <w:i/>
              </w:rPr>
              <w:t>подписывающего соглашение от имени юридического или физического лица; если физическое лицо действует от собственного имени, соответствующие строки исключаются из текста соглашения)</w:t>
            </w:r>
          </w:p>
        </w:tc>
      </w:tr>
      <w:tr w:rsidR="00F96E07" w:rsidRPr="00F96E07" w:rsidTr="00F96E07">
        <w:tc>
          <w:tcPr>
            <w:tcW w:w="3666" w:type="dxa"/>
            <w:gridSpan w:val="3"/>
          </w:tcPr>
          <w:p w:rsidR="00F96E07" w:rsidRPr="00F96E07" w:rsidRDefault="00F96E07" w:rsidP="00F96E07">
            <w:pPr>
              <w:jc w:val="both"/>
              <w:rPr>
                <w:rFonts w:ascii="Times New Roman" w:hAnsi="Times New Roman"/>
                <w:sz w:val="28"/>
                <w:szCs w:val="28"/>
              </w:rPr>
            </w:pPr>
            <w:r w:rsidRPr="00F96E07">
              <w:rPr>
                <w:rFonts w:ascii="Times New Roman" w:hAnsi="Times New Roman"/>
                <w:sz w:val="28"/>
                <w:szCs w:val="28"/>
              </w:rPr>
              <w:t xml:space="preserve">действующего на основании </w:t>
            </w:r>
          </w:p>
        </w:tc>
        <w:tc>
          <w:tcPr>
            <w:tcW w:w="5899" w:type="dxa"/>
            <w:tcBorders>
              <w:bottom w:val="single" w:sz="4" w:space="0" w:color="auto"/>
            </w:tcBorders>
          </w:tcPr>
          <w:p w:rsidR="00F96E07" w:rsidRPr="00F96E07" w:rsidRDefault="00F96E07" w:rsidP="00F96E07">
            <w:pPr>
              <w:jc w:val="right"/>
              <w:rPr>
                <w:rFonts w:ascii="Times New Roman" w:hAnsi="Times New Roman"/>
                <w:sz w:val="28"/>
                <w:szCs w:val="28"/>
              </w:rPr>
            </w:pPr>
            <w:r w:rsidRPr="00F96E07">
              <w:rPr>
                <w:rFonts w:ascii="Times New Roman" w:hAnsi="Times New Roman"/>
                <w:sz w:val="28"/>
                <w:szCs w:val="28"/>
              </w:rPr>
              <w:t>,</w:t>
            </w:r>
          </w:p>
        </w:tc>
      </w:tr>
      <w:tr w:rsidR="00F96E07" w:rsidRPr="00F96E07" w:rsidTr="00F96E07">
        <w:tc>
          <w:tcPr>
            <w:tcW w:w="3666" w:type="dxa"/>
            <w:gridSpan w:val="3"/>
          </w:tcPr>
          <w:p w:rsidR="00F96E07" w:rsidRPr="00F96E07" w:rsidRDefault="00F96E07" w:rsidP="00F96E07">
            <w:pPr>
              <w:jc w:val="both"/>
              <w:rPr>
                <w:rFonts w:ascii="Times New Roman" w:hAnsi="Times New Roman"/>
                <w:sz w:val="28"/>
                <w:szCs w:val="28"/>
              </w:rPr>
            </w:pPr>
          </w:p>
        </w:tc>
        <w:tc>
          <w:tcPr>
            <w:tcW w:w="5899" w:type="dxa"/>
            <w:tcBorders>
              <w:top w:val="single" w:sz="4" w:space="0" w:color="auto"/>
            </w:tcBorders>
          </w:tcPr>
          <w:p w:rsidR="00F96E07" w:rsidRPr="00F96E07" w:rsidRDefault="00F96E07" w:rsidP="00F96E07">
            <w:pPr>
              <w:jc w:val="center"/>
              <w:rPr>
                <w:rFonts w:ascii="Times New Roman" w:hAnsi="Times New Roman"/>
                <w:i/>
              </w:rPr>
            </w:pPr>
            <w:r w:rsidRPr="00F96E07">
              <w:rPr>
                <w:rFonts w:ascii="Times New Roman" w:hAnsi="Times New Roman"/>
                <w:i/>
              </w:rPr>
              <w:t xml:space="preserve">(наименование документа, на основании которого действует представитель; </w:t>
            </w:r>
          </w:p>
          <w:p w:rsidR="00F96E07" w:rsidRPr="00F96E07" w:rsidRDefault="00F96E07" w:rsidP="00F96E07">
            <w:pPr>
              <w:jc w:val="center"/>
              <w:rPr>
                <w:rFonts w:ascii="Times New Roman" w:hAnsi="Times New Roman"/>
                <w:i/>
              </w:rPr>
            </w:pPr>
            <w:r w:rsidRPr="00F96E07">
              <w:rPr>
                <w:rFonts w:ascii="Times New Roman" w:hAnsi="Times New Roman"/>
                <w:i/>
              </w:rPr>
              <w:t>если физическое лицо действует от собственного имени, соответствующие строки исключаются из текста соглашения)</w:t>
            </w:r>
          </w:p>
        </w:tc>
      </w:tr>
      <w:tr w:rsidR="00F96E07" w:rsidRPr="00F96E07" w:rsidTr="00F96E07">
        <w:tc>
          <w:tcPr>
            <w:tcW w:w="9565" w:type="dxa"/>
            <w:gridSpan w:val="4"/>
          </w:tcPr>
          <w:p w:rsidR="00F96E07" w:rsidRPr="00F96E07" w:rsidRDefault="00F96E07" w:rsidP="00F96E07">
            <w:pPr>
              <w:jc w:val="both"/>
              <w:rPr>
                <w:rFonts w:ascii="Times New Roman" w:hAnsi="Times New Roman"/>
                <w:sz w:val="28"/>
                <w:szCs w:val="28"/>
              </w:rPr>
            </w:pPr>
            <w:r w:rsidRPr="00F96E07">
              <w:rPr>
                <w:rFonts w:ascii="Times New Roman" w:hAnsi="Times New Roman"/>
                <w:sz w:val="28"/>
                <w:szCs w:val="28"/>
              </w:rPr>
              <w:t>именуемый (-</w:t>
            </w:r>
            <w:proofErr w:type="spellStart"/>
            <w:r w:rsidRPr="00F96E07">
              <w:rPr>
                <w:rFonts w:ascii="Times New Roman" w:hAnsi="Times New Roman"/>
                <w:sz w:val="28"/>
                <w:szCs w:val="28"/>
              </w:rPr>
              <w:t>ая</w:t>
            </w:r>
            <w:proofErr w:type="spellEnd"/>
            <w:r w:rsidRPr="00F96E07">
              <w:rPr>
                <w:rFonts w:ascii="Times New Roman" w:hAnsi="Times New Roman"/>
                <w:sz w:val="28"/>
                <w:szCs w:val="28"/>
              </w:rPr>
              <w:t>, -</w:t>
            </w:r>
            <w:proofErr w:type="spellStart"/>
            <w:r w:rsidRPr="00F96E07">
              <w:rPr>
                <w:rFonts w:ascii="Times New Roman" w:hAnsi="Times New Roman"/>
                <w:sz w:val="28"/>
                <w:szCs w:val="28"/>
              </w:rPr>
              <w:t>ое</w:t>
            </w:r>
            <w:proofErr w:type="spellEnd"/>
            <w:r w:rsidRPr="00F96E07">
              <w:rPr>
                <w:rFonts w:ascii="Times New Roman" w:hAnsi="Times New Roman"/>
                <w:sz w:val="28"/>
                <w:szCs w:val="28"/>
              </w:rPr>
              <w:t>) в дальнейшем «Сторона 2», с другой стороны, далее при совместном упоминании именуемые «стороны», в соответствии с подпунктом ___</w:t>
            </w:r>
            <w:r w:rsidRPr="00F96E07">
              <w:rPr>
                <w:rFonts w:ascii="Times New Roman" w:eastAsia="Times New Roman" w:hAnsi="Times New Roman"/>
                <w:sz w:val="28"/>
                <w:szCs w:val="28"/>
                <w:vertAlign w:val="superscript"/>
              </w:rPr>
              <w:footnoteReference w:id="9"/>
            </w:r>
            <w:r w:rsidRPr="00F96E07">
              <w:rPr>
                <w:rFonts w:ascii="Times New Roman" w:hAnsi="Times New Roman"/>
                <w:sz w:val="28"/>
                <w:szCs w:val="28"/>
              </w:rPr>
              <w:t xml:space="preserve"> пункта 1 статьи 39.28 Земельного кодекса Российской Федерации, на основании уведомления № ___ от ___ о согласии на заключение соглашения о перераспределении земельных участков в соответствии с проектом межевания территории, утвержденным </w:t>
            </w:r>
            <w:r w:rsidRPr="00F96E07">
              <w:rPr>
                <w:rFonts w:ascii="Times New Roman" w:hAnsi="Times New Roman"/>
                <w:i/>
              </w:rPr>
              <w:t>(указываются реквизиты решения об утверждении проекта межевания территории: форма правового акта, наименование принявшего его органа, дата, номер и наименование правового акта),</w:t>
            </w:r>
            <w:r w:rsidRPr="00F96E07">
              <w:rPr>
                <w:rFonts w:ascii="Times New Roman" w:eastAsia="Times New Roman" w:hAnsi="Times New Roman"/>
                <w:i/>
                <w:vertAlign w:val="superscript"/>
              </w:rPr>
              <w:footnoteReference w:id="10"/>
            </w:r>
            <w:r w:rsidRPr="00F96E07">
              <w:rPr>
                <w:rFonts w:ascii="Times New Roman" w:hAnsi="Times New Roman"/>
                <w:sz w:val="28"/>
                <w:szCs w:val="28"/>
              </w:rPr>
              <w:t xml:space="preserve"> заключили настоящее соглашение о нижеследующем: </w:t>
            </w:r>
          </w:p>
        </w:tc>
      </w:tr>
    </w:tbl>
    <w:p w:rsidR="00F96E07" w:rsidRPr="00F96E07" w:rsidRDefault="00F96E07" w:rsidP="00F96E07">
      <w:pPr>
        <w:spacing w:after="0" w:line="240" w:lineRule="auto"/>
        <w:rPr>
          <w:rFonts w:ascii="Times New Roman" w:eastAsia="Times New Roman" w:hAnsi="Times New Roman" w:cs="Times New Roman"/>
          <w:sz w:val="28"/>
          <w:szCs w:val="28"/>
          <w:lang w:eastAsia="ru-RU"/>
        </w:rPr>
      </w:pPr>
    </w:p>
    <w:p w:rsidR="00F96E07" w:rsidRPr="00F96E07" w:rsidRDefault="00F96E07" w:rsidP="00F96E07">
      <w:pPr>
        <w:spacing w:after="0" w:line="240" w:lineRule="auto"/>
        <w:jc w:val="both"/>
        <w:rPr>
          <w:rFonts w:ascii="Times New Roman" w:eastAsia="Times New Roman" w:hAnsi="Times New Roman" w:cs="Times New Roman"/>
          <w:sz w:val="28"/>
          <w:szCs w:val="28"/>
          <w:lang w:eastAsia="ru-RU"/>
        </w:rPr>
      </w:pPr>
      <w:r w:rsidRPr="00F96E07">
        <w:rPr>
          <w:rFonts w:ascii="Times New Roman" w:eastAsia="Times New Roman" w:hAnsi="Times New Roman" w:cs="Times New Roman"/>
          <w:sz w:val="28"/>
          <w:szCs w:val="28"/>
          <w:lang w:eastAsia="ru-RU"/>
        </w:rPr>
        <w:tab/>
        <w:t>1. Стороны договорились произвести перераспределение следующих исходных смежных земельных участков (далее также – исходные земельные участки):</w:t>
      </w:r>
    </w:p>
    <w:p w:rsidR="00F96E07" w:rsidRPr="00F96E07" w:rsidRDefault="00F96E07" w:rsidP="00F96E07">
      <w:pPr>
        <w:spacing w:after="0" w:line="240" w:lineRule="auto"/>
        <w:ind w:firstLine="708"/>
        <w:jc w:val="both"/>
        <w:rPr>
          <w:rFonts w:ascii="Times New Roman" w:eastAsia="Times New Roman" w:hAnsi="Times New Roman" w:cs="Times New Roman"/>
          <w:sz w:val="28"/>
          <w:szCs w:val="28"/>
          <w:lang w:eastAsia="ru-RU"/>
        </w:rPr>
      </w:pPr>
      <w:r w:rsidRPr="00F96E07">
        <w:rPr>
          <w:rFonts w:ascii="Times New Roman" w:eastAsia="Times New Roman" w:hAnsi="Times New Roman" w:cs="Times New Roman"/>
          <w:sz w:val="28"/>
          <w:szCs w:val="28"/>
          <w:lang w:eastAsia="ru-RU"/>
        </w:rPr>
        <w:t xml:space="preserve">- земельный участок с кадастровым номером _______, площадью ____ </w:t>
      </w:r>
      <w:proofErr w:type="spellStart"/>
      <w:r w:rsidRPr="00F96E07">
        <w:rPr>
          <w:rFonts w:ascii="Times New Roman" w:eastAsia="Times New Roman" w:hAnsi="Times New Roman" w:cs="Times New Roman"/>
          <w:sz w:val="28"/>
          <w:szCs w:val="28"/>
          <w:lang w:eastAsia="ru-RU"/>
        </w:rPr>
        <w:t>кв.м</w:t>
      </w:r>
      <w:proofErr w:type="spellEnd"/>
      <w:r w:rsidRPr="00F96E07">
        <w:rPr>
          <w:rFonts w:ascii="Times New Roman" w:eastAsia="Times New Roman" w:hAnsi="Times New Roman" w:cs="Times New Roman"/>
          <w:sz w:val="28"/>
          <w:szCs w:val="28"/>
          <w:lang w:eastAsia="ru-RU"/>
        </w:rPr>
        <w:t xml:space="preserve">, отнесенный к землям ______________ </w:t>
      </w:r>
      <w:r w:rsidRPr="00F96E07">
        <w:rPr>
          <w:rFonts w:ascii="Times New Roman" w:eastAsia="Times New Roman" w:hAnsi="Times New Roman" w:cs="Times New Roman"/>
          <w:i/>
          <w:sz w:val="24"/>
          <w:szCs w:val="24"/>
          <w:lang w:eastAsia="ru-RU"/>
        </w:rPr>
        <w:t>(указывается категория земель)</w:t>
      </w:r>
      <w:r w:rsidRPr="00F96E07">
        <w:rPr>
          <w:rFonts w:ascii="Times New Roman" w:eastAsia="Times New Roman" w:hAnsi="Times New Roman" w:cs="Times New Roman"/>
          <w:sz w:val="28"/>
          <w:szCs w:val="28"/>
          <w:lang w:eastAsia="ru-RU"/>
        </w:rPr>
        <w:t xml:space="preserve">, имеющий целевое назначение ____, расположенный по адресу: ______________ (далее – «исходный земельный участок-1»). Исходный земельный участок-1 относится к землям, государственная собственность на </w:t>
      </w:r>
      <w:r w:rsidRPr="00F96E07">
        <w:rPr>
          <w:rFonts w:ascii="Times New Roman" w:eastAsia="Times New Roman" w:hAnsi="Times New Roman" w:cs="Times New Roman"/>
          <w:sz w:val="28"/>
          <w:szCs w:val="28"/>
          <w:lang w:eastAsia="ru-RU"/>
        </w:rPr>
        <w:lastRenderedPageBreak/>
        <w:t xml:space="preserve">которые не разграничена. На день заключения настоящего соглашения обременения исходного земельного участка-1 и ограничения его использования отсутствуют. В отношении исходного земельного участка-1 отсутствуют споры и </w:t>
      </w:r>
      <w:proofErr w:type="spellStart"/>
      <w:r w:rsidRPr="00F96E07">
        <w:rPr>
          <w:rFonts w:ascii="Times New Roman" w:eastAsia="Times New Roman" w:hAnsi="Times New Roman" w:cs="Times New Roman"/>
          <w:sz w:val="28"/>
          <w:szCs w:val="28"/>
          <w:lang w:eastAsia="ru-RU"/>
        </w:rPr>
        <w:t>правопритязания</w:t>
      </w:r>
      <w:proofErr w:type="spellEnd"/>
      <w:r w:rsidRPr="00F96E07">
        <w:rPr>
          <w:rFonts w:ascii="Times New Roman" w:eastAsia="Times New Roman" w:hAnsi="Times New Roman" w:cs="Times New Roman"/>
          <w:sz w:val="28"/>
          <w:szCs w:val="28"/>
          <w:lang w:eastAsia="ru-RU"/>
        </w:rPr>
        <w:t xml:space="preserve"> третьих лиц</w:t>
      </w:r>
      <w:r w:rsidRPr="00F96E07">
        <w:rPr>
          <w:rFonts w:ascii="Times New Roman" w:eastAsia="Times New Roman" w:hAnsi="Times New Roman" w:cs="Times New Roman"/>
          <w:sz w:val="28"/>
          <w:szCs w:val="28"/>
          <w:vertAlign w:val="superscript"/>
          <w:lang w:eastAsia="ru-RU"/>
        </w:rPr>
        <w:footnoteReference w:id="11"/>
      </w:r>
      <w:r w:rsidRPr="00F96E07">
        <w:rPr>
          <w:rFonts w:ascii="Times New Roman" w:eastAsia="Times New Roman" w:hAnsi="Times New Roman" w:cs="Times New Roman"/>
          <w:sz w:val="28"/>
          <w:szCs w:val="28"/>
          <w:lang w:eastAsia="ru-RU"/>
        </w:rPr>
        <w:t>;</w:t>
      </w:r>
    </w:p>
    <w:p w:rsidR="00F96E07" w:rsidRPr="00F96E07" w:rsidRDefault="00F96E07" w:rsidP="00F96E07">
      <w:pPr>
        <w:spacing w:after="0" w:line="240" w:lineRule="auto"/>
        <w:ind w:firstLine="708"/>
        <w:jc w:val="both"/>
        <w:rPr>
          <w:rFonts w:ascii="Times New Roman" w:eastAsia="Times New Roman" w:hAnsi="Times New Roman" w:cs="Times New Roman"/>
          <w:sz w:val="28"/>
          <w:szCs w:val="28"/>
          <w:lang w:eastAsia="ru-RU"/>
        </w:rPr>
      </w:pPr>
      <w:r w:rsidRPr="00F96E07">
        <w:rPr>
          <w:rFonts w:ascii="Times New Roman" w:eastAsia="Times New Roman" w:hAnsi="Times New Roman" w:cs="Times New Roman"/>
          <w:sz w:val="28"/>
          <w:szCs w:val="28"/>
          <w:lang w:eastAsia="ru-RU"/>
        </w:rPr>
        <w:t xml:space="preserve">- земельный участок с кадастровым номером _______, площадью ____ </w:t>
      </w:r>
      <w:proofErr w:type="spellStart"/>
      <w:r w:rsidRPr="00F96E07">
        <w:rPr>
          <w:rFonts w:ascii="Times New Roman" w:eastAsia="Times New Roman" w:hAnsi="Times New Roman" w:cs="Times New Roman"/>
          <w:sz w:val="28"/>
          <w:szCs w:val="28"/>
          <w:lang w:eastAsia="ru-RU"/>
        </w:rPr>
        <w:t>кв.м</w:t>
      </w:r>
      <w:proofErr w:type="spellEnd"/>
      <w:r w:rsidRPr="00F96E07">
        <w:rPr>
          <w:rFonts w:ascii="Times New Roman" w:eastAsia="Times New Roman" w:hAnsi="Times New Roman" w:cs="Times New Roman"/>
          <w:sz w:val="28"/>
          <w:szCs w:val="28"/>
          <w:lang w:eastAsia="ru-RU"/>
        </w:rPr>
        <w:t xml:space="preserve">, отнесенный к землям ______________ </w:t>
      </w:r>
      <w:r w:rsidRPr="00F96E07">
        <w:rPr>
          <w:rFonts w:ascii="Times New Roman" w:eastAsia="Times New Roman" w:hAnsi="Times New Roman" w:cs="Times New Roman"/>
          <w:i/>
          <w:sz w:val="24"/>
          <w:szCs w:val="24"/>
          <w:lang w:eastAsia="ru-RU"/>
        </w:rPr>
        <w:t>(указывается категория земель)</w:t>
      </w:r>
      <w:r w:rsidRPr="00F96E07">
        <w:rPr>
          <w:rFonts w:ascii="Times New Roman" w:eastAsia="Times New Roman" w:hAnsi="Times New Roman" w:cs="Times New Roman"/>
          <w:sz w:val="28"/>
          <w:szCs w:val="28"/>
          <w:lang w:eastAsia="ru-RU"/>
        </w:rPr>
        <w:t xml:space="preserve">, имеющий целевое назначение ____, расположенный по адресу: ______________ (далее – «исходный земельный участок-2»). Исходный земельный участок-2 принадлежит на праве собственности Стороне 2,  на основании ___,  что подтверждается свидетельством о государственной регистрации права серии ___ № ___ от ____, выданным федеральным органом исполнительной власти, уполномоченным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и предоставление сведений, содержащихся в Едином государственном реестре недвижимости, о чем в Едином государственном реестре недвижимости сделана запись регистрации ___ от ___. На день заключения настоящего соглашения обременения исходного земельного участка-2 и ограничения его использования отсутствуют. В отношении исходного земельного участка-2 отсутствуют споры и </w:t>
      </w:r>
      <w:proofErr w:type="spellStart"/>
      <w:r w:rsidRPr="00F96E07">
        <w:rPr>
          <w:rFonts w:ascii="Times New Roman" w:eastAsia="Times New Roman" w:hAnsi="Times New Roman" w:cs="Times New Roman"/>
          <w:sz w:val="28"/>
          <w:szCs w:val="28"/>
          <w:lang w:eastAsia="ru-RU"/>
        </w:rPr>
        <w:t>правопритязания</w:t>
      </w:r>
      <w:proofErr w:type="spellEnd"/>
      <w:r w:rsidRPr="00F96E07">
        <w:rPr>
          <w:rFonts w:ascii="Times New Roman" w:eastAsia="Times New Roman" w:hAnsi="Times New Roman" w:cs="Times New Roman"/>
          <w:sz w:val="28"/>
          <w:szCs w:val="28"/>
          <w:lang w:eastAsia="ru-RU"/>
        </w:rPr>
        <w:t xml:space="preserve"> третьих лиц.</w:t>
      </w:r>
    </w:p>
    <w:p w:rsidR="00F96E07" w:rsidRPr="00F96E07" w:rsidRDefault="00F96E07" w:rsidP="00F96E07">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F96E07">
        <w:rPr>
          <w:rFonts w:ascii="Times New Roman" w:eastAsia="Times New Roman" w:hAnsi="Times New Roman" w:cs="Times New Roman"/>
          <w:sz w:val="28"/>
          <w:szCs w:val="28"/>
          <w:lang w:eastAsia="ru-RU"/>
        </w:rPr>
        <w:tab/>
      </w:r>
      <w:r w:rsidRPr="00F96E07">
        <w:rPr>
          <w:rFonts w:ascii="Times New Roman" w:eastAsia="Times New Roman" w:hAnsi="Times New Roman" w:cs="Times New Roman"/>
          <w:bCs/>
          <w:sz w:val="28"/>
          <w:szCs w:val="28"/>
          <w:lang w:eastAsia="ru-RU"/>
        </w:rPr>
        <w:t>2.</w:t>
      </w:r>
      <w:r w:rsidRPr="00F96E07">
        <w:rPr>
          <w:rFonts w:ascii="Times New Roman" w:eastAsia="Times New Roman" w:hAnsi="Times New Roman" w:cs="Times New Roman"/>
          <w:sz w:val="28"/>
          <w:szCs w:val="28"/>
          <w:lang w:eastAsia="ru-RU"/>
        </w:rPr>
        <w:t xml:space="preserve"> Стороны договорились произвести перераспределение исходных земельных участков следующим образом: </w:t>
      </w:r>
    </w:p>
    <w:p w:rsidR="00F96E07" w:rsidRPr="00F96E07" w:rsidRDefault="00F96E07" w:rsidP="00F96E07">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F96E07">
        <w:rPr>
          <w:rFonts w:ascii="Times New Roman" w:eastAsia="Times New Roman" w:hAnsi="Times New Roman" w:cs="Times New Roman"/>
          <w:sz w:val="28"/>
          <w:szCs w:val="28"/>
          <w:lang w:eastAsia="ru-RU"/>
        </w:rPr>
        <w:t xml:space="preserve">- разделить исходный земельный участок-1 на ___ (___) </w:t>
      </w:r>
      <w:r w:rsidRPr="00F96E07">
        <w:rPr>
          <w:rFonts w:ascii="Times New Roman" w:eastAsia="Times New Roman" w:hAnsi="Times New Roman" w:cs="Times New Roman"/>
          <w:sz w:val="28"/>
          <w:szCs w:val="28"/>
          <w:lang w:eastAsia="ru-RU"/>
        </w:rPr>
        <w:lastRenderedPageBreak/>
        <w:t>части:                           </w:t>
      </w:r>
    </w:p>
    <w:p w:rsidR="00F96E07" w:rsidRPr="00F96E07" w:rsidRDefault="00F96E07" w:rsidP="00F96E07">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F96E07">
        <w:rPr>
          <w:rFonts w:ascii="Times New Roman" w:eastAsia="Times New Roman" w:hAnsi="Times New Roman" w:cs="Times New Roman"/>
          <w:sz w:val="28"/>
          <w:szCs w:val="28"/>
          <w:lang w:eastAsia="ru-RU"/>
        </w:rPr>
        <w:t xml:space="preserve">часть 1 площадью ___ </w:t>
      </w:r>
      <w:proofErr w:type="spellStart"/>
      <w:r w:rsidRPr="00F96E07">
        <w:rPr>
          <w:rFonts w:ascii="Times New Roman" w:eastAsia="Times New Roman" w:hAnsi="Times New Roman" w:cs="Times New Roman"/>
          <w:sz w:val="28"/>
          <w:szCs w:val="28"/>
          <w:lang w:eastAsia="ru-RU"/>
        </w:rPr>
        <w:t>кв.м</w:t>
      </w:r>
      <w:proofErr w:type="spellEnd"/>
      <w:r w:rsidRPr="00F96E07">
        <w:rPr>
          <w:rFonts w:ascii="Times New Roman" w:eastAsia="Times New Roman" w:hAnsi="Times New Roman" w:cs="Times New Roman"/>
          <w:sz w:val="28"/>
          <w:szCs w:val="28"/>
          <w:lang w:eastAsia="ru-RU"/>
        </w:rPr>
        <w:t>,</w:t>
      </w:r>
    </w:p>
    <w:p w:rsidR="00F96E07" w:rsidRPr="00F96E07" w:rsidRDefault="00F96E07" w:rsidP="00F96E07">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F96E07">
        <w:rPr>
          <w:rFonts w:ascii="Times New Roman" w:eastAsia="Times New Roman" w:hAnsi="Times New Roman" w:cs="Times New Roman"/>
          <w:sz w:val="28"/>
          <w:szCs w:val="28"/>
          <w:lang w:eastAsia="ru-RU"/>
        </w:rPr>
        <w:t xml:space="preserve">часть 2 площадью ___ </w:t>
      </w:r>
      <w:proofErr w:type="spellStart"/>
      <w:r w:rsidRPr="00F96E07">
        <w:rPr>
          <w:rFonts w:ascii="Times New Roman" w:eastAsia="Times New Roman" w:hAnsi="Times New Roman" w:cs="Times New Roman"/>
          <w:sz w:val="28"/>
          <w:szCs w:val="28"/>
          <w:lang w:eastAsia="ru-RU"/>
        </w:rPr>
        <w:t>кв.м</w:t>
      </w:r>
      <w:proofErr w:type="spellEnd"/>
      <w:r w:rsidRPr="00F96E07">
        <w:rPr>
          <w:rFonts w:ascii="Times New Roman" w:eastAsia="Times New Roman" w:hAnsi="Times New Roman" w:cs="Times New Roman"/>
          <w:sz w:val="28"/>
          <w:szCs w:val="28"/>
          <w:lang w:eastAsia="ru-RU"/>
        </w:rPr>
        <w:t>,</w:t>
      </w:r>
    </w:p>
    <w:p w:rsidR="00F96E07" w:rsidRPr="00F96E07" w:rsidRDefault="00F96E07" w:rsidP="00F96E07">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F96E07">
        <w:rPr>
          <w:rFonts w:ascii="Times New Roman" w:eastAsia="Times New Roman" w:hAnsi="Times New Roman" w:cs="Times New Roman"/>
          <w:sz w:val="28"/>
          <w:szCs w:val="28"/>
          <w:lang w:eastAsia="ru-RU"/>
        </w:rPr>
        <w:t xml:space="preserve">часть 3 площадью ___ </w:t>
      </w:r>
      <w:proofErr w:type="spellStart"/>
      <w:r w:rsidRPr="00F96E07">
        <w:rPr>
          <w:rFonts w:ascii="Times New Roman" w:eastAsia="Times New Roman" w:hAnsi="Times New Roman" w:cs="Times New Roman"/>
          <w:sz w:val="28"/>
          <w:szCs w:val="28"/>
          <w:lang w:eastAsia="ru-RU"/>
        </w:rPr>
        <w:t>кв.м</w:t>
      </w:r>
      <w:proofErr w:type="spellEnd"/>
      <w:r w:rsidRPr="00F96E07">
        <w:rPr>
          <w:rFonts w:ascii="Times New Roman" w:eastAsia="Times New Roman" w:hAnsi="Times New Roman" w:cs="Times New Roman"/>
          <w:sz w:val="28"/>
          <w:szCs w:val="28"/>
          <w:lang w:eastAsia="ru-RU"/>
        </w:rPr>
        <w:t>,</w:t>
      </w:r>
    </w:p>
    <w:p w:rsidR="00F96E07" w:rsidRPr="00F96E07" w:rsidRDefault="00F96E07" w:rsidP="00F96E07">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F96E07">
        <w:rPr>
          <w:rFonts w:ascii="Times New Roman" w:eastAsia="Times New Roman" w:hAnsi="Times New Roman" w:cs="Times New Roman"/>
          <w:sz w:val="28"/>
          <w:szCs w:val="28"/>
          <w:lang w:eastAsia="ru-RU"/>
        </w:rPr>
        <w:t>(и так далее);</w:t>
      </w:r>
    </w:p>
    <w:p w:rsidR="00F96E07" w:rsidRPr="00F96E07" w:rsidRDefault="00F96E07" w:rsidP="00F96E07">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F96E07">
        <w:rPr>
          <w:rFonts w:ascii="Times New Roman" w:eastAsia="Times New Roman" w:hAnsi="Times New Roman" w:cs="Times New Roman"/>
          <w:sz w:val="28"/>
          <w:szCs w:val="28"/>
          <w:lang w:eastAsia="ru-RU"/>
        </w:rPr>
        <w:t>- разделить исходный земельный участок-2 на ___ (___) части:                           </w:t>
      </w:r>
    </w:p>
    <w:p w:rsidR="00F96E07" w:rsidRPr="00F96E07" w:rsidRDefault="00F96E07" w:rsidP="00F96E07">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F96E07">
        <w:rPr>
          <w:rFonts w:ascii="Times New Roman" w:eastAsia="Times New Roman" w:hAnsi="Times New Roman" w:cs="Times New Roman"/>
          <w:sz w:val="28"/>
          <w:szCs w:val="28"/>
          <w:lang w:eastAsia="ru-RU"/>
        </w:rPr>
        <w:t xml:space="preserve">часть 1 площадью ___ </w:t>
      </w:r>
      <w:proofErr w:type="spellStart"/>
      <w:r w:rsidRPr="00F96E07">
        <w:rPr>
          <w:rFonts w:ascii="Times New Roman" w:eastAsia="Times New Roman" w:hAnsi="Times New Roman" w:cs="Times New Roman"/>
          <w:sz w:val="28"/>
          <w:szCs w:val="28"/>
          <w:lang w:eastAsia="ru-RU"/>
        </w:rPr>
        <w:t>кв.м</w:t>
      </w:r>
      <w:proofErr w:type="spellEnd"/>
      <w:r w:rsidRPr="00F96E07">
        <w:rPr>
          <w:rFonts w:ascii="Times New Roman" w:eastAsia="Times New Roman" w:hAnsi="Times New Roman" w:cs="Times New Roman"/>
          <w:sz w:val="28"/>
          <w:szCs w:val="28"/>
          <w:lang w:eastAsia="ru-RU"/>
        </w:rPr>
        <w:t>,</w:t>
      </w:r>
    </w:p>
    <w:p w:rsidR="00F96E07" w:rsidRPr="00F96E07" w:rsidRDefault="00F96E07" w:rsidP="00F96E07">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F96E07">
        <w:rPr>
          <w:rFonts w:ascii="Times New Roman" w:eastAsia="Times New Roman" w:hAnsi="Times New Roman" w:cs="Times New Roman"/>
          <w:sz w:val="28"/>
          <w:szCs w:val="28"/>
          <w:lang w:eastAsia="ru-RU"/>
        </w:rPr>
        <w:t xml:space="preserve">часть 2 площадью ___ </w:t>
      </w:r>
      <w:proofErr w:type="spellStart"/>
      <w:r w:rsidRPr="00F96E07">
        <w:rPr>
          <w:rFonts w:ascii="Times New Roman" w:eastAsia="Times New Roman" w:hAnsi="Times New Roman" w:cs="Times New Roman"/>
          <w:sz w:val="28"/>
          <w:szCs w:val="28"/>
          <w:lang w:eastAsia="ru-RU"/>
        </w:rPr>
        <w:t>кв.м</w:t>
      </w:r>
      <w:proofErr w:type="spellEnd"/>
      <w:r w:rsidRPr="00F96E07">
        <w:rPr>
          <w:rFonts w:ascii="Times New Roman" w:eastAsia="Times New Roman" w:hAnsi="Times New Roman" w:cs="Times New Roman"/>
          <w:sz w:val="28"/>
          <w:szCs w:val="28"/>
          <w:lang w:eastAsia="ru-RU"/>
        </w:rPr>
        <w:t>,</w:t>
      </w:r>
    </w:p>
    <w:p w:rsidR="00F96E07" w:rsidRPr="00F96E07" w:rsidRDefault="00F96E07" w:rsidP="00F96E07">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F96E07">
        <w:rPr>
          <w:rFonts w:ascii="Times New Roman" w:eastAsia="Times New Roman" w:hAnsi="Times New Roman" w:cs="Times New Roman"/>
          <w:sz w:val="28"/>
          <w:szCs w:val="28"/>
          <w:lang w:eastAsia="ru-RU"/>
        </w:rPr>
        <w:t xml:space="preserve">часть 3 площадью ___ </w:t>
      </w:r>
      <w:proofErr w:type="spellStart"/>
      <w:r w:rsidRPr="00F96E07">
        <w:rPr>
          <w:rFonts w:ascii="Times New Roman" w:eastAsia="Times New Roman" w:hAnsi="Times New Roman" w:cs="Times New Roman"/>
          <w:sz w:val="28"/>
          <w:szCs w:val="28"/>
          <w:lang w:eastAsia="ru-RU"/>
        </w:rPr>
        <w:t>кв.м</w:t>
      </w:r>
      <w:proofErr w:type="spellEnd"/>
      <w:r w:rsidRPr="00F96E07">
        <w:rPr>
          <w:rFonts w:ascii="Times New Roman" w:eastAsia="Times New Roman" w:hAnsi="Times New Roman" w:cs="Times New Roman"/>
          <w:sz w:val="28"/>
          <w:szCs w:val="28"/>
          <w:lang w:eastAsia="ru-RU"/>
        </w:rPr>
        <w:t>,</w:t>
      </w:r>
    </w:p>
    <w:p w:rsidR="00F96E07" w:rsidRPr="00F96E07" w:rsidRDefault="00F96E07" w:rsidP="00F96E07">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F96E07">
        <w:rPr>
          <w:rFonts w:ascii="Times New Roman" w:eastAsia="Times New Roman" w:hAnsi="Times New Roman" w:cs="Times New Roman"/>
          <w:sz w:val="28"/>
          <w:szCs w:val="28"/>
          <w:lang w:eastAsia="ru-RU"/>
        </w:rPr>
        <w:t>(и так далее).</w:t>
      </w:r>
    </w:p>
    <w:p w:rsidR="00F96E07" w:rsidRPr="00F96E07" w:rsidRDefault="00F96E07" w:rsidP="00F96E07">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F96E07">
        <w:rPr>
          <w:rFonts w:ascii="Times New Roman" w:eastAsia="Times New Roman" w:hAnsi="Times New Roman" w:cs="Times New Roman"/>
          <w:sz w:val="28"/>
          <w:szCs w:val="28"/>
          <w:lang w:eastAsia="ru-RU"/>
        </w:rPr>
        <w:t>Образовать из частей, полученных в результате раздела исходных земельных участков, следующие новые земельные участки:</w:t>
      </w:r>
    </w:p>
    <w:p w:rsidR="00F96E07" w:rsidRPr="00F96E07" w:rsidRDefault="00F96E07" w:rsidP="00F96E07">
      <w:pPr>
        <w:widowControl w:val="0"/>
        <w:numPr>
          <w:ilvl w:val="0"/>
          <w:numId w:val="7"/>
        </w:numPr>
        <w:autoSpaceDE w:val="0"/>
        <w:autoSpaceDN w:val="0"/>
        <w:adjustRightInd w:val="0"/>
        <w:spacing w:after="0" w:line="240" w:lineRule="auto"/>
        <w:contextualSpacing/>
        <w:jc w:val="both"/>
        <w:rPr>
          <w:rFonts w:ascii="Times New Roman" w:eastAsia="Times New Roman" w:hAnsi="Times New Roman" w:cs="Times New Roman"/>
          <w:sz w:val="28"/>
          <w:szCs w:val="28"/>
          <w:lang w:eastAsia="ru-RU"/>
        </w:rPr>
      </w:pPr>
      <w:r w:rsidRPr="00F96E07">
        <w:rPr>
          <w:rFonts w:ascii="Times New Roman" w:eastAsia="Times New Roman" w:hAnsi="Times New Roman" w:cs="Times New Roman"/>
          <w:sz w:val="28"/>
          <w:szCs w:val="28"/>
          <w:lang w:eastAsia="ru-RU"/>
        </w:rPr>
        <w:t xml:space="preserve">путем объединения части 1 исходного земельного участка-1 и частей 1 и 3 исходного земельного участка-2 образовать земельный участок с кадастровым номером _______, площадью ____ </w:t>
      </w:r>
      <w:proofErr w:type="spellStart"/>
      <w:r w:rsidRPr="00F96E07">
        <w:rPr>
          <w:rFonts w:ascii="Times New Roman" w:eastAsia="Times New Roman" w:hAnsi="Times New Roman" w:cs="Times New Roman"/>
          <w:sz w:val="28"/>
          <w:szCs w:val="28"/>
          <w:lang w:eastAsia="ru-RU"/>
        </w:rPr>
        <w:t>кв.м</w:t>
      </w:r>
      <w:proofErr w:type="spellEnd"/>
      <w:r w:rsidRPr="00F96E07">
        <w:rPr>
          <w:rFonts w:ascii="Times New Roman" w:eastAsia="Times New Roman" w:hAnsi="Times New Roman" w:cs="Times New Roman"/>
          <w:sz w:val="28"/>
          <w:szCs w:val="28"/>
          <w:lang w:eastAsia="ru-RU"/>
        </w:rPr>
        <w:t xml:space="preserve">, отнесенный к землям ______________ </w:t>
      </w:r>
      <w:r w:rsidRPr="00F96E07">
        <w:rPr>
          <w:rFonts w:ascii="Times New Roman" w:eastAsia="Times New Roman" w:hAnsi="Times New Roman" w:cs="Times New Roman"/>
          <w:i/>
          <w:sz w:val="28"/>
          <w:szCs w:val="28"/>
          <w:lang w:eastAsia="ru-RU"/>
        </w:rPr>
        <w:t>(указывается категория земель)</w:t>
      </w:r>
      <w:r w:rsidRPr="00F96E07">
        <w:rPr>
          <w:rFonts w:ascii="Times New Roman" w:eastAsia="Times New Roman" w:hAnsi="Times New Roman" w:cs="Times New Roman"/>
          <w:sz w:val="28"/>
          <w:szCs w:val="28"/>
          <w:lang w:eastAsia="ru-RU"/>
        </w:rPr>
        <w:t xml:space="preserve">, имеющий целевое назначение ____, расположенный по адресу: ______________ (далее – новый земельный участок-1). Обременения нового земельного участка-1 и ограничения его использования отсутствуют. В отношении нового земельного участка-1 отсутствуют споры и </w:t>
      </w:r>
      <w:proofErr w:type="spellStart"/>
      <w:r w:rsidRPr="00F96E07">
        <w:rPr>
          <w:rFonts w:ascii="Times New Roman" w:eastAsia="Times New Roman" w:hAnsi="Times New Roman" w:cs="Times New Roman"/>
          <w:sz w:val="28"/>
          <w:szCs w:val="28"/>
          <w:lang w:eastAsia="ru-RU"/>
        </w:rPr>
        <w:t>правопритязания</w:t>
      </w:r>
      <w:proofErr w:type="spellEnd"/>
      <w:r w:rsidRPr="00F96E07">
        <w:rPr>
          <w:rFonts w:ascii="Times New Roman" w:eastAsia="Times New Roman" w:hAnsi="Times New Roman" w:cs="Times New Roman"/>
          <w:sz w:val="28"/>
          <w:szCs w:val="28"/>
          <w:lang w:eastAsia="ru-RU"/>
        </w:rPr>
        <w:t xml:space="preserve"> третьих лиц;</w:t>
      </w:r>
    </w:p>
    <w:p w:rsidR="00F96E07" w:rsidRPr="00F96E07" w:rsidRDefault="00F96E07" w:rsidP="00F96E07">
      <w:pPr>
        <w:widowControl w:val="0"/>
        <w:numPr>
          <w:ilvl w:val="0"/>
          <w:numId w:val="7"/>
        </w:numPr>
        <w:autoSpaceDE w:val="0"/>
        <w:autoSpaceDN w:val="0"/>
        <w:adjustRightInd w:val="0"/>
        <w:spacing w:after="0" w:line="240" w:lineRule="auto"/>
        <w:contextualSpacing/>
        <w:jc w:val="both"/>
        <w:rPr>
          <w:rFonts w:ascii="Times New Roman" w:eastAsia="Times New Roman" w:hAnsi="Times New Roman" w:cs="Times New Roman"/>
          <w:sz w:val="28"/>
          <w:szCs w:val="28"/>
          <w:lang w:eastAsia="ru-RU"/>
        </w:rPr>
      </w:pPr>
      <w:r w:rsidRPr="00F96E07">
        <w:rPr>
          <w:rFonts w:ascii="Times New Roman" w:eastAsia="Times New Roman" w:hAnsi="Times New Roman" w:cs="Times New Roman"/>
          <w:sz w:val="28"/>
          <w:szCs w:val="28"/>
          <w:lang w:eastAsia="ru-RU"/>
        </w:rPr>
        <w:t xml:space="preserve">путем объединения частей 2 и 3 исходного земельного участка-1 и части 2 исходного земельного участка-2 образовать земельный участок с кадастровым номером _______, площадью ____ </w:t>
      </w:r>
      <w:proofErr w:type="spellStart"/>
      <w:r w:rsidRPr="00F96E07">
        <w:rPr>
          <w:rFonts w:ascii="Times New Roman" w:eastAsia="Times New Roman" w:hAnsi="Times New Roman" w:cs="Times New Roman"/>
          <w:sz w:val="28"/>
          <w:szCs w:val="28"/>
          <w:lang w:eastAsia="ru-RU"/>
        </w:rPr>
        <w:t>кв.м</w:t>
      </w:r>
      <w:proofErr w:type="spellEnd"/>
      <w:r w:rsidRPr="00F96E07">
        <w:rPr>
          <w:rFonts w:ascii="Times New Roman" w:eastAsia="Times New Roman" w:hAnsi="Times New Roman" w:cs="Times New Roman"/>
          <w:sz w:val="28"/>
          <w:szCs w:val="28"/>
          <w:lang w:eastAsia="ru-RU"/>
        </w:rPr>
        <w:t xml:space="preserve">, отнесенный к землям ______________ </w:t>
      </w:r>
      <w:r w:rsidRPr="00F96E07">
        <w:rPr>
          <w:rFonts w:ascii="Times New Roman" w:eastAsia="Times New Roman" w:hAnsi="Times New Roman" w:cs="Times New Roman"/>
          <w:i/>
          <w:sz w:val="28"/>
          <w:szCs w:val="28"/>
          <w:lang w:eastAsia="ru-RU"/>
        </w:rPr>
        <w:t>(указывается категория земель)</w:t>
      </w:r>
      <w:r w:rsidRPr="00F96E07">
        <w:rPr>
          <w:rFonts w:ascii="Times New Roman" w:eastAsia="Times New Roman" w:hAnsi="Times New Roman" w:cs="Times New Roman"/>
          <w:sz w:val="28"/>
          <w:szCs w:val="28"/>
          <w:lang w:eastAsia="ru-RU"/>
        </w:rPr>
        <w:t xml:space="preserve">, имеющий целевое назначение ____, расположенный по адресу: ______________(далее – новый земельный участок-2). Обременения нового земельного участка-2 и ограничения его использования отсутствуют. В отношении нового земельного участка-2 отсутствуют споры и </w:t>
      </w:r>
      <w:proofErr w:type="spellStart"/>
      <w:r w:rsidRPr="00F96E07">
        <w:rPr>
          <w:rFonts w:ascii="Times New Roman" w:eastAsia="Times New Roman" w:hAnsi="Times New Roman" w:cs="Times New Roman"/>
          <w:sz w:val="28"/>
          <w:szCs w:val="28"/>
          <w:lang w:eastAsia="ru-RU"/>
        </w:rPr>
        <w:t>правопритязания</w:t>
      </w:r>
      <w:proofErr w:type="spellEnd"/>
      <w:r w:rsidRPr="00F96E07">
        <w:rPr>
          <w:rFonts w:ascii="Times New Roman" w:eastAsia="Times New Roman" w:hAnsi="Times New Roman" w:cs="Times New Roman"/>
          <w:sz w:val="28"/>
          <w:szCs w:val="28"/>
          <w:lang w:eastAsia="ru-RU"/>
        </w:rPr>
        <w:t xml:space="preserve"> третьих лиц.</w:t>
      </w:r>
    </w:p>
    <w:p w:rsidR="00F96E07" w:rsidRPr="00F96E07" w:rsidRDefault="00F96E07" w:rsidP="00F96E07">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F96E07">
        <w:rPr>
          <w:rFonts w:ascii="Times New Roman" w:eastAsia="Times New Roman" w:hAnsi="Times New Roman" w:cs="Times New Roman"/>
          <w:sz w:val="28"/>
          <w:szCs w:val="28"/>
          <w:lang w:eastAsia="ru-RU"/>
        </w:rPr>
        <w:t>3. Новый земельный участок-1 отнести к земельным участкам, государственная собственность на которые не разграничена.</w:t>
      </w:r>
    </w:p>
    <w:p w:rsidR="00F96E07" w:rsidRPr="00F96E07" w:rsidRDefault="00F96E07" w:rsidP="00F96E07">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F96E07">
        <w:rPr>
          <w:rFonts w:ascii="Times New Roman" w:eastAsia="Times New Roman" w:hAnsi="Times New Roman" w:cs="Times New Roman"/>
          <w:sz w:val="28"/>
          <w:szCs w:val="28"/>
          <w:lang w:eastAsia="ru-RU"/>
        </w:rPr>
        <w:t>На новый земельный участок-2 возникает право собственности Стороны 2.</w:t>
      </w:r>
    </w:p>
    <w:p w:rsidR="00F96E07" w:rsidRPr="00F96E07" w:rsidRDefault="00F96E07" w:rsidP="00F96E07">
      <w:pPr>
        <w:spacing w:after="0" w:line="240" w:lineRule="auto"/>
        <w:jc w:val="both"/>
        <w:rPr>
          <w:rFonts w:ascii="Times New Roman" w:eastAsia="Times New Roman" w:hAnsi="Times New Roman" w:cs="Times New Roman"/>
          <w:sz w:val="28"/>
          <w:szCs w:val="28"/>
          <w:lang w:eastAsia="ru-RU"/>
        </w:rPr>
      </w:pPr>
      <w:r w:rsidRPr="00F96E07">
        <w:rPr>
          <w:rFonts w:ascii="Times New Roman" w:eastAsia="Times New Roman" w:hAnsi="Times New Roman" w:cs="Times New Roman"/>
          <w:sz w:val="28"/>
          <w:szCs w:val="28"/>
          <w:lang w:eastAsia="ru-RU"/>
        </w:rPr>
        <w:tab/>
        <w:t>4. В результате перераспределения исходных земельных участков происходит увеличение площади земельного участка, находящегося в собственности Стороны 2</w:t>
      </w:r>
      <w:r w:rsidRPr="00F96E07">
        <w:rPr>
          <w:rFonts w:ascii="Times New Roman" w:eastAsia="Times New Roman" w:hAnsi="Times New Roman" w:cs="Times New Roman"/>
          <w:sz w:val="28"/>
          <w:szCs w:val="28"/>
          <w:vertAlign w:val="superscript"/>
          <w:lang w:eastAsia="ru-RU"/>
        </w:rPr>
        <w:footnoteReference w:id="12"/>
      </w:r>
      <w:r w:rsidRPr="00F96E07">
        <w:rPr>
          <w:rFonts w:ascii="Times New Roman" w:eastAsia="Times New Roman" w:hAnsi="Times New Roman" w:cs="Times New Roman"/>
          <w:sz w:val="28"/>
          <w:szCs w:val="28"/>
          <w:lang w:eastAsia="ru-RU"/>
        </w:rPr>
        <w:t>.</w:t>
      </w:r>
    </w:p>
    <w:p w:rsidR="00F96E07" w:rsidRPr="00F96E07" w:rsidRDefault="00F96E07" w:rsidP="00F96E07">
      <w:pPr>
        <w:spacing w:after="0" w:line="240" w:lineRule="auto"/>
        <w:jc w:val="both"/>
        <w:rPr>
          <w:rFonts w:ascii="Times New Roman" w:eastAsia="Times New Roman" w:hAnsi="Times New Roman" w:cs="Times New Roman"/>
          <w:sz w:val="28"/>
          <w:szCs w:val="28"/>
          <w:lang w:eastAsia="ru-RU"/>
        </w:rPr>
      </w:pPr>
      <w:r w:rsidRPr="00F96E07">
        <w:rPr>
          <w:rFonts w:ascii="Times New Roman" w:eastAsia="Times New Roman" w:hAnsi="Times New Roman" w:cs="Times New Roman"/>
          <w:sz w:val="28"/>
          <w:szCs w:val="28"/>
          <w:lang w:eastAsia="ru-RU"/>
        </w:rPr>
        <w:lastRenderedPageBreak/>
        <w:tab/>
        <w:t xml:space="preserve">5. Сторона 2 обязуется уплатить Стороне 1 плату за увеличение площади земельных участков, находящихся в частной собственности, в результате их перераспределения с земельными участками, государственная собственность на которые не разграничена, размер которой определен в соответствии с порядком, установленным _______ </w:t>
      </w:r>
      <w:r w:rsidRPr="00F96E07">
        <w:rPr>
          <w:rFonts w:ascii="Times New Roman" w:eastAsia="Times New Roman" w:hAnsi="Times New Roman" w:cs="Times New Roman"/>
          <w:sz w:val="28"/>
          <w:szCs w:val="28"/>
          <w:vertAlign w:val="superscript"/>
          <w:lang w:eastAsia="ru-RU"/>
        </w:rPr>
        <w:footnoteReference w:id="13"/>
      </w:r>
      <w:r w:rsidRPr="00F96E07">
        <w:rPr>
          <w:rFonts w:ascii="Times New Roman" w:eastAsia="Times New Roman" w:hAnsi="Times New Roman" w:cs="Times New Roman"/>
          <w:sz w:val="28"/>
          <w:szCs w:val="28"/>
          <w:lang w:eastAsia="ru-RU"/>
        </w:rPr>
        <w:t>, и составляет ________ (</w:t>
      </w:r>
      <w:r w:rsidRPr="00F96E07">
        <w:rPr>
          <w:rFonts w:ascii="Times New Roman" w:eastAsia="Times New Roman" w:hAnsi="Times New Roman" w:cs="Times New Roman"/>
          <w:i/>
          <w:sz w:val="28"/>
          <w:szCs w:val="28"/>
          <w:lang w:eastAsia="ru-RU"/>
        </w:rPr>
        <w:t>сумма прописью</w:t>
      </w:r>
      <w:r w:rsidRPr="00F96E07">
        <w:rPr>
          <w:rFonts w:ascii="Times New Roman" w:eastAsia="Times New Roman" w:hAnsi="Times New Roman" w:cs="Times New Roman"/>
          <w:sz w:val="28"/>
          <w:szCs w:val="28"/>
          <w:lang w:eastAsia="ru-RU"/>
        </w:rPr>
        <w:t>) рублей.</w:t>
      </w:r>
    </w:p>
    <w:p w:rsidR="00F96E07" w:rsidRPr="00F96E07" w:rsidRDefault="00F96E07" w:rsidP="00F96E07">
      <w:pPr>
        <w:spacing w:after="0" w:line="240" w:lineRule="auto"/>
        <w:ind w:firstLine="708"/>
        <w:jc w:val="both"/>
        <w:rPr>
          <w:rFonts w:ascii="Times New Roman" w:eastAsia="Times New Roman" w:hAnsi="Times New Roman" w:cs="Times New Roman"/>
          <w:sz w:val="28"/>
          <w:szCs w:val="28"/>
          <w:lang w:eastAsia="ru-RU"/>
        </w:rPr>
      </w:pPr>
      <w:r w:rsidRPr="00F96E07">
        <w:rPr>
          <w:rFonts w:ascii="Times New Roman" w:eastAsia="Times New Roman" w:hAnsi="Times New Roman" w:cs="Times New Roman"/>
          <w:sz w:val="28"/>
          <w:szCs w:val="28"/>
          <w:lang w:eastAsia="ru-RU"/>
        </w:rPr>
        <w:t>6. Сторона 2 обязуется уплатить предусмотренную настоящим соглашением плату цену в течение _____________ (</w:t>
      </w:r>
      <w:r w:rsidRPr="00F96E07">
        <w:rPr>
          <w:rFonts w:ascii="Times New Roman" w:eastAsia="Times New Roman" w:hAnsi="Times New Roman" w:cs="Times New Roman"/>
          <w:i/>
          <w:sz w:val="28"/>
          <w:szCs w:val="28"/>
          <w:lang w:eastAsia="ru-RU"/>
        </w:rPr>
        <w:t>количество дней прописью</w:t>
      </w:r>
      <w:r w:rsidRPr="00F96E07">
        <w:rPr>
          <w:rFonts w:ascii="Times New Roman" w:eastAsia="Times New Roman" w:hAnsi="Times New Roman" w:cs="Times New Roman"/>
          <w:sz w:val="28"/>
          <w:szCs w:val="28"/>
          <w:lang w:eastAsia="ru-RU"/>
        </w:rPr>
        <w:t>) дней со дня заключения настоящего соглашения, но не позднее дня представления документов для государственной регистрации права собственности Стороны 2 на новый земельный участок-2 в орган, осуществляющий государственную регистрацию прав на недвижимое имущество и сделок с ним.</w:t>
      </w:r>
    </w:p>
    <w:p w:rsidR="00F96E07" w:rsidRPr="00F96E07" w:rsidRDefault="00F96E07" w:rsidP="00F96E07">
      <w:pPr>
        <w:spacing w:after="0" w:line="240" w:lineRule="auto"/>
        <w:ind w:firstLine="708"/>
        <w:jc w:val="both"/>
        <w:rPr>
          <w:rFonts w:ascii="Times New Roman" w:eastAsia="Times New Roman" w:hAnsi="Times New Roman" w:cs="Times New Roman"/>
          <w:sz w:val="28"/>
          <w:szCs w:val="28"/>
          <w:lang w:eastAsia="ru-RU"/>
        </w:rPr>
      </w:pPr>
      <w:r w:rsidRPr="00F96E07">
        <w:rPr>
          <w:rFonts w:ascii="Times New Roman" w:eastAsia="Times New Roman" w:hAnsi="Times New Roman" w:cs="Times New Roman"/>
          <w:sz w:val="28"/>
          <w:szCs w:val="28"/>
          <w:lang w:eastAsia="ru-RU"/>
        </w:rPr>
        <w:t>7. Сторона 2 обязуется уплатить предусмотренную настоящим соглашением плату путем перечисления денежных средств по следующим реквизитам: _______________________.</w:t>
      </w:r>
    </w:p>
    <w:p w:rsidR="00F96E07" w:rsidRPr="00F96E07" w:rsidRDefault="00F96E07" w:rsidP="00F96E07">
      <w:pPr>
        <w:spacing w:after="0" w:line="240" w:lineRule="auto"/>
        <w:ind w:firstLine="700"/>
        <w:jc w:val="both"/>
        <w:rPr>
          <w:rFonts w:ascii="Times New Roman" w:eastAsia="Times New Roman" w:hAnsi="Times New Roman" w:cs="Times New Roman"/>
          <w:sz w:val="28"/>
          <w:szCs w:val="28"/>
          <w:lang w:eastAsia="ru-RU"/>
        </w:rPr>
      </w:pPr>
      <w:r w:rsidRPr="00F96E07">
        <w:rPr>
          <w:rFonts w:ascii="Times New Roman" w:eastAsia="Times New Roman" w:hAnsi="Times New Roman" w:cs="Times New Roman"/>
          <w:sz w:val="28"/>
          <w:szCs w:val="28"/>
          <w:lang w:eastAsia="ru-RU"/>
        </w:rPr>
        <w:t>8. Настоящее соглашение составлено на ___________ (</w:t>
      </w:r>
      <w:r w:rsidRPr="00F96E07">
        <w:rPr>
          <w:rFonts w:ascii="Times New Roman" w:eastAsia="Times New Roman" w:hAnsi="Times New Roman" w:cs="Times New Roman"/>
          <w:i/>
          <w:sz w:val="28"/>
          <w:szCs w:val="28"/>
          <w:lang w:eastAsia="ru-RU"/>
        </w:rPr>
        <w:t>количество листов прописью</w:t>
      </w:r>
      <w:r w:rsidRPr="00F96E07">
        <w:rPr>
          <w:rFonts w:ascii="Times New Roman" w:eastAsia="Times New Roman" w:hAnsi="Times New Roman" w:cs="Times New Roman"/>
          <w:sz w:val="28"/>
          <w:szCs w:val="28"/>
          <w:lang w:eastAsia="ru-RU"/>
        </w:rPr>
        <w:t>) листах.</w:t>
      </w:r>
    </w:p>
    <w:p w:rsidR="00F96E07" w:rsidRPr="00F96E07" w:rsidRDefault="00F96E07" w:rsidP="00F96E07">
      <w:pPr>
        <w:spacing w:after="0" w:line="240" w:lineRule="auto"/>
        <w:ind w:firstLine="700"/>
        <w:jc w:val="both"/>
        <w:rPr>
          <w:rFonts w:ascii="Times New Roman" w:eastAsia="Times New Roman" w:hAnsi="Times New Roman" w:cs="Times New Roman"/>
          <w:sz w:val="28"/>
          <w:szCs w:val="28"/>
          <w:lang w:eastAsia="ru-RU"/>
        </w:rPr>
      </w:pPr>
      <w:r w:rsidRPr="00F96E07">
        <w:rPr>
          <w:rFonts w:ascii="Times New Roman" w:eastAsia="Times New Roman" w:hAnsi="Times New Roman" w:cs="Times New Roman"/>
          <w:sz w:val="28"/>
          <w:szCs w:val="28"/>
          <w:lang w:eastAsia="ru-RU"/>
        </w:rPr>
        <w:t xml:space="preserve">9. Настоящее соглашение составлено в трех </w:t>
      </w:r>
      <w:r w:rsidRPr="00F96E07">
        <w:rPr>
          <w:rFonts w:ascii="Times New Roman" w:eastAsia="Times New Roman" w:hAnsi="Times New Roman" w:cs="Times New Roman"/>
          <w:sz w:val="28"/>
          <w:szCs w:val="28"/>
          <w:vertAlign w:val="superscript"/>
          <w:lang w:eastAsia="ru-RU"/>
        </w:rPr>
        <w:footnoteReference w:id="14"/>
      </w:r>
      <w:r w:rsidRPr="00F96E07">
        <w:rPr>
          <w:rFonts w:ascii="Times New Roman" w:eastAsia="Times New Roman" w:hAnsi="Times New Roman" w:cs="Times New Roman"/>
          <w:sz w:val="28"/>
          <w:szCs w:val="28"/>
          <w:lang w:eastAsia="ru-RU"/>
        </w:rPr>
        <w:t xml:space="preserve"> экземплярах: по одному для каждой из сторон и один – для предоставления в орган, осуществляющий государственную регистрацию прав на недвижимое имущество и сделок с ним.</w:t>
      </w:r>
    </w:p>
    <w:p w:rsidR="00F96E07" w:rsidRPr="00F96E07" w:rsidRDefault="00F96E07" w:rsidP="00F96E07">
      <w:pPr>
        <w:spacing w:after="0" w:line="240" w:lineRule="auto"/>
        <w:ind w:firstLine="700"/>
        <w:jc w:val="both"/>
        <w:rPr>
          <w:rFonts w:ascii="Times New Roman" w:eastAsia="Times New Roman" w:hAnsi="Times New Roman" w:cs="Times New Roman"/>
          <w:sz w:val="28"/>
          <w:szCs w:val="28"/>
          <w:lang w:eastAsia="ru-RU"/>
        </w:rPr>
      </w:pPr>
      <w:r w:rsidRPr="00F96E07">
        <w:rPr>
          <w:rFonts w:ascii="Times New Roman" w:eastAsia="Times New Roman" w:hAnsi="Times New Roman" w:cs="Times New Roman"/>
          <w:sz w:val="28"/>
          <w:szCs w:val="28"/>
          <w:lang w:eastAsia="ru-RU"/>
        </w:rPr>
        <w:t xml:space="preserve">10. </w:t>
      </w:r>
      <w:r w:rsidRPr="00F96E07">
        <w:rPr>
          <w:rFonts w:ascii="Times New Roman" w:eastAsia="Times New Roman" w:hAnsi="Times New Roman" w:cs="Times New Roman"/>
          <w:sz w:val="28"/>
          <w:szCs w:val="28"/>
          <w:lang w:eastAsia="ru-RU"/>
        </w:rPr>
        <w:tab/>
        <w:t>Приложениями к настоящему соглашению, являющимися его неотъемлемой частью, являются кадастровые паспорта новых земельных участков.</w:t>
      </w:r>
    </w:p>
    <w:p w:rsidR="00F96E07" w:rsidRPr="00F96E07" w:rsidRDefault="00F96E07" w:rsidP="00F96E07">
      <w:pPr>
        <w:spacing w:after="0" w:line="240" w:lineRule="auto"/>
        <w:ind w:firstLine="700"/>
        <w:jc w:val="center"/>
        <w:rPr>
          <w:rFonts w:ascii="Times New Roman" w:eastAsia="Times New Roman" w:hAnsi="Times New Roman" w:cs="Times New Roman"/>
          <w:sz w:val="28"/>
          <w:szCs w:val="28"/>
          <w:lang w:eastAsia="ru-RU"/>
        </w:rPr>
      </w:pPr>
      <w:r w:rsidRPr="00F96E07">
        <w:rPr>
          <w:rFonts w:ascii="Times New Roman" w:eastAsia="Times New Roman" w:hAnsi="Times New Roman" w:cs="Times New Roman"/>
          <w:sz w:val="28"/>
          <w:szCs w:val="28"/>
          <w:lang w:eastAsia="ru-RU"/>
        </w:rPr>
        <w:t>11. Место нахождения (жительства) и другие реквизиты сторон</w:t>
      </w:r>
    </w:p>
    <w:p w:rsidR="00F96E07" w:rsidRPr="00F96E07" w:rsidRDefault="00F96E07" w:rsidP="00F96E07">
      <w:pPr>
        <w:spacing w:after="0" w:line="240" w:lineRule="auto"/>
        <w:jc w:val="both"/>
        <w:rPr>
          <w:rFonts w:ascii="Times New Roman" w:eastAsia="Times New Roman" w:hAnsi="Times New Roman" w:cs="Times New Roman"/>
          <w:sz w:val="28"/>
          <w:szCs w:val="28"/>
          <w:lang w:eastAsia="ru-RU"/>
        </w:rPr>
      </w:pPr>
    </w:p>
    <w:tbl>
      <w:tblPr>
        <w:tblStyle w:val="1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19"/>
        <w:gridCol w:w="1653"/>
        <w:gridCol w:w="1009"/>
        <w:gridCol w:w="1052"/>
        <w:gridCol w:w="416"/>
        <w:gridCol w:w="1642"/>
        <w:gridCol w:w="416"/>
        <w:gridCol w:w="2048"/>
      </w:tblGrid>
      <w:tr w:rsidR="00F96E07" w:rsidRPr="00F96E07" w:rsidTr="00F96E07">
        <w:tc>
          <w:tcPr>
            <w:tcW w:w="9565" w:type="dxa"/>
            <w:gridSpan w:val="8"/>
          </w:tcPr>
          <w:p w:rsidR="00F96E07" w:rsidRPr="00F96E07" w:rsidRDefault="00F96E07" w:rsidP="00F96E07">
            <w:pPr>
              <w:jc w:val="both"/>
              <w:rPr>
                <w:rFonts w:ascii="Times New Roman" w:hAnsi="Times New Roman"/>
                <w:sz w:val="28"/>
                <w:szCs w:val="28"/>
              </w:rPr>
            </w:pPr>
            <w:r w:rsidRPr="00F96E07">
              <w:rPr>
                <w:rFonts w:ascii="Times New Roman" w:hAnsi="Times New Roman"/>
                <w:sz w:val="28"/>
                <w:szCs w:val="28"/>
              </w:rPr>
              <w:t>Сторона 1</w:t>
            </w:r>
          </w:p>
          <w:p w:rsidR="00F96E07" w:rsidRPr="00F96E07" w:rsidRDefault="00F96E07" w:rsidP="00F96E07">
            <w:pPr>
              <w:jc w:val="both"/>
              <w:rPr>
                <w:rFonts w:ascii="Times New Roman" w:hAnsi="Times New Roman"/>
                <w:sz w:val="28"/>
                <w:szCs w:val="28"/>
              </w:rPr>
            </w:pPr>
            <w:r w:rsidRPr="00F96E07">
              <w:rPr>
                <w:rFonts w:ascii="Times New Roman" w:hAnsi="Times New Roman"/>
                <w:sz w:val="28"/>
                <w:szCs w:val="28"/>
              </w:rPr>
              <w:t>(Наименование органа местного самоуправления, осуществляющего распоряжение земельными участками, государственная собственность на которые не разграничена)</w:t>
            </w:r>
          </w:p>
        </w:tc>
      </w:tr>
      <w:tr w:rsidR="00F96E07" w:rsidRPr="00F96E07" w:rsidTr="00F96E07">
        <w:tc>
          <w:tcPr>
            <w:tcW w:w="2802" w:type="dxa"/>
            <w:gridSpan w:val="2"/>
          </w:tcPr>
          <w:p w:rsidR="00F96E07" w:rsidRPr="00F96E07" w:rsidRDefault="00F96E07" w:rsidP="00F96E07">
            <w:pPr>
              <w:jc w:val="both"/>
              <w:rPr>
                <w:rFonts w:ascii="Times New Roman" w:hAnsi="Times New Roman"/>
                <w:sz w:val="28"/>
                <w:szCs w:val="28"/>
              </w:rPr>
            </w:pPr>
            <w:r w:rsidRPr="00F96E07">
              <w:rPr>
                <w:rFonts w:ascii="Times New Roman" w:hAnsi="Times New Roman"/>
                <w:sz w:val="28"/>
                <w:szCs w:val="28"/>
              </w:rPr>
              <w:t>Место нахождения:</w:t>
            </w:r>
          </w:p>
        </w:tc>
        <w:tc>
          <w:tcPr>
            <w:tcW w:w="6763" w:type="dxa"/>
            <w:gridSpan w:val="6"/>
            <w:tcBorders>
              <w:bottom w:val="single" w:sz="4" w:space="0" w:color="auto"/>
            </w:tcBorders>
          </w:tcPr>
          <w:p w:rsidR="00F96E07" w:rsidRPr="00F96E07" w:rsidRDefault="00F96E07" w:rsidP="00F96E07">
            <w:pPr>
              <w:jc w:val="both"/>
              <w:rPr>
                <w:rFonts w:ascii="Times New Roman" w:hAnsi="Times New Roman"/>
                <w:sz w:val="28"/>
                <w:szCs w:val="28"/>
              </w:rPr>
            </w:pPr>
          </w:p>
        </w:tc>
      </w:tr>
      <w:tr w:rsidR="00F96E07" w:rsidRPr="00F96E07" w:rsidTr="00F96E07">
        <w:tc>
          <w:tcPr>
            <w:tcW w:w="1102" w:type="dxa"/>
          </w:tcPr>
          <w:p w:rsidR="00F96E07" w:rsidRPr="00F96E07" w:rsidRDefault="00F96E07" w:rsidP="00F96E07">
            <w:pPr>
              <w:rPr>
                <w:rFonts w:ascii="Times New Roman" w:hAnsi="Times New Roman"/>
                <w:sz w:val="28"/>
                <w:szCs w:val="28"/>
              </w:rPr>
            </w:pPr>
            <w:r w:rsidRPr="00F96E07">
              <w:rPr>
                <w:rFonts w:ascii="Times New Roman" w:hAnsi="Times New Roman"/>
                <w:sz w:val="28"/>
                <w:szCs w:val="28"/>
              </w:rPr>
              <w:t xml:space="preserve">ОГРН </w:t>
            </w:r>
          </w:p>
        </w:tc>
        <w:tc>
          <w:tcPr>
            <w:tcW w:w="2754" w:type="dxa"/>
            <w:gridSpan w:val="2"/>
            <w:tcBorders>
              <w:bottom w:val="single" w:sz="4" w:space="0" w:color="auto"/>
            </w:tcBorders>
          </w:tcPr>
          <w:p w:rsidR="00F96E07" w:rsidRPr="00F96E07" w:rsidRDefault="00F96E07" w:rsidP="00F96E07">
            <w:pPr>
              <w:rPr>
                <w:rFonts w:ascii="Times New Roman" w:hAnsi="Times New Roman"/>
                <w:sz w:val="28"/>
                <w:szCs w:val="28"/>
              </w:rPr>
            </w:pPr>
          </w:p>
        </w:tc>
        <w:tc>
          <w:tcPr>
            <w:tcW w:w="3198" w:type="dxa"/>
            <w:gridSpan w:val="3"/>
          </w:tcPr>
          <w:p w:rsidR="00F96E07" w:rsidRPr="00F96E07" w:rsidRDefault="00F96E07" w:rsidP="00F96E07">
            <w:pPr>
              <w:rPr>
                <w:rFonts w:ascii="Times New Roman" w:hAnsi="Times New Roman"/>
                <w:sz w:val="28"/>
                <w:szCs w:val="28"/>
              </w:rPr>
            </w:pPr>
            <w:r w:rsidRPr="00F96E07">
              <w:rPr>
                <w:rFonts w:ascii="Times New Roman" w:hAnsi="Times New Roman"/>
                <w:sz w:val="28"/>
                <w:szCs w:val="28"/>
              </w:rPr>
              <w:t xml:space="preserve">ИНН </w:t>
            </w:r>
          </w:p>
        </w:tc>
        <w:tc>
          <w:tcPr>
            <w:tcW w:w="2511" w:type="dxa"/>
            <w:gridSpan w:val="2"/>
            <w:tcBorders>
              <w:bottom w:val="single" w:sz="4" w:space="0" w:color="auto"/>
            </w:tcBorders>
          </w:tcPr>
          <w:p w:rsidR="00F96E07" w:rsidRPr="00F96E07" w:rsidRDefault="00F96E07" w:rsidP="00F96E07">
            <w:pPr>
              <w:rPr>
                <w:rFonts w:ascii="Times New Roman" w:hAnsi="Times New Roman"/>
                <w:sz w:val="28"/>
                <w:szCs w:val="28"/>
              </w:rPr>
            </w:pPr>
          </w:p>
        </w:tc>
      </w:tr>
      <w:tr w:rsidR="00F96E07" w:rsidRPr="00F96E07" w:rsidTr="00F96E07">
        <w:tc>
          <w:tcPr>
            <w:tcW w:w="9565" w:type="dxa"/>
            <w:gridSpan w:val="8"/>
          </w:tcPr>
          <w:p w:rsidR="00F96E07" w:rsidRPr="00F96E07" w:rsidRDefault="00F96E07" w:rsidP="00F96E07">
            <w:pPr>
              <w:jc w:val="both"/>
              <w:rPr>
                <w:rFonts w:ascii="Times New Roman" w:hAnsi="Times New Roman"/>
                <w:sz w:val="28"/>
                <w:szCs w:val="28"/>
              </w:rPr>
            </w:pPr>
          </w:p>
          <w:p w:rsidR="00F96E07" w:rsidRPr="00F96E07" w:rsidRDefault="00F96E07" w:rsidP="00F96E07">
            <w:pPr>
              <w:jc w:val="both"/>
              <w:rPr>
                <w:rFonts w:ascii="Times New Roman" w:hAnsi="Times New Roman"/>
                <w:sz w:val="28"/>
                <w:szCs w:val="28"/>
              </w:rPr>
            </w:pPr>
            <w:r w:rsidRPr="00F96E07">
              <w:rPr>
                <w:rFonts w:ascii="Times New Roman" w:hAnsi="Times New Roman"/>
                <w:sz w:val="28"/>
                <w:szCs w:val="28"/>
              </w:rPr>
              <w:t>(Наименование должности, фамилия, имя и (при наличии) отчество лица, подписывающего соглашение от имени органа местного самоуправления)</w:t>
            </w:r>
          </w:p>
        </w:tc>
      </w:tr>
      <w:tr w:rsidR="00F96E07" w:rsidRPr="00F96E07" w:rsidTr="00F96E07">
        <w:tc>
          <w:tcPr>
            <w:tcW w:w="7054" w:type="dxa"/>
            <w:gridSpan w:val="6"/>
            <w:tcBorders>
              <w:bottom w:val="single" w:sz="4" w:space="0" w:color="auto"/>
            </w:tcBorders>
          </w:tcPr>
          <w:p w:rsidR="00F96E07" w:rsidRPr="00F96E07" w:rsidRDefault="00F96E07" w:rsidP="00F96E07">
            <w:pPr>
              <w:jc w:val="center"/>
              <w:rPr>
                <w:rFonts w:ascii="Times New Roman" w:hAnsi="Times New Roman"/>
                <w:i/>
                <w:sz w:val="28"/>
                <w:szCs w:val="28"/>
              </w:rPr>
            </w:pPr>
          </w:p>
        </w:tc>
        <w:tc>
          <w:tcPr>
            <w:tcW w:w="425" w:type="dxa"/>
          </w:tcPr>
          <w:p w:rsidR="00F96E07" w:rsidRPr="00F96E07" w:rsidRDefault="00F96E07" w:rsidP="00F96E07">
            <w:pPr>
              <w:rPr>
                <w:rFonts w:ascii="Times New Roman" w:hAnsi="Times New Roman"/>
                <w:i/>
                <w:sz w:val="28"/>
                <w:szCs w:val="28"/>
              </w:rPr>
            </w:pPr>
          </w:p>
        </w:tc>
        <w:tc>
          <w:tcPr>
            <w:tcW w:w="2086" w:type="dxa"/>
            <w:tcBorders>
              <w:bottom w:val="single" w:sz="4" w:space="0" w:color="auto"/>
            </w:tcBorders>
          </w:tcPr>
          <w:p w:rsidR="00F96E07" w:rsidRPr="00F96E07" w:rsidRDefault="00F96E07" w:rsidP="00F96E07">
            <w:pPr>
              <w:jc w:val="center"/>
              <w:rPr>
                <w:rFonts w:ascii="Times New Roman" w:hAnsi="Times New Roman"/>
                <w:i/>
                <w:sz w:val="28"/>
                <w:szCs w:val="28"/>
              </w:rPr>
            </w:pPr>
          </w:p>
        </w:tc>
      </w:tr>
      <w:tr w:rsidR="00F96E07" w:rsidRPr="00F96E07" w:rsidTr="00F96E0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54" w:type="dxa"/>
            <w:gridSpan w:val="6"/>
            <w:tcBorders>
              <w:top w:val="single" w:sz="4" w:space="0" w:color="auto"/>
              <w:left w:val="nil"/>
              <w:bottom w:val="nil"/>
              <w:right w:val="nil"/>
            </w:tcBorders>
          </w:tcPr>
          <w:p w:rsidR="00F96E07" w:rsidRPr="00F96E07" w:rsidRDefault="00F96E07" w:rsidP="00F96E07">
            <w:pPr>
              <w:ind w:firstLine="709"/>
              <w:jc w:val="center"/>
              <w:rPr>
                <w:rFonts w:ascii="Times New Roman" w:hAnsi="Times New Roman"/>
                <w:i/>
              </w:rPr>
            </w:pPr>
            <w:r w:rsidRPr="00F96E07">
              <w:rPr>
                <w:rFonts w:ascii="Times New Roman" w:hAnsi="Times New Roman"/>
                <w:i/>
              </w:rPr>
              <w:t>(Ф.И.О. полностью)</w:t>
            </w:r>
          </w:p>
        </w:tc>
        <w:tc>
          <w:tcPr>
            <w:tcW w:w="425" w:type="dxa"/>
            <w:tcBorders>
              <w:top w:val="nil"/>
              <w:left w:val="nil"/>
              <w:bottom w:val="nil"/>
              <w:right w:val="nil"/>
            </w:tcBorders>
          </w:tcPr>
          <w:p w:rsidR="00F96E07" w:rsidRPr="00F96E07" w:rsidRDefault="00F96E07" w:rsidP="00F96E07">
            <w:pPr>
              <w:ind w:firstLine="709"/>
              <w:jc w:val="center"/>
              <w:rPr>
                <w:rFonts w:ascii="Times New Roman" w:hAnsi="Times New Roman"/>
                <w:i/>
              </w:rPr>
            </w:pPr>
          </w:p>
        </w:tc>
        <w:tc>
          <w:tcPr>
            <w:tcW w:w="2086" w:type="dxa"/>
            <w:tcBorders>
              <w:top w:val="nil"/>
              <w:left w:val="nil"/>
              <w:bottom w:val="nil"/>
              <w:right w:val="nil"/>
            </w:tcBorders>
          </w:tcPr>
          <w:p w:rsidR="00F96E07" w:rsidRPr="00F96E07" w:rsidRDefault="00F96E07" w:rsidP="00F96E07">
            <w:pPr>
              <w:jc w:val="center"/>
              <w:rPr>
                <w:rFonts w:ascii="Times New Roman" w:hAnsi="Times New Roman"/>
                <w:i/>
              </w:rPr>
            </w:pPr>
            <w:r w:rsidRPr="00F96E07">
              <w:rPr>
                <w:rFonts w:ascii="Times New Roman" w:hAnsi="Times New Roman"/>
                <w:i/>
              </w:rPr>
              <w:t>(подпись)</w:t>
            </w:r>
          </w:p>
        </w:tc>
      </w:tr>
      <w:tr w:rsidR="00F96E07" w:rsidRPr="00F96E07" w:rsidTr="00F96E07">
        <w:tc>
          <w:tcPr>
            <w:tcW w:w="9565" w:type="dxa"/>
            <w:gridSpan w:val="8"/>
          </w:tcPr>
          <w:p w:rsidR="00F96E07" w:rsidRPr="00F96E07" w:rsidRDefault="00F96E07" w:rsidP="00F96E07">
            <w:pPr>
              <w:jc w:val="both"/>
              <w:rPr>
                <w:rFonts w:ascii="Times New Roman" w:hAnsi="Times New Roman"/>
                <w:sz w:val="28"/>
                <w:szCs w:val="28"/>
              </w:rPr>
            </w:pPr>
            <w:r w:rsidRPr="00F96E07">
              <w:rPr>
                <w:rFonts w:ascii="Times New Roman" w:hAnsi="Times New Roman"/>
                <w:sz w:val="28"/>
                <w:szCs w:val="28"/>
              </w:rPr>
              <w:lastRenderedPageBreak/>
              <w:t>Сторона 2</w:t>
            </w:r>
          </w:p>
          <w:p w:rsidR="00F96E07" w:rsidRPr="00F96E07" w:rsidRDefault="00F96E07" w:rsidP="00F96E07">
            <w:pPr>
              <w:jc w:val="both"/>
              <w:rPr>
                <w:rFonts w:ascii="Times New Roman" w:hAnsi="Times New Roman"/>
                <w:sz w:val="28"/>
                <w:szCs w:val="28"/>
              </w:rPr>
            </w:pPr>
            <w:r w:rsidRPr="00F96E07">
              <w:rPr>
                <w:rFonts w:ascii="Times New Roman" w:hAnsi="Times New Roman"/>
                <w:sz w:val="28"/>
                <w:szCs w:val="28"/>
              </w:rPr>
              <w:t>(Наименование юридического лица без сокращения либо фамилия, имя и (при наличии) отчество физического лица в именительном падеже)</w:t>
            </w:r>
          </w:p>
        </w:tc>
      </w:tr>
      <w:tr w:rsidR="00F96E07" w:rsidRPr="00F96E07" w:rsidTr="00F96E07">
        <w:tc>
          <w:tcPr>
            <w:tcW w:w="4928" w:type="dxa"/>
            <w:gridSpan w:val="4"/>
          </w:tcPr>
          <w:p w:rsidR="00F96E07" w:rsidRPr="00F96E07" w:rsidRDefault="00F96E07" w:rsidP="00F96E07">
            <w:pPr>
              <w:jc w:val="both"/>
              <w:rPr>
                <w:rFonts w:ascii="Times New Roman" w:hAnsi="Times New Roman"/>
                <w:sz w:val="28"/>
                <w:szCs w:val="28"/>
              </w:rPr>
            </w:pPr>
            <w:r w:rsidRPr="00F96E07">
              <w:rPr>
                <w:rFonts w:ascii="Times New Roman" w:hAnsi="Times New Roman"/>
                <w:sz w:val="28"/>
                <w:szCs w:val="28"/>
              </w:rPr>
              <w:t>Место нахождения (либо жительства)</w:t>
            </w:r>
            <w:r w:rsidRPr="00F96E07">
              <w:rPr>
                <w:rFonts w:ascii="Times New Roman" w:eastAsia="Times New Roman" w:hAnsi="Times New Roman"/>
                <w:sz w:val="28"/>
                <w:szCs w:val="28"/>
                <w:vertAlign w:val="superscript"/>
              </w:rPr>
              <w:footnoteReference w:id="15"/>
            </w:r>
            <w:r w:rsidRPr="00F96E07">
              <w:rPr>
                <w:rFonts w:ascii="Times New Roman" w:hAnsi="Times New Roman"/>
                <w:sz w:val="28"/>
                <w:szCs w:val="28"/>
              </w:rPr>
              <w:t>:</w:t>
            </w:r>
          </w:p>
        </w:tc>
        <w:tc>
          <w:tcPr>
            <w:tcW w:w="4637" w:type="dxa"/>
            <w:gridSpan w:val="4"/>
            <w:tcBorders>
              <w:bottom w:val="single" w:sz="4" w:space="0" w:color="auto"/>
            </w:tcBorders>
          </w:tcPr>
          <w:p w:rsidR="00F96E07" w:rsidRPr="00F96E07" w:rsidRDefault="00F96E07" w:rsidP="00F96E07">
            <w:pPr>
              <w:jc w:val="both"/>
              <w:rPr>
                <w:rFonts w:ascii="Times New Roman" w:hAnsi="Times New Roman"/>
                <w:sz w:val="28"/>
                <w:szCs w:val="28"/>
              </w:rPr>
            </w:pPr>
          </w:p>
        </w:tc>
      </w:tr>
      <w:tr w:rsidR="00F96E07" w:rsidRPr="00F96E07" w:rsidTr="00F96E07">
        <w:tc>
          <w:tcPr>
            <w:tcW w:w="1102" w:type="dxa"/>
          </w:tcPr>
          <w:p w:rsidR="00F96E07" w:rsidRPr="00F96E07" w:rsidRDefault="00F96E07" w:rsidP="00F96E07">
            <w:pPr>
              <w:rPr>
                <w:rFonts w:ascii="Times New Roman" w:hAnsi="Times New Roman"/>
                <w:sz w:val="28"/>
                <w:szCs w:val="28"/>
              </w:rPr>
            </w:pPr>
            <w:r w:rsidRPr="00F96E07">
              <w:rPr>
                <w:rFonts w:ascii="Times New Roman" w:hAnsi="Times New Roman"/>
                <w:sz w:val="28"/>
                <w:szCs w:val="28"/>
              </w:rPr>
              <w:t>ОГРН</w:t>
            </w:r>
            <w:r w:rsidRPr="00F96E07">
              <w:rPr>
                <w:rFonts w:ascii="Times New Roman" w:eastAsia="Times New Roman" w:hAnsi="Times New Roman"/>
                <w:sz w:val="28"/>
                <w:szCs w:val="28"/>
                <w:vertAlign w:val="superscript"/>
              </w:rPr>
              <w:footnoteReference w:id="16"/>
            </w:r>
          </w:p>
        </w:tc>
        <w:tc>
          <w:tcPr>
            <w:tcW w:w="2754" w:type="dxa"/>
            <w:gridSpan w:val="2"/>
            <w:tcBorders>
              <w:bottom w:val="single" w:sz="4" w:space="0" w:color="auto"/>
            </w:tcBorders>
          </w:tcPr>
          <w:p w:rsidR="00F96E07" w:rsidRPr="00F96E07" w:rsidRDefault="00F96E07" w:rsidP="00F96E07">
            <w:pPr>
              <w:rPr>
                <w:rFonts w:ascii="Times New Roman" w:hAnsi="Times New Roman"/>
                <w:sz w:val="28"/>
                <w:szCs w:val="28"/>
              </w:rPr>
            </w:pPr>
          </w:p>
        </w:tc>
        <w:tc>
          <w:tcPr>
            <w:tcW w:w="1497" w:type="dxa"/>
            <w:gridSpan w:val="2"/>
          </w:tcPr>
          <w:p w:rsidR="00F96E07" w:rsidRPr="00F96E07" w:rsidRDefault="00F96E07" w:rsidP="00F96E07">
            <w:pPr>
              <w:rPr>
                <w:rFonts w:ascii="Times New Roman" w:hAnsi="Times New Roman"/>
                <w:sz w:val="28"/>
                <w:szCs w:val="28"/>
              </w:rPr>
            </w:pPr>
            <w:r w:rsidRPr="00F96E07">
              <w:rPr>
                <w:rFonts w:ascii="Times New Roman" w:hAnsi="Times New Roman"/>
                <w:sz w:val="28"/>
                <w:szCs w:val="28"/>
              </w:rPr>
              <w:t xml:space="preserve">ИНН </w:t>
            </w:r>
          </w:p>
        </w:tc>
        <w:tc>
          <w:tcPr>
            <w:tcW w:w="4212" w:type="dxa"/>
            <w:gridSpan w:val="3"/>
            <w:tcBorders>
              <w:bottom w:val="single" w:sz="4" w:space="0" w:color="auto"/>
            </w:tcBorders>
          </w:tcPr>
          <w:p w:rsidR="00F96E07" w:rsidRPr="00F96E07" w:rsidRDefault="00F96E07" w:rsidP="00F96E07">
            <w:pPr>
              <w:rPr>
                <w:rFonts w:ascii="Times New Roman" w:hAnsi="Times New Roman"/>
                <w:sz w:val="28"/>
                <w:szCs w:val="28"/>
              </w:rPr>
            </w:pPr>
          </w:p>
        </w:tc>
      </w:tr>
      <w:tr w:rsidR="00F96E07" w:rsidRPr="00F96E07" w:rsidTr="00F96E07">
        <w:tc>
          <w:tcPr>
            <w:tcW w:w="9565" w:type="dxa"/>
            <w:gridSpan w:val="8"/>
          </w:tcPr>
          <w:p w:rsidR="00F96E07" w:rsidRPr="00F96E07" w:rsidRDefault="00F96E07" w:rsidP="00F96E07">
            <w:pPr>
              <w:jc w:val="both"/>
              <w:rPr>
                <w:rFonts w:ascii="Times New Roman" w:hAnsi="Times New Roman"/>
                <w:sz w:val="28"/>
                <w:szCs w:val="28"/>
              </w:rPr>
            </w:pPr>
          </w:p>
          <w:p w:rsidR="00F96E07" w:rsidRPr="00F96E07" w:rsidRDefault="00F96E07" w:rsidP="00F96E07">
            <w:pPr>
              <w:jc w:val="both"/>
              <w:rPr>
                <w:rFonts w:ascii="Times New Roman" w:hAnsi="Times New Roman"/>
                <w:sz w:val="28"/>
                <w:szCs w:val="28"/>
              </w:rPr>
            </w:pPr>
            <w:r w:rsidRPr="00F96E07">
              <w:rPr>
                <w:rFonts w:ascii="Times New Roman" w:hAnsi="Times New Roman"/>
                <w:sz w:val="28"/>
                <w:szCs w:val="28"/>
              </w:rPr>
              <w:t>(Наименование должности, фамилия, имя и (при наличии) отчество лица, подписывающего соглашение от имени юридического лица либо указание, что от имени физического лица действует представитель)</w:t>
            </w:r>
          </w:p>
        </w:tc>
      </w:tr>
      <w:tr w:rsidR="00F96E07" w:rsidRPr="00F96E07" w:rsidTr="00F96E07">
        <w:tc>
          <w:tcPr>
            <w:tcW w:w="7054" w:type="dxa"/>
            <w:gridSpan w:val="6"/>
            <w:tcBorders>
              <w:bottom w:val="single" w:sz="4" w:space="0" w:color="auto"/>
            </w:tcBorders>
          </w:tcPr>
          <w:p w:rsidR="00F96E07" w:rsidRPr="00F96E07" w:rsidRDefault="00F96E07" w:rsidP="00F96E07">
            <w:pPr>
              <w:jc w:val="center"/>
              <w:rPr>
                <w:rFonts w:ascii="Times New Roman" w:hAnsi="Times New Roman"/>
                <w:i/>
                <w:sz w:val="28"/>
                <w:szCs w:val="28"/>
              </w:rPr>
            </w:pPr>
          </w:p>
        </w:tc>
        <w:tc>
          <w:tcPr>
            <w:tcW w:w="425" w:type="dxa"/>
          </w:tcPr>
          <w:p w:rsidR="00F96E07" w:rsidRPr="00F96E07" w:rsidRDefault="00F96E07" w:rsidP="00F96E07">
            <w:pPr>
              <w:rPr>
                <w:rFonts w:ascii="Times New Roman" w:hAnsi="Times New Roman"/>
                <w:i/>
                <w:sz w:val="28"/>
                <w:szCs w:val="28"/>
              </w:rPr>
            </w:pPr>
          </w:p>
        </w:tc>
        <w:tc>
          <w:tcPr>
            <w:tcW w:w="2086" w:type="dxa"/>
            <w:tcBorders>
              <w:bottom w:val="single" w:sz="4" w:space="0" w:color="auto"/>
            </w:tcBorders>
          </w:tcPr>
          <w:p w:rsidR="00F96E07" w:rsidRPr="00F96E07" w:rsidRDefault="00F96E07" w:rsidP="00F96E07">
            <w:pPr>
              <w:jc w:val="center"/>
              <w:rPr>
                <w:rFonts w:ascii="Times New Roman" w:hAnsi="Times New Roman"/>
                <w:i/>
                <w:sz w:val="28"/>
                <w:szCs w:val="28"/>
              </w:rPr>
            </w:pPr>
          </w:p>
        </w:tc>
      </w:tr>
      <w:tr w:rsidR="00F96E07" w:rsidRPr="00F96E07" w:rsidTr="00F96E0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54" w:type="dxa"/>
            <w:gridSpan w:val="6"/>
            <w:tcBorders>
              <w:top w:val="single" w:sz="4" w:space="0" w:color="auto"/>
              <w:left w:val="nil"/>
              <w:bottom w:val="nil"/>
              <w:right w:val="nil"/>
            </w:tcBorders>
          </w:tcPr>
          <w:p w:rsidR="00F96E07" w:rsidRPr="00F96E07" w:rsidRDefault="00F96E07" w:rsidP="00F96E07">
            <w:pPr>
              <w:ind w:firstLine="709"/>
              <w:jc w:val="center"/>
              <w:rPr>
                <w:rFonts w:ascii="Times New Roman" w:hAnsi="Times New Roman"/>
                <w:i/>
              </w:rPr>
            </w:pPr>
            <w:r w:rsidRPr="00F96E07">
              <w:rPr>
                <w:rFonts w:ascii="Times New Roman" w:hAnsi="Times New Roman"/>
                <w:i/>
              </w:rPr>
              <w:t>(Ф.И.О. полностью)</w:t>
            </w:r>
          </w:p>
        </w:tc>
        <w:tc>
          <w:tcPr>
            <w:tcW w:w="425" w:type="dxa"/>
            <w:tcBorders>
              <w:top w:val="nil"/>
              <w:left w:val="nil"/>
              <w:bottom w:val="nil"/>
              <w:right w:val="nil"/>
            </w:tcBorders>
          </w:tcPr>
          <w:p w:rsidR="00F96E07" w:rsidRPr="00F96E07" w:rsidRDefault="00F96E07" w:rsidP="00F96E07">
            <w:pPr>
              <w:ind w:firstLine="709"/>
              <w:jc w:val="center"/>
              <w:rPr>
                <w:rFonts w:ascii="Times New Roman" w:hAnsi="Times New Roman"/>
                <w:i/>
              </w:rPr>
            </w:pPr>
          </w:p>
        </w:tc>
        <w:tc>
          <w:tcPr>
            <w:tcW w:w="2086" w:type="dxa"/>
            <w:tcBorders>
              <w:top w:val="nil"/>
              <w:left w:val="nil"/>
              <w:bottom w:val="nil"/>
              <w:right w:val="nil"/>
            </w:tcBorders>
          </w:tcPr>
          <w:p w:rsidR="00F96E07" w:rsidRPr="00F96E07" w:rsidRDefault="00F96E07" w:rsidP="00F96E07">
            <w:pPr>
              <w:jc w:val="center"/>
              <w:rPr>
                <w:rFonts w:ascii="Times New Roman" w:hAnsi="Times New Roman"/>
                <w:i/>
              </w:rPr>
            </w:pPr>
            <w:r w:rsidRPr="00F96E07">
              <w:rPr>
                <w:rFonts w:ascii="Times New Roman" w:hAnsi="Times New Roman"/>
                <w:i/>
              </w:rPr>
              <w:t>(подпись)</w:t>
            </w:r>
          </w:p>
        </w:tc>
      </w:tr>
      <w:tr w:rsidR="00F96E07" w:rsidRPr="00F96E07" w:rsidTr="00F96E0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565" w:type="dxa"/>
            <w:gridSpan w:val="8"/>
            <w:tcBorders>
              <w:top w:val="nil"/>
              <w:left w:val="nil"/>
              <w:bottom w:val="nil"/>
              <w:right w:val="nil"/>
            </w:tcBorders>
          </w:tcPr>
          <w:p w:rsidR="00F96E07" w:rsidRPr="00F96E07" w:rsidRDefault="00F96E07" w:rsidP="00F96E07">
            <w:pPr>
              <w:jc w:val="both"/>
              <w:rPr>
                <w:rFonts w:ascii="Times New Roman" w:hAnsi="Times New Roman"/>
                <w:sz w:val="28"/>
                <w:szCs w:val="28"/>
              </w:rPr>
            </w:pPr>
          </w:p>
        </w:tc>
      </w:tr>
    </w:tbl>
    <w:p w:rsidR="00F96E07" w:rsidRPr="00F96E07" w:rsidRDefault="00F96E07" w:rsidP="00F96E07">
      <w:pPr>
        <w:tabs>
          <w:tab w:val="left" w:pos="1648"/>
        </w:tabs>
        <w:spacing w:after="0" w:line="240" w:lineRule="auto"/>
        <w:ind w:firstLine="700"/>
        <w:jc w:val="both"/>
        <w:rPr>
          <w:rFonts w:ascii="Times New Roman" w:eastAsia="Times New Roman" w:hAnsi="Times New Roman" w:cs="Times New Roman"/>
          <w:sz w:val="28"/>
          <w:szCs w:val="28"/>
          <w:lang w:eastAsia="ru-RU"/>
        </w:rPr>
      </w:pPr>
    </w:p>
    <w:p w:rsidR="00F96E07" w:rsidRPr="00F96E07" w:rsidRDefault="00F96E07" w:rsidP="00F96E07">
      <w:pPr>
        <w:spacing w:after="0" w:line="240" w:lineRule="auto"/>
        <w:ind w:firstLine="708"/>
        <w:jc w:val="both"/>
        <w:rPr>
          <w:rFonts w:ascii="Times New Roman" w:eastAsia="Times New Roman" w:hAnsi="Times New Roman" w:cs="Times New Roman"/>
          <w:sz w:val="28"/>
          <w:szCs w:val="28"/>
          <w:lang w:eastAsia="ru-RU"/>
        </w:rPr>
      </w:pPr>
    </w:p>
    <w:p w:rsidR="00F96E07" w:rsidRPr="00F96E07" w:rsidRDefault="00F96E07" w:rsidP="00F96E07">
      <w:pPr>
        <w:spacing w:after="0" w:line="240" w:lineRule="auto"/>
        <w:rPr>
          <w:rFonts w:ascii="Times New Roman" w:eastAsia="Times New Roman" w:hAnsi="Times New Roman" w:cs="Times New Roman"/>
          <w:sz w:val="28"/>
          <w:szCs w:val="28"/>
          <w:lang w:eastAsia="ru-RU"/>
        </w:rPr>
      </w:pPr>
    </w:p>
    <w:p w:rsidR="00F96E07" w:rsidRPr="00F96E07" w:rsidRDefault="00F96E07" w:rsidP="00F96E07">
      <w:pPr>
        <w:spacing w:after="0" w:line="240" w:lineRule="auto"/>
        <w:ind w:left="4536"/>
        <w:jc w:val="center"/>
        <w:rPr>
          <w:rFonts w:ascii="Times New Roman" w:eastAsia="Times New Roman" w:hAnsi="Times New Roman" w:cs="Times New Roman"/>
          <w:sz w:val="28"/>
          <w:szCs w:val="28"/>
          <w:lang w:eastAsia="ru-RU"/>
        </w:rPr>
      </w:pPr>
    </w:p>
    <w:p w:rsidR="00F96E07" w:rsidRPr="00F96E07" w:rsidRDefault="00F96E07" w:rsidP="00F96E07">
      <w:pPr>
        <w:spacing w:after="0" w:line="240" w:lineRule="auto"/>
        <w:ind w:left="4536"/>
        <w:jc w:val="center"/>
        <w:rPr>
          <w:rFonts w:ascii="Times New Roman" w:eastAsia="Times New Roman" w:hAnsi="Times New Roman" w:cs="Times New Roman"/>
          <w:sz w:val="28"/>
          <w:szCs w:val="28"/>
          <w:lang w:eastAsia="ru-RU"/>
        </w:rPr>
      </w:pPr>
    </w:p>
    <w:p w:rsidR="00F96E07" w:rsidRPr="00F96E07" w:rsidRDefault="00F96E07" w:rsidP="00F96E07">
      <w:pPr>
        <w:spacing w:after="0" w:line="240" w:lineRule="auto"/>
        <w:ind w:left="4536"/>
        <w:jc w:val="center"/>
        <w:rPr>
          <w:rFonts w:ascii="Times New Roman" w:eastAsia="Times New Roman" w:hAnsi="Times New Roman" w:cs="Times New Roman"/>
          <w:sz w:val="28"/>
          <w:szCs w:val="28"/>
          <w:lang w:eastAsia="ru-RU"/>
        </w:rPr>
      </w:pPr>
    </w:p>
    <w:p w:rsidR="00F96E07" w:rsidRPr="00F96E07" w:rsidRDefault="00F96E07" w:rsidP="00F96E07">
      <w:pPr>
        <w:spacing w:after="0" w:line="240" w:lineRule="auto"/>
        <w:ind w:left="4536"/>
        <w:jc w:val="center"/>
        <w:rPr>
          <w:rFonts w:ascii="Times New Roman" w:eastAsia="Times New Roman" w:hAnsi="Times New Roman" w:cs="Times New Roman"/>
          <w:sz w:val="28"/>
          <w:szCs w:val="28"/>
          <w:lang w:eastAsia="ru-RU"/>
        </w:rPr>
      </w:pPr>
    </w:p>
    <w:p w:rsidR="00F96E07" w:rsidRPr="00F96E07" w:rsidRDefault="00F96E07" w:rsidP="00F96E07">
      <w:pPr>
        <w:spacing w:after="0" w:line="240" w:lineRule="auto"/>
        <w:ind w:left="4536"/>
        <w:jc w:val="center"/>
        <w:rPr>
          <w:rFonts w:ascii="Times New Roman" w:eastAsia="Times New Roman" w:hAnsi="Times New Roman" w:cs="Times New Roman"/>
          <w:sz w:val="28"/>
          <w:szCs w:val="28"/>
          <w:lang w:eastAsia="ru-RU"/>
        </w:rPr>
      </w:pPr>
    </w:p>
    <w:p w:rsidR="00F96E07" w:rsidRPr="00F96E07" w:rsidRDefault="00F96E07" w:rsidP="00F96E07">
      <w:pPr>
        <w:spacing w:after="0" w:line="240" w:lineRule="auto"/>
        <w:ind w:left="4536"/>
        <w:jc w:val="center"/>
        <w:rPr>
          <w:rFonts w:ascii="Times New Roman" w:eastAsia="Times New Roman" w:hAnsi="Times New Roman" w:cs="Times New Roman"/>
          <w:sz w:val="28"/>
          <w:szCs w:val="28"/>
          <w:lang w:eastAsia="ru-RU"/>
        </w:rPr>
      </w:pPr>
    </w:p>
    <w:p w:rsidR="00F96E07" w:rsidRPr="00F96E07" w:rsidRDefault="00F96E07" w:rsidP="00F96E07">
      <w:pPr>
        <w:spacing w:after="0" w:line="240" w:lineRule="auto"/>
        <w:ind w:left="4536"/>
        <w:jc w:val="center"/>
        <w:rPr>
          <w:rFonts w:ascii="Times New Roman" w:eastAsia="Times New Roman" w:hAnsi="Times New Roman" w:cs="Times New Roman"/>
          <w:sz w:val="28"/>
          <w:szCs w:val="28"/>
          <w:lang w:eastAsia="ru-RU"/>
        </w:rPr>
      </w:pPr>
    </w:p>
    <w:p w:rsidR="00F96E07" w:rsidRPr="00F96E07" w:rsidRDefault="00F96E07" w:rsidP="00F96E07">
      <w:pPr>
        <w:spacing w:after="0" w:line="240" w:lineRule="auto"/>
        <w:ind w:left="4536"/>
        <w:jc w:val="center"/>
        <w:rPr>
          <w:rFonts w:ascii="Times New Roman" w:eastAsia="Times New Roman" w:hAnsi="Times New Roman" w:cs="Times New Roman"/>
          <w:sz w:val="28"/>
          <w:szCs w:val="28"/>
          <w:lang w:eastAsia="ru-RU"/>
        </w:rPr>
      </w:pPr>
      <w:r w:rsidRPr="00F96E07">
        <w:rPr>
          <w:rFonts w:ascii="Times New Roman" w:eastAsia="Times New Roman" w:hAnsi="Times New Roman" w:cs="Times New Roman"/>
          <w:sz w:val="28"/>
          <w:szCs w:val="28"/>
          <w:lang w:eastAsia="ru-RU"/>
        </w:rPr>
        <w:br w:type="page"/>
      </w:r>
    </w:p>
    <w:p w:rsidR="00F96E07" w:rsidRPr="00F96E07" w:rsidRDefault="00F96E07" w:rsidP="00F96E07">
      <w:pPr>
        <w:spacing w:after="0" w:line="240" w:lineRule="auto"/>
        <w:ind w:left="4536"/>
        <w:jc w:val="center"/>
        <w:rPr>
          <w:rFonts w:ascii="Times New Roman" w:eastAsia="Times New Roman" w:hAnsi="Times New Roman" w:cs="Times New Roman"/>
          <w:i/>
          <w:sz w:val="28"/>
          <w:szCs w:val="28"/>
          <w:lang w:eastAsia="ru-RU"/>
        </w:rPr>
      </w:pPr>
      <w:r w:rsidRPr="00F96E07">
        <w:rPr>
          <w:rFonts w:ascii="Times New Roman" w:eastAsia="Times New Roman" w:hAnsi="Times New Roman" w:cs="Times New Roman"/>
          <w:sz w:val="28"/>
          <w:szCs w:val="28"/>
          <w:lang w:eastAsia="ru-RU"/>
        </w:rPr>
        <w:lastRenderedPageBreak/>
        <w:t>Приложение № 9</w:t>
      </w:r>
    </w:p>
    <w:p w:rsidR="00F96E07" w:rsidRPr="00F96E07" w:rsidRDefault="00F96E07" w:rsidP="00F96E07">
      <w:pPr>
        <w:autoSpaceDE w:val="0"/>
        <w:autoSpaceDN w:val="0"/>
        <w:adjustRightInd w:val="0"/>
        <w:spacing w:after="0" w:line="240" w:lineRule="auto"/>
        <w:ind w:left="4536"/>
        <w:jc w:val="center"/>
        <w:outlineLvl w:val="0"/>
        <w:rPr>
          <w:rFonts w:ascii="Times New Roman" w:eastAsia="Times New Roman" w:hAnsi="Times New Roman" w:cs="Times New Roman"/>
          <w:sz w:val="28"/>
          <w:szCs w:val="28"/>
          <w:lang w:eastAsia="en-IN"/>
        </w:rPr>
      </w:pPr>
      <w:r w:rsidRPr="00F96E07">
        <w:rPr>
          <w:rFonts w:ascii="Times New Roman" w:eastAsia="Times New Roman" w:hAnsi="Times New Roman" w:cs="Times New Roman"/>
          <w:sz w:val="28"/>
          <w:szCs w:val="28"/>
          <w:lang w:eastAsia="en-IN"/>
        </w:rPr>
        <w:t xml:space="preserve">к </w:t>
      </w:r>
      <w:r w:rsidR="0078549B" w:rsidRPr="0078549B">
        <w:rPr>
          <w:rFonts w:ascii="Times New Roman" w:eastAsia="Times New Roman" w:hAnsi="Times New Roman" w:cs="Times New Roman"/>
          <w:sz w:val="28"/>
          <w:szCs w:val="28"/>
          <w:lang w:eastAsia="en-IN"/>
        </w:rPr>
        <w:t xml:space="preserve">Административному регламенту предоставления муниципальной услуги «Заключение соглашений о перераспределении земель и (или) земельных участков, государственная собственность на которые не разграничена, и земельных участков, находящихся в частной собственности, на территории городского округа </w:t>
      </w:r>
      <w:proofErr w:type="spellStart"/>
      <w:r w:rsidR="0078549B" w:rsidRPr="0078549B">
        <w:rPr>
          <w:rFonts w:ascii="Times New Roman" w:eastAsia="Times New Roman" w:hAnsi="Times New Roman" w:cs="Times New Roman"/>
          <w:sz w:val="28"/>
          <w:szCs w:val="28"/>
          <w:lang w:eastAsia="en-IN"/>
        </w:rPr>
        <w:t>Кинель</w:t>
      </w:r>
      <w:proofErr w:type="spellEnd"/>
      <w:r w:rsidR="0078549B" w:rsidRPr="0078549B">
        <w:rPr>
          <w:rFonts w:ascii="Times New Roman" w:eastAsia="Times New Roman" w:hAnsi="Times New Roman" w:cs="Times New Roman"/>
          <w:sz w:val="28"/>
          <w:szCs w:val="28"/>
          <w:lang w:eastAsia="en-IN"/>
        </w:rPr>
        <w:t xml:space="preserve"> Самарской области»</w:t>
      </w:r>
    </w:p>
    <w:p w:rsidR="00F96E07" w:rsidRPr="00F96E07" w:rsidRDefault="00F96E07" w:rsidP="00F96E07">
      <w:pPr>
        <w:spacing w:after="0" w:line="240" w:lineRule="auto"/>
        <w:ind w:left="4536"/>
        <w:jc w:val="center"/>
        <w:rPr>
          <w:rFonts w:ascii="Times New Roman" w:eastAsia="Times New Roman" w:hAnsi="Times New Roman" w:cs="Times New Roman"/>
          <w:sz w:val="28"/>
          <w:szCs w:val="28"/>
          <w:lang w:eastAsia="ru-RU"/>
        </w:rPr>
      </w:pPr>
    </w:p>
    <w:p w:rsidR="00F96E07" w:rsidRPr="00F96E07" w:rsidRDefault="00F96E07" w:rsidP="00F96E07">
      <w:pPr>
        <w:spacing w:after="0" w:line="240" w:lineRule="auto"/>
        <w:jc w:val="center"/>
        <w:rPr>
          <w:rFonts w:ascii="Times New Roman" w:eastAsia="Times New Roman" w:hAnsi="Times New Roman" w:cs="Times New Roman"/>
          <w:sz w:val="28"/>
          <w:szCs w:val="28"/>
          <w:lang w:eastAsia="ru-RU"/>
        </w:rPr>
      </w:pPr>
      <w:r w:rsidRPr="00F96E07">
        <w:rPr>
          <w:rFonts w:ascii="Times New Roman" w:eastAsia="Times New Roman" w:hAnsi="Times New Roman" w:cs="Times New Roman"/>
          <w:sz w:val="28"/>
          <w:szCs w:val="28"/>
          <w:lang w:eastAsia="ru-RU"/>
        </w:rPr>
        <w:t xml:space="preserve">Примерная форма решения </w:t>
      </w:r>
    </w:p>
    <w:p w:rsidR="00F96E07" w:rsidRPr="00F96E07" w:rsidRDefault="00F96E07" w:rsidP="00F96E07">
      <w:pPr>
        <w:spacing w:after="0" w:line="240" w:lineRule="auto"/>
        <w:jc w:val="center"/>
        <w:rPr>
          <w:rFonts w:ascii="Times New Roman" w:eastAsia="Times New Roman" w:hAnsi="Times New Roman" w:cs="Times New Roman"/>
          <w:sz w:val="28"/>
          <w:szCs w:val="28"/>
          <w:lang w:eastAsia="ru-RU"/>
        </w:rPr>
      </w:pPr>
      <w:r w:rsidRPr="00F96E07">
        <w:rPr>
          <w:rFonts w:ascii="Times New Roman" w:eastAsia="Times New Roman" w:hAnsi="Times New Roman" w:cs="Times New Roman"/>
          <w:sz w:val="28"/>
          <w:szCs w:val="28"/>
          <w:lang w:eastAsia="ru-RU"/>
        </w:rPr>
        <w:t>(решение принимается в форме постановления местной администрации или муниципального правового акта иного органа местного самоуправления, предусмотренного уставом муниципального образования)</w:t>
      </w:r>
    </w:p>
    <w:p w:rsidR="00F96E07" w:rsidRPr="00F96E07" w:rsidRDefault="00F96E07" w:rsidP="00F96E07">
      <w:pPr>
        <w:spacing w:after="0" w:line="240" w:lineRule="auto"/>
        <w:jc w:val="center"/>
        <w:rPr>
          <w:rFonts w:ascii="Times New Roman" w:eastAsia="Times New Roman" w:hAnsi="Times New Roman" w:cs="Times New Roman"/>
          <w:sz w:val="24"/>
          <w:szCs w:val="24"/>
          <w:lang w:eastAsia="ru-RU"/>
        </w:rPr>
      </w:pPr>
    </w:p>
    <w:p w:rsidR="00F96E07" w:rsidRPr="00F96E07" w:rsidRDefault="00F96E07" w:rsidP="00F96E07">
      <w:pPr>
        <w:spacing w:after="0" w:line="240" w:lineRule="auto"/>
        <w:jc w:val="center"/>
        <w:rPr>
          <w:rFonts w:ascii="Times New Roman" w:eastAsia="Times New Roman" w:hAnsi="Times New Roman" w:cs="Times New Roman"/>
          <w:sz w:val="24"/>
          <w:szCs w:val="24"/>
          <w:lang w:eastAsia="ru-RU"/>
        </w:rPr>
      </w:pPr>
    </w:p>
    <w:p w:rsidR="00F96E07" w:rsidRPr="00F96E07" w:rsidRDefault="00F96E07" w:rsidP="00F96E07">
      <w:pPr>
        <w:spacing w:after="0" w:line="240" w:lineRule="auto"/>
        <w:jc w:val="center"/>
        <w:rPr>
          <w:rFonts w:ascii="Times New Roman" w:eastAsia="Times New Roman" w:hAnsi="Times New Roman" w:cs="Times New Roman"/>
          <w:sz w:val="28"/>
          <w:szCs w:val="28"/>
          <w:lang w:eastAsia="ru-RU"/>
        </w:rPr>
      </w:pPr>
      <w:r w:rsidRPr="00F96E07">
        <w:rPr>
          <w:rFonts w:ascii="Times New Roman" w:eastAsia="Times New Roman" w:hAnsi="Times New Roman" w:cs="Times New Roman"/>
          <w:sz w:val="28"/>
          <w:szCs w:val="28"/>
          <w:lang w:eastAsia="ru-RU"/>
        </w:rPr>
        <w:t>Об отказе в заключении соглашения о перераспределении земельных участков</w:t>
      </w:r>
    </w:p>
    <w:p w:rsidR="00F96E07" w:rsidRPr="00F96E07" w:rsidRDefault="00F96E07" w:rsidP="00F96E07">
      <w:pPr>
        <w:spacing w:after="0" w:line="240" w:lineRule="auto"/>
        <w:jc w:val="center"/>
        <w:rPr>
          <w:rFonts w:ascii="Times New Roman" w:eastAsia="Times New Roman" w:hAnsi="Times New Roman" w:cs="Times New Roman"/>
          <w:sz w:val="28"/>
          <w:szCs w:val="28"/>
          <w:lang w:eastAsia="ru-RU"/>
        </w:rPr>
      </w:pPr>
    </w:p>
    <w:p w:rsidR="00F96E07" w:rsidRPr="00F96E07" w:rsidRDefault="00F96E07" w:rsidP="00F96E07">
      <w:pPr>
        <w:autoSpaceDE w:val="0"/>
        <w:autoSpaceDN w:val="0"/>
        <w:adjustRightInd w:val="0"/>
        <w:spacing w:after="0" w:line="240" w:lineRule="auto"/>
        <w:ind w:firstLine="709"/>
        <w:jc w:val="both"/>
        <w:outlineLvl w:val="0"/>
        <w:rPr>
          <w:rFonts w:ascii="Times New Roman" w:eastAsia="Times New Roman" w:hAnsi="Times New Roman" w:cs="Arial"/>
          <w:sz w:val="28"/>
          <w:szCs w:val="28"/>
          <w:lang w:eastAsia="en-IN"/>
        </w:rPr>
      </w:pPr>
      <w:r w:rsidRPr="00F96E07">
        <w:rPr>
          <w:rFonts w:ascii="Times New Roman" w:eastAsia="Times New Roman" w:hAnsi="Times New Roman" w:cs="Arial"/>
          <w:sz w:val="28"/>
          <w:szCs w:val="28"/>
          <w:lang w:eastAsia="en-IN"/>
        </w:rPr>
        <w:t xml:space="preserve">Рассмотрев заявление ___ </w:t>
      </w:r>
      <w:r w:rsidRPr="00F96E07">
        <w:rPr>
          <w:rFonts w:ascii="Times New Roman" w:eastAsia="Times New Roman" w:hAnsi="Times New Roman" w:cs="Arial"/>
          <w:i/>
          <w:sz w:val="20"/>
          <w:szCs w:val="20"/>
          <w:lang w:eastAsia="en-IN"/>
        </w:rPr>
        <w:t xml:space="preserve">(наименование юридического лица либо фамилия, имя и (при наличии) отчество физического лица в родительном падеже) </w:t>
      </w:r>
      <w:r w:rsidRPr="00F96E07">
        <w:rPr>
          <w:rFonts w:ascii="Times New Roman" w:eastAsia="Times New Roman" w:hAnsi="Times New Roman" w:cs="Arial"/>
          <w:sz w:val="28"/>
          <w:szCs w:val="28"/>
          <w:lang w:eastAsia="en-IN"/>
        </w:rPr>
        <w:t>от ____ входящий номер ___ о перераспределении земель и (или) земельных участков, государственная собственность на которые не разграничена, и земельных участков, находящихся в частной собственности, в соответствии с подпунктом ___</w:t>
      </w:r>
      <w:r w:rsidRPr="00F96E07">
        <w:rPr>
          <w:rFonts w:ascii="Times New Roman" w:eastAsia="Times New Roman" w:hAnsi="Times New Roman" w:cs="Times New Roman"/>
          <w:sz w:val="28"/>
          <w:szCs w:val="28"/>
          <w:vertAlign w:val="superscript"/>
          <w:lang w:eastAsia="en-IN"/>
        </w:rPr>
        <w:footnoteReference w:id="17"/>
      </w:r>
      <w:r w:rsidRPr="00F96E07">
        <w:rPr>
          <w:rFonts w:ascii="Times New Roman" w:eastAsia="Times New Roman" w:hAnsi="Times New Roman" w:cs="Arial"/>
          <w:sz w:val="28"/>
          <w:szCs w:val="28"/>
          <w:lang w:eastAsia="en-IN"/>
        </w:rPr>
        <w:t xml:space="preserve"> пункта 9 статьи 39.29 Земельного кодекса Российской Федерации, Административным регламентом </w:t>
      </w:r>
      <w:r w:rsidR="0078549B" w:rsidRPr="0078549B">
        <w:rPr>
          <w:rFonts w:ascii="Times New Roman" w:eastAsia="Times New Roman" w:hAnsi="Times New Roman" w:cs="Arial"/>
          <w:sz w:val="28"/>
          <w:szCs w:val="28"/>
          <w:lang w:eastAsia="en-IN"/>
        </w:rPr>
        <w:t xml:space="preserve">предоставления администрацией городского округа </w:t>
      </w:r>
      <w:proofErr w:type="spellStart"/>
      <w:r w:rsidR="0078549B" w:rsidRPr="0078549B">
        <w:rPr>
          <w:rFonts w:ascii="Times New Roman" w:eastAsia="Times New Roman" w:hAnsi="Times New Roman" w:cs="Arial"/>
          <w:sz w:val="28"/>
          <w:szCs w:val="28"/>
          <w:lang w:eastAsia="en-IN"/>
        </w:rPr>
        <w:t>Кинель</w:t>
      </w:r>
      <w:proofErr w:type="spellEnd"/>
      <w:r w:rsidR="0078549B" w:rsidRPr="0078549B">
        <w:rPr>
          <w:rFonts w:ascii="Times New Roman" w:eastAsia="Times New Roman" w:hAnsi="Times New Roman" w:cs="Arial"/>
          <w:sz w:val="28"/>
          <w:szCs w:val="28"/>
          <w:lang w:eastAsia="en-IN"/>
        </w:rPr>
        <w:t xml:space="preserve"> Самарской области муниципальной услуги «Заключение соглашений о перераспределении земель и (или) земельных участков, государственная собственность на которые не разграничена, и земельных участков, находящихся в частной собственности, на территории городского округа </w:t>
      </w:r>
      <w:proofErr w:type="spellStart"/>
      <w:r w:rsidR="0078549B" w:rsidRPr="0078549B">
        <w:rPr>
          <w:rFonts w:ascii="Times New Roman" w:eastAsia="Times New Roman" w:hAnsi="Times New Roman" w:cs="Arial"/>
          <w:sz w:val="28"/>
          <w:szCs w:val="28"/>
          <w:lang w:eastAsia="en-IN"/>
        </w:rPr>
        <w:t>Кинель</w:t>
      </w:r>
      <w:proofErr w:type="spellEnd"/>
      <w:r w:rsidR="0078549B" w:rsidRPr="0078549B">
        <w:rPr>
          <w:rFonts w:ascii="Times New Roman" w:eastAsia="Times New Roman" w:hAnsi="Times New Roman" w:cs="Arial"/>
          <w:sz w:val="28"/>
          <w:szCs w:val="28"/>
          <w:lang w:eastAsia="en-IN"/>
        </w:rPr>
        <w:t xml:space="preserve"> Самарской области»</w:t>
      </w:r>
      <w:r w:rsidR="0078549B">
        <w:rPr>
          <w:rFonts w:ascii="Times New Roman" w:eastAsia="Times New Roman" w:hAnsi="Times New Roman" w:cs="Arial"/>
          <w:sz w:val="28"/>
          <w:szCs w:val="28"/>
          <w:lang w:eastAsia="en-IN"/>
        </w:rPr>
        <w:t>,</w:t>
      </w:r>
    </w:p>
    <w:p w:rsidR="00F96E07" w:rsidRPr="00F96E07" w:rsidRDefault="00F96E07" w:rsidP="00F96E07">
      <w:pPr>
        <w:autoSpaceDE w:val="0"/>
        <w:autoSpaceDN w:val="0"/>
        <w:adjustRightInd w:val="0"/>
        <w:spacing w:after="0" w:line="240" w:lineRule="auto"/>
        <w:ind w:firstLine="709"/>
        <w:jc w:val="both"/>
        <w:outlineLvl w:val="0"/>
        <w:rPr>
          <w:rFonts w:ascii="Times New Roman" w:eastAsia="Times New Roman" w:hAnsi="Times New Roman" w:cs="Arial"/>
          <w:sz w:val="28"/>
          <w:szCs w:val="28"/>
          <w:lang w:eastAsia="en-IN"/>
        </w:rPr>
      </w:pPr>
    </w:p>
    <w:p w:rsidR="00F96E07" w:rsidRPr="00F96E07" w:rsidRDefault="00F96E07" w:rsidP="00F96E07">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F96E07">
        <w:rPr>
          <w:rFonts w:ascii="Times New Roman" w:eastAsia="Times New Roman" w:hAnsi="Times New Roman" w:cs="Times New Roman"/>
          <w:sz w:val="28"/>
          <w:szCs w:val="28"/>
          <w:lang w:eastAsia="ru-RU"/>
        </w:rPr>
        <w:t>ПОСТАНОВЛЯЮ</w:t>
      </w:r>
      <w:r w:rsidRPr="00F96E07">
        <w:rPr>
          <w:rFonts w:ascii="Times New Roman" w:eastAsia="Times New Roman" w:hAnsi="Times New Roman" w:cs="Times New Roman"/>
          <w:sz w:val="28"/>
          <w:szCs w:val="28"/>
          <w:vertAlign w:val="superscript"/>
          <w:lang w:eastAsia="ru-RU"/>
        </w:rPr>
        <w:footnoteReference w:id="18"/>
      </w:r>
      <w:r w:rsidRPr="00F96E07">
        <w:rPr>
          <w:rFonts w:ascii="Times New Roman" w:eastAsia="Times New Roman" w:hAnsi="Times New Roman" w:cs="Times New Roman"/>
          <w:sz w:val="28"/>
          <w:szCs w:val="28"/>
          <w:lang w:eastAsia="ru-RU"/>
        </w:rPr>
        <w:t>:</w:t>
      </w:r>
    </w:p>
    <w:p w:rsidR="00F96E07" w:rsidRPr="00F96E07" w:rsidRDefault="00F96E07" w:rsidP="00F96E0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F96E07" w:rsidRPr="00F96E07" w:rsidRDefault="00F96E07" w:rsidP="00F96E07">
      <w:pPr>
        <w:spacing w:after="0" w:line="240" w:lineRule="auto"/>
        <w:ind w:firstLine="709"/>
        <w:jc w:val="both"/>
        <w:rPr>
          <w:rFonts w:ascii="Times New Roman" w:eastAsia="Times New Roman" w:hAnsi="Times New Roman" w:cs="Times New Roman"/>
          <w:sz w:val="28"/>
          <w:szCs w:val="28"/>
          <w:lang w:eastAsia="ru-RU"/>
        </w:rPr>
      </w:pPr>
      <w:r w:rsidRPr="00F96E07">
        <w:rPr>
          <w:rFonts w:ascii="Times New Roman" w:eastAsia="Times New Roman" w:hAnsi="Times New Roman" w:cs="Times New Roman"/>
          <w:sz w:val="28"/>
          <w:szCs w:val="28"/>
          <w:lang w:eastAsia="ru-RU"/>
        </w:rPr>
        <w:t xml:space="preserve">1. Отказать ________ </w:t>
      </w:r>
      <w:r w:rsidRPr="00F96E07">
        <w:rPr>
          <w:rFonts w:ascii="Times New Roman" w:eastAsia="Times New Roman" w:hAnsi="Times New Roman" w:cs="Times New Roman"/>
          <w:i/>
          <w:sz w:val="24"/>
          <w:szCs w:val="24"/>
          <w:lang w:eastAsia="ru-RU"/>
        </w:rPr>
        <w:t xml:space="preserve">(наименование юридического лица либо фамилия, имя и (при наличии) отчество физического лица в дательном падеже), </w:t>
      </w:r>
      <w:r w:rsidRPr="00F96E07">
        <w:rPr>
          <w:rFonts w:ascii="Times New Roman" w:eastAsia="Times New Roman" w:hAnsi="Times New Roman" w:cs="Times New Roman"/>
          <w:sz w:val="28"/>
          <w:szCs w:val="28"/>
          <w:lang w:eastAsia="ru-RU"/>
        </w:rPr>
        <w:t xml:space="preserve">имеющему место </w:t>
      </w:r>
      <w:r w:rsidRPr="00F96E07">
        <w:rPr>
          <w:rFonts w:ascii="Times New Roman" w:eastAsia="Times New Roman" w:hAnsi="Times New Roman" w:cs="Times New Roman"/>
          <w:sz w:val="28"/>
          <w:szCs w:val="28"/>
          <w:lang w:eastAsia="ru-RU"/>
        </w:rPr>
        <w:lastRenderedPageBreak/>
        <w:t xml:space="preserve">нахождения/ жительства </w:t>
      </w:r>
      <w:r w:rsidRPr="00F96E07">
        <w:rPr>
          <w:rFonts w:ascii="Times New Roman" w:eastAsia="Times New Roman" w:hAnsi="Times New Roman" w:cs="Times New Roman"/>
          <w:i/>
          <w:sz w:val="24"/>
          <w:szCs w:val="24"/>
          <w:lang w:eastAsia="ru-RU"/>
        </w:rPr>
        <w:t>(ненужное удалить)</w:t>
      </w:r>
      <w:r w:rsidRPr="00F96E07">
        <w:rPr>
          <w:rFonts w:ascii="Times New Roman" w:eastAsia="Times New Roman" w:hAnsi="Times New Roman" w:cs="Times New Roman"/>
          <w:sz w:val="28"/>
          <w:szCs w:val="28"/>
          <w:lang w:eastAsia="ru-RU"/>
        </w:rPr>
        <w:t>: _________, ОГРН</w:t>
      </w:r>
      <w:r w:rsidRPr="00F96E07">
        <w:rPr>
          <w:rFonts w:ascii="Times New Roman" w:eastAsia="Times New Roman" w:hAnsi="Times New Roman" w:cs="Times New Roman"/>
          <w:sz w:val="28"/>
          <w:szCs w:val="28"/>
          <w:vertAlign w:val="superscript"/>
          <w:lang w:eastAsia="ru-RU"/>
        </w:rPr>
        <w:footnoteReference w:id="19"/>
      </w:r>
      <w:r w:rsidRPr="00F96E07">
        <w:rPr>
          <w:rFonts w:ascii="Times New Roman" w:eastAsia="Times New Roman" w:hAnsi="Times New Roman" w:cs="Times New Roman"/>
          <w:sz w:val="28"/>
          <w:szCs w:val="28"/>
          <w:lang w:eastAsia="ru-RU"/>
        </w:rPr>
        <w:t xml:space="preserve"> _____, ИНН ____, дата и место рождения</w:t>
      </w:r>
      <w:r w:rsidRPr="00F96E07">
        <w:rPr>
          <w:rFonts w:ascii="Times New Roman" w:eastAsia="Times New Roman" w:hAnsi="Times New Roman" w:cs="Times New Roman"/>
          <w:sz w:val="28"/>
          <w:szCs w:val="28"/>
          <w:vertAlign w:val="superscript"/>
          <w:lang w:eastAsia="ru-RU"/>
        </w:rPr>
        <w:footnoteReference w:id="20"/>
      </w:r>
      <w:r w:rsidRPr="00F96E07">
        <w:rPr>
          <w:rFonts w:ascii="Times New Roman" w:eastAsia="Times New Roman" w:hAnsi="Times New Roman" w:cs="Times New Roman"/>
          <w:sz w:val="28"/>
          <w:szCs w:val="28"/>
          <w:lang w:eastAsia="ru-RU"/>
        </w:rPr>
        <w:t>: _____, реквизиты документа, удостоверяющего личность:</w:t>
      </w:r>
      <w:r w:rsidRPr="00F96E07">
        <w:rPr>
          <w:rFonts w:ascii="Cambria" w:eastAsia="Times New Roman" w:hAnsi="Cambria" w:cs="Times New Roman"/>
          <w:i/>
          <w:sz w:val="24"/>
          <w:szCs w:val="24"/>
          <w:lang w:eastAsia="ru-RU"/>
        </w:rPr>
        <w:t xml:space="preserve"> </w:t>
      </w:r>
      <w:r w:rsidRPr="00F96E07">
        <w:rPr>
          <w:rFonts w:ascii="Times New Roman" w:eastAsia="Times New Roman" w:hAnsi="Times New Roman" w:cs="Times New Roman"/>
          <w:i/>
          <w:sz w:val="24"/>
          <w:szCs w:val="24"/>
          <w:lang w:eastAsia="ru-RU"/>
        </w:rPr>
        <w:t xml:space="preserve">(наименование, серия и номер, дата выдачи, наименование органа, выдавшего документ), </w:t>
      </w:r>
      <w:r w:rsidRPr="00F96E07">
        <w:rPr>
          <w:rFonts w:ascii="Times New Roman" w:eastAsia="Times New Roman" w:hAnsi="Times New Roman" w:cs="Times New Roman"/>
          <w:sz w:val="28"/>
          <w:szCs w:val="28"/>
          <w:lang w:eastAsia="ru-RU"/>
        </w:rPr>
        <w:t>в заключении соглашения о перераспределении земельных участков.</w:t>
      </w:r>
    </w:p>
    <w:p w:rsidR="00F96E07" w:rsidRPr="00F96E07" w:rsidRDefault="00F96E07" w:rsidP="00F96E07">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F96E07">
        <w:rPr>
          <w:rFonts w:ascii="Times New Roman" w:eastAsia="Times New Roman" w:hAnsi="Times New Roman" w:cs="Times New Roman"/>
          <w:sz w:val="28"/>
          <w:szCs w:val="28"/>
          <w:lang w:eastAsia="ru-RU"/>
        </w:rPr>
        <w:tab/>
        <w:t xml:space="preserve">2. Основанием для отказа является </w:t>
      </w:r>
      <w:r w:rsidRPr="00F96E07">
        <w:rPr>
          <w:rFonts w:ascii="Times New Roman" w:eastAsia="Times New Roman" w:hAnsi="Times New Roman" w:cs="Times New Roman"/>
          <w:i/>
          <w:sz w:val="24"/>
          <w:szCs w:val="24"/>
          <w:lang w:eastAsia="ru-RU"/>
        </w:rPr>
        <w:t>(указать нужное)</w:t>
      </w:r>
      <w:r w:rsidRPr="00F96E07">
        <w:rPr>
          <w:rFonts w:ascii="Times New Roman" w:eastAsia="Times New Roman" w:hAnsi="Times New Roman" w:cs="Times New Roman"/>
          <w:sz w:val="28"/>
          <w:szCs w:val="28"/>
          <w:lang w:eastAsia="ru-RU"/>
        </w:rPr>
        <w:t>: _____</w:t>
      </w:r>
      <w:r w:rsidRPr="00F96E07">
        <w:rPr>
          <w:rFonts w:ascii="Times New Roman" w:eastAsia="Times New Roman" w:hAnsi="Times New Roman" w:cs="Times New Roman"/>
          <w:sz w:val="28"/>
          <w:szCs w:val="28"/>
          <w:vertAlign w:val="superscript"/>
          <w:lang w:eastAsia="ru-RU"/>
        </w:rPr>
        <w:footnoteReference w:id="21"/>
      </w:r>
      <w:r w:rsidRPr="00F96E07">
        <w:rPr>
          <w:rFonts w:ascii="Times New Roman" w:eastAsia="Times New Roman" w:hAnsi="Times New Roman" w:cs="Times New Roman"/>
          <w:sz w:val="28"/>
          <w:szCs w:val="28"/>
          <w:lang w:eastAsia="ru-RU"/>
        </w:rPr>
        <w:t>.</w:t>
      </w:r>
    </w:p>
    <w:p w:rsidR="00F96E07" w:rsidRPr="00F96E07" w:rsidRDefault="00F96E07" w:rsidP="00F96E07">
      <w:pPr>
        <w:widowControl w:val="0"/>
        <w:autoSpaceDE w:val="0"/>
        <w:autoSpaceDN w:val="0"/>
        <w:adjustRightInd w:val="0"/>
        <w:spacing w:after="0" w:line="240" w:lineRule="auto"/>
        <w:jc w:val="both"/>
        <w:rPr>
          <w:rFonts w:ascii="Times New Roman" w:eastAsia="Times New Roman" w:hAnsi="Times New Roman" w:cs="Times New Roman"/>
          <w:i/>
          <w:sz w:val="24"/>
          <w:szCs w:val="24"/>
          <w:lang w:eastAsia="ru-RU"/>
        </w:rPr>
      </w:pPr>
    </w:p>
    <w:p w:rsidR="00F96E07" w:rsidRPr="00F96E07" w:rsidRDefault="00F96E07" w:rsidP="00F96E07">
      <w:pPr>
        <w:widowControl w:val="0"/>
        <w:autoSpaceDE w:val="0"/>
        <w:autoSpaceDN w:val="0"/>
        <w:adjustRightInd w:val="0"/>
        <w:spacing w:after="0" w:line="240" w:lineRule="auto"/>
        <w:jc w:val="both"/>
        <w:rPr>
          <w:rFonts w:ascii="Times New Roman" w:eastAsia="Times New Roman" w:hAnsi="Times New Roman" w:cs="Times New Roman"/>
          <w:i/>
          <w:sz w:val="24"/>
          <w:szCs w:val="24"/>
          <w:lang w:eastAsia="ru-RU"/>
        </w:rPr>
      </w:pPr>
    </w:p>
    <w:p w:rsidR="00F96E07" w:rsidRPr="00F96E07" w:rsidRDefault="00F96E07" w:rsidP="00F96E07">
      <w:pPr>
        <w:spacing w:after="0" w:line="240" w:lineRule="auto"/>
        <w:rPr>
          <w:rFonts w:ascii="Times New Roman" w:eastAsia="Times New Roman" w:hAnsi="Times New Roman" w:cs="Times New Roman"/>
          <w:sz w:val="28"/>
          <w:szCs w:val="28"/>
          <w:lang w:eastAsia="ru-RU"/>
        </w:rPr>
      </w:pPr>
      <w:r w:rsidRPr="00F96E07">
        <w:rPr>
          <w:rFonts w:ascii="Times New Roman" w:eastAsia="Times New Roman" w:hAnsi="Times New Roman" w:cs="Times New Roman"/>
          <w:sz w:val="28"/>
          <w:szCs w:val="28"/>
          <w:lang w:eastAsia="ru-RU"/>
        </w:rPr>
        <w:t>Руководитель администрации</w:t>
      </w:r>
      <w:r w:rsidRPr="00F96E07">
        <w:rPr>
          <w:rFonts w:ascii="Times New Roman" w:eastAsia="Times New Roman" w:hAnsi="Times New Roman" w:cs="Times New Roman"/>
          <w:sz w:val="28"/>
          <w:szCs w:val="28"/>
          <w:vertAlign w:val="superscript"/>
          <w:lang w:eastAsia="ru-RU"/>
        </w:rPr>
        <w:footnoteReference w:id="22"/>
      </w:r>
      <w:r w:rsidRPr="00F96E07">
        <w:rPr>
          <w:rFonts w:ascii="Times New Roman" w:eastAsia="Times New Roman" w:hAnsi="Times New Roman" w:cs="Times New Roman"/>
          <w:sz w:val="28"/>
          <w:szCs w:val="28"/>
          <w:lang w:eastAsia="ru-RU"/>
        </w:rPr>
        <w:t xml:space="preserve">                  ____________ __________________</w:t>
      </w:r>
    </w:p>
    <w:p w:rsidR="00F96E07" w:rsidRPr="00F96E07" w:rsidRDefault="00F96E07" w:rsidP="00F96E07">
      <w:pPr>
        <w:spacing w:after="0" w:line="240" w:lineRule="auto"/>
        <w:rPr>
          <w:rFonts w:ascii="Times New Roman" w:eastAsia="Times New Roman" w:hAnsi="Times New Roman" w:cs="Times New Roman"/>
          <w:sz w:val="28"/>
          <w:szCs w:val="28"/>
          <w:lang w:eastAsia="ru-RU"/>
        </w:rPr>
      </w:pPr>
      <w:r w:rsidRPr="00F96E07">
        <w:rPr>
          <w:rFonts w:ascii="Times New Roman" w:eastAsia="Times New Roman" w:hAnsi="Times New Roman" w:cs="Times New Roman"/>
          <w:sz w:val="28"/>
          <w:szCs w:val="28"/>
          <w:lang w:eastAsia="ru-RU"/>
        </w:rPr>
        <w:t>(уполномоченное лицо)                              (подпись)    (фамилия, инициалы)</w:t>
      </w:r>
    </w:p>
    <w:p w:rsidR="00F96E07" w:rsidRPr="00F96E07" w:rsidRDefault="00F96E07" w:rsidP="00F96E07">
      <w:pPr>
        <w:spacing w:after="0" w:line="240" w:lineRule="auto"/>
        <w:rPr>
          <w:rFonts w:ascii="Times New Roman" w:eastAsia="Times New Roman" w:hAnsi="Times New Roman" w:cs="Times New Roman"/>
          <w:sz w:val="28"/>
          <w:szCs w:val="28"/>
          <w:lang w:eastAsia="ru-RU"/>
        </w:rPr>
      </w:pPr>
      <w:r w:rsidRPr="00F96E07">
        <w:rPr>
          <w:rFonts w:ascii="Times New Roman" w:eastAsia="Times New Roman" w:hAnsi="Times New Roman" w:cs="Times New Roman"/>
          <w:sz w:val="28"/>
          <w:szCs w:val="28"/>
          <w:lang w:eastAsia="ru-RU"/>
        </w:rPr>
        <w:tab/>
      </w:r>
      <w:r w:rsidRPr="00F96E07">
        <w:rPr>
          <w:rFonts w:ascii="Times New Roman" w:eastAsia="Times New Roman" w:hAnsi="Times New Roman" w:cs="Times New Roman"/>
          <w:sz w:val="28"/>
          <w:szCs w:val="28"/>
          <w:lang w:eastAsia="ru-RU"/>
        </w:rPr>
        <w:tab/>
      </w:r>
      <w:r w:rsidRPr="00F96E07">
        <w:rPr>
          <w:rFonts w:ascii="Times New Roman" w:eastAsia="Times New Roman" w:hAnsi="Times New Roman" w:cs="Times New Roman"/>
          <w:sz w:val="28"/>
          <w:szCs w:val="28"/>
          <w:lang w:eastAsia="ru-RU"/>
        </w:rPr>
        <w:tab/>
      </w:r>
      <w:r w:rsidRPr="00F96E07">
        <w:rPr>
          <w:rFonts w:ascii="Times New Roman" w:eastAsia="Times New Roman" w:hAnsi="Times New Roman" w:cs="Times New Roman"/>
          <w:sz w:val="28"/>
          <w:szCs w:val="28"/>
          <w:lang w:eastAsia="ru-RU"/>
        </w:rPr>
        <w:tab/>
        <w:t>М.П.</w:t>
      </w:r>
    </w:p>
    <w:p w:rsidR="00F96E07" w:rsidRPr="00F96E07" w:rsidRDefault="00F96E07" w:rsidP="00F96E0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rsidR="00F96E07" w:rsidRPr="00F96E07" w:rsidRDefault="00F96E07" w:rsidP="00F96E07">
      <w:pPr>
        <w:spacing w:after="0" w:line="240" w:lineRule="auto"/>
        <w:ind w:left="4536"/>
        <w:jc w:val="center"/>
        <w:rPr>
          <w:rFonts w:ascii="Times New Roman" w:eastAsia="Times New Roman" w:hAnsi="Times New Roman" w:cs="Times New Roman"/>
          <w:sz w:val="28"/>
          <w:szCs w:val="28"/>
          <w:lang w:eastAsia="ru-RU"/>
        </w:rPr>
      </w:pPr>
    </w:p>
    <w:p w:rsidR="00F96E07" w:rsidRPr="00F96E07" w:rsidRDefault="00F96E07" w:rsidP="00F96E07">
      <w:pPr>
        <w:spacing w:after="0" w:line="240" w:lineRule="auto"/>
        <w:ind w:left="4536"/>
        <w:jc w:val="center"/>
        <w:rPr>
          <w:rFonts w:ascii="Times New Roman" w:eastAsia="Times New Roman" w:hAnsi="Times New Roman" w:cs="Times New Roman"/>
          <w:sz w:val="28"/>
          <w:szCs w:val="28"/>
          <w:lang w:eastAsia="ru-RU"/>
        </w:rPr>
      </w:pPr>
    </w:p>
    <w:p w:rsidR="00F96E07" w:rsidRPr="00F96E07" w:rsidRDefault="00F96E07" w:rsidP="00F96E07">
      <w:pPr>
        <w:spacing w:after="0" w:line="240" w:lineRule="auto"/>
        <w:ind w:left="4536"/>
        <w:jc w:val="center"/>
        <w:rPr>
          <w:rFonts w:ascii="Times New Roman" w:eastAsia="Times New Roman" w:hAnsi="Times New Roman" w:cs="Times New Roman"/>
          <w:sz w:val="28"/>
          <w:szCs w:val="28"/>
          <w:lang w:eastAsia="ru-RU"/>
        </w:rPr>
      </w:pPr>
    </w:p>
    <w:p w:rsidR="00F96E07" w:rsidRPr="00F96E07" w:rsidRDefault="00F96E07" w:rsidP="00F96E07">
      <w:pPr>
        <w:spacing w:after="0" w:line="240" w:lineRule="auto"/>
        <w:ind w:left="4536"/>
        <w:jc w:val="center"/>
        <w:rPr>
          <w:rFonts w:ascii="Times New Roman" w:eastAsia="Times New Roman" w:hAnsi="Times New Roman" w:cs="Times New Roman"/>
          <w:sz w:val="28"/>
          <w:szCs w:val="28"/>
          <w:lang w:eastAsia="ru-RU"/>
        </w:rPr>
      </w:pPr>
    </w:p>
    <w:p w:rsidR="00F96E07" w:rsidRPr="00F96E07" w:rsidRDefault="00F96E07" w:rsidP="00F96E07">
      <w:pPr>
        <w:spacing w:after="0" w:line="240" w:lineRule="auto"/>
        <w:ind w:left="4536"/>
        <w:jc w:val="center"/>
        <w:rPr>
          <w:rFonts w:ascii="Times New Roman" w:eastAsia="Times New Roman" w:hAnsi="Times New Roman" w:cs="Times New Roman"/>
          <w:sz w:val="28"/>
          <w:szCs w:val="28"/>
          <w:lang w:eastAsia="ru-RU"/>
        </w:rPr>
      </w:pPr>
    </w:p>
    <w:p w:rsidR="00F96E07" w:rsidRPr="00F96E07" w:rsidRDefault="00F96E07" w:rsidP="00F96E07">
      <w:pPr>
        <w:spacing w:after="0" w:line="240" w:lineRule="auto"/>
        <w:ind w:left="4536"/>
        <w:jc w:val="center"/>
        <w:rPr>
          <w:rFonts w:ascii="Times New Roman" w:eastAsia="Times New Roman" w:hAnsi="Times New Roman" w:cs="Times New Roman"/>
          <w:sz w:val="28"/>
          <w:szCs w:val="28"/>
          <w:lang w:eastAsia="ru-RU"/>
        </w:rPr>
      </w:pPr>
      <w:r w:rsidRPr="00F96E07">
        <w:rPr>
          <w:rFonts w:ascii="Times New Roman" w:eastAsia="Times New Roman" w:hAnsi="Times New Roman" w:cs="Times New Roman"/>
          <w:sz w:val="28"/>
          <w:szCs w:val="28"/>
          <w:lang w:eastAsia="ru-RU"/>
        </w:rPr>
        <w:br w:type="page"/>
      </w:r>
    </w:p>
    <w:p w:rsidR="00F96E07" w:rsidRPr="00F96E07" w:rsidRDefault="00F96E07" w:rsidP="00F96E07">
      <w:pPr>
        <w:spacing w:after="0" w:line="240" w:lineRule="auto"/>
        <w:ind w:left="4395"/>
        <w:jc w:val="center"/>
        <w:rPr>
          <w:rFonts w:ascii="Times New Roman" w:eastAsia="Times New Roman" w:hAnsi="Times New Roman" w:cs="Times New Roman"/>
          <w:i/>
          <w:sz w:val="28"/>
          <w:szCs w:val="28"/>
          <w:lang w:eastAsia="ru-RU"/>
        </w:rPr>
      </w:pPr>
      <w:r w:rsidRPr="00F96E07">
        <w:rPr>
          <w:rFonts w:ascii="Times New Roman" w:eastAsia="Times New Roman" w:hAnsi="Times New Roman" w:cs="Times New Roman"/>
          <w:sz w:val="28"/>
          <w:szCs w:val="28"/>
          <w:lang w:eastAsia="ru-RU"/>
        </w:rPr>
        <w:lastRenderedPageBreak/>
        <w:t>Приложение № 10</w:t>
      </w:r>
    </w:p>
    <w:p w:rsidR="00F96E07" w:rsidRPr="00F96E07" w:rsidRDefault="00F96E07" w:rsidP="00F96E07">
      <w:pPr>
        <w:autoSpaceDE w:val="0"/>
        <w:autoSpaceDN w:val="0"/>
        <w:adjustRightInd w:val="0"/>
        <w:spacing w:after="0" w:line="240" w:lineRule="auto"/>
        <w:ind w:left="4395"/>
        <w:jc w:val="center"/>
        <w:outlineLvl w:val="0"/>
        <w:rPr>
          <w:rFonts w:ascii="Times New Roman" w:eastAsia="Times New Roman" w:hAnsi="Times New Roman" w:cs="Times New Roman"/>
          <w:sz w:val="28"/>
          <w:szCs w:val="28"/>
          <w:lang w:eastAsia="en-IN"/>
        </w:rPr>
      </w:pPr>
      <w:r w:rsidRPr="00F96E07">
        <w:rPr>
          <w:rFonts w:ascii="Times New Roman" w:eastAsia="Times New Roman" w:hAnsi="Times New Roman" w:cs="Times New Roman"/>
          <w:sz w:val="28"/>
          <w:szCs w:val="28"/>
          <w:lang w:eastAsia="en-IN"/>
        </w:rPr>
        <w:t xml:space="preserve">к Административному регламенту </w:t>
      </w:r>
      <w:r w:rsidR="00EF0BFD" w:rsidRPr="00EF0BFD">
        <w:rPr>
          <w:rFonts w:ascii="Times New Roman" w:eastAsia="Times New Roman" w:hAnsi="Times New Roman" w:cs="Arial"/>
          <w:sz w:val="28"/>
          <w:szCs w:val="28"/>
          <w:lang w:eastAsia="en-IN"/>
        </w:rPr>
        <w:t xml:space="preserve">предоставления муниципальной услуги «Заключение соглашений о перераспределении земель и (или) земельных участков, государственная собственность на которые не разграничена, и земельных участков, находящихся в частной собственности, на территории городского округа </w:t>
      </w:r>
      <w:proofErr w:type="spellStart"/>
      <w:r w:rsidR="00EF0BFD" w:rsidRPr="00EF0BFD">
        <w:rPr>
          <w:rFonts w:ascii="Times New Roman" w:eastAsia="Times New Roman" w:hAnsi="Times New Roman" w:cs="Arial"/>
          <w:sz w:val="28"/>
          <w:szCs w:val="28"/>
          <w:lang w:eastAsia="en-IN"/>
        </w:rPr>
        <w:t>Кинель</w:t>
      </w:r>
      <w:proofErr w:type="spellEnd"/>
      <w:r w:rsidR="00EF0BFD" w:rsidRPr="00EF0BFD">
        <w:rPr>
          <w:rFonts w:ascii="Times New Roman" w:eastAsia="Times New Roman" w:hAnsi="Times New Roman" w:cs="Arial"/>
          <w:sz w:val="28"/>
          <w:szCs w:val="28"/>
          <w:lang w:eastAsia="en-IN"/>
        </w:rPr>
        <w:t xml:space="preserve"> Самарской области»</w:t>
      </w:r>
    </w:p>
    <w:p w:rsidR="00F96E07" w:rsidRPr="00F96E07" w:rsidRDefault="00F96E07" w:rsidP="00F96E07">
      <w:pPr>
        <w:autoSpaceDE w:val="0"/>
        <w:autoSpaceDN w:val="0"/>
        <w:adjustRightInd w:val="0"/>
        <w:spacing w:after="0" w:line="240" w:lineRule="auto"/>
        <w:ind w:left="4536"/>
        <w:jc w:val="center"/>
        <w:outlineLvl w:val="0"/>
        <w:rPr>
          <w:rFonts w:ascii="Times New Roman" w:eastAsia="Times New Roman" w:hAnsi="Times New Roman" w:cs="Times New Roman"/>
          <w:sz w:val="28"/>
          <w:szCs w:val="28"/>
          <w:lang w:eastAsia="en-IN"/>
        </w:rPr>
      </w:pPr>
    </w:p>
    <w:p w:rsidR="00C719DB" w:rsidRPr="00C719DB" w:rsidRDefault="00C719DB" w:rsidP="00C719DB">
      <w:pPr>
        <w:autoSpaceDE w:val="0"/>
        <w:autoSpaceDN w:val="0"/>
        <w:adjustRightInd w:val="0"/>
        <w:spacing w:after="0" w:line="240" w:lineRule="auto"/>
        <w:ind w:left="1416" w:firstLine="2"/>
        <w:jc w:val="right"/>
        <w:rPr>
          <w:rFonts w:ascii="Times New Roman" w:eastAsia="MS Mincho" w:hAnsi="Times New Roman" w:cs="Times New Roman"/>
          <w:sz w:val="28"/>
          <w:szCs w:val="28"/>
          <w:lang w:eastAsia="ru-RU"/>
        </w:rPr>
      </w:pPr>
      <w:r w:rsidRPr="00C719DB">
        <w:rPr>
          <w:rFonts w:ascii="Times New Roman" w:eastAsia="MS Mincho" w:hAnsi="Times New Roman" w:cs="Times New Roman"/>
          <w:sz w:val="28"/>
          <w:szCs w:val="28"/>
          <w:lang w:eastAsia="ru-RU"/>
        </w:rPr>
        <w:t xml:space="preserve">Главе городского округа </w:t>
      </w:r>
      <w:proofErr w:type="spellStart"/>
      <w:r w:rsidRPr="00C719DB">
        <w:rPr>
          <w:rFonts w:ascii="Times New Roman" w:eastAsia="MS Mincho" w:hAnsi="Times New Roman" w:cs="Times New Roman"/>
          <w:sz w:val="28"/>
          <w:szCs w:val="28"/>
          <w:lang w:eastAsia="ru-RU"/>
        </w:rPr>
        <w:t>Кинель</w:t>
      </w:r>
      <w:proofErr w:type="spellEnd"/>
      <w:r w:rsidRPr="00C719DB">
        <w:rPr>
          <w:rFonts w:ascii="Times New Roman" w:eastAsia="MS Mincho" w:hAnsi="Times New Roman" w:cs="Times New Roman"/>
          <w:sz w:val="28"/>
          <w:szCs w:val="28"/>
          <w:lang w:eastAsia="ru-RU"/>
        </w:rPr>
        <w:t xml:space="preserve"> </w:t>
      </w:r>
    </w:p>
    <w:p w:rsidR="00C719DB" w:rsidRPr="00C719DB" w:rsidRDefault="00C719DB" w:rsidP="00C719DB">
      <w:pPr>
        <w:autoSpaceDE w:val="0"/>
        <w:autoSpaceDN w:val="0"/>
        <w:adjustRightInd w:val="0"/>
        <w:spacing w:after="0" w:line="240" w:lineRule="auto"/>
        <w:ind w:left="1416" w:firstLine="2"/>
        <w:jc w:val="right"/>
        <w:rPr>
          <w:rFonts w:ascii="Times New Roman" w:eastAsia="MS Mincho" w:hAnsi="Times New Roman" w:cs="Times New Roman"/>
          <w:sz w:val="28"/>
          <w:szCs w:val="28"/>
          <w:lang w:eastAsia="ru-RU"/>
        </w:rPr>
      </w:pPr>
      <w:r w:rsidRPr="00C719DB">
        <w:rPr>
          <w:rFonts w:ascii="Times New Roman" w:eastAsia="MS Mincho" w:hAnsi="Times New Roman" w:cs="Times New Roman"/>
          <w:sz w:val="28"/>
          <w:szCs w:val="28"/>
          <w:lang w:eastAsia="ru-RU"/>
        </w:rPr>
        <w:t>Самарской области</w:t>
      </w:r>
    </w:p>
    <w:p w:rsidR="00F96E07" w:rsidRPr="00F96E07" w:rsidRDefault="00F96E07" w:rsidP="00F96E07">
      <w:pPr>
        <w:autoSpaceDE w:val="0"/>
        <w:autoSpaceDN w:val="0"/>
        <w:adjustRightInd w:val="0"/>
        <w:spacing w:after="0" w:line="240" w:lineRule="auto"/>
        <w:ind w:left="1416" w:firstLine="2"/>
        <w:jc w:val="right"/>
        <w:rPr>
          <w:rFonts w:ascii="Times New Roman" w:eastAsia="MS Mincho" w:hAnsi="Times New Roman" w:cs="Times New Roman"/>
          <w:sz w:val="28"/>
          <w:szCs w:val="28"/>
          <w:lang w:eastAsia="ru-RU"/>
        </w:rPr>
      </w:pPr>
      <w:r w:rsidRPr="00F96E07">
        <w:rPr>
          <w:rFonts w:ascii="Times New Roman" w:eastAsia="MS Mincho" w:hAnsi="Times New Roman" w:cs="Times New Roman"/>
          <w:sz w:val="28"/>
          <w:szCs w:val="28"/>
          <w:lang w:eastAsia="ru-RU"/>
        </w:rPr>
        <w:t>_____________________________________________</w:t>
      </w:r>
    </w:p>
    <w:p w:rsidR="00F96E07" w:rsidRPr="00F96E07" w:rsidRDefault="00F96E07" w:rsidP="00F96E07">
      <w:pPr>
        <w:autoSpaceDE w:val="0"/>
        <w:autoSpaceDN w:val="0"/>
        <w:adjustRightInd w:val="0"/>
        <w:spacing w:after="0" w:line="240" w:lineRule="auto"/>
        <w:ind w:left="1416" w:firstLine="2837"/>
        <w:jc w:val="right"/>
        <w:rPr>
          <w:rFonts w:ascii="Times New Roman" w:eastAsia="MS Mincho" w:hAnsi="Times New Roman" w:cs="Times New Roman"/>
          <w:i/>
          <w:sz w:val="28"/>
          <w:szCs w:val="28"/>
          <w:lang w:eastAsia="ru-RU"/>
        </w:rPr>
      </w:pPr>
      <w:r w:rsidRPr="00F96E07">
        <w:rPr>
          <w:rFonts w:ascii="Times New Roman" w:eastAsia="MS Mincho" w:hAnsi="Times New Roman" w:cs="Times New Roman"/>
          <w:i/>
          <w:sz w:val="28"/>
          <w:szCs w:val="28"/>
          <w:lang w:eastAsia="ru-RU"/>
        </w:rPr>
        <w:t>(наименование руководителя и уполномоченного органа)</w:t>
      </w:r>
    </w:p>
    <w:p w:rsidR="00F96E07" w:rsidRPr="00F96E07" w:rsidRDefault="00F96E07" w:rsidP="00F96E07">
      <w:pPr>
        <w:autoSpaceDE w:val="0"/>
        <w:autoSpaceDN w:val="0"/>
        <w:adjustRightInd w:val="0"/>
        <w:spacing w:after="0" w:line="240" w:lineRule="auto"/>
        <w:ind w:left="2124" w:firstLine="708"/>
        <w:rPr>
          <w:rFonts w:ascii="Times New Roman" w:eastAsia="MS Mincho" w:hAnsi="Times New Roman" w:cs="Times New Roman"/>
          <w:sz w:val="28"/>
          <w:szCs w:val="28"/>
          <w:lang w:eastAsia="ru-RU"/>
        </w:rPr>
      </w:pPr>
      <w:r w:rsidRPr="00F96E07">
        <w:rPr>
          <w:rFonts w:ascii="Times New Roman" w:eastAsia="MS Mincho" w:hAnsi="Times New Roman" w:cs="Times New Roman"/>
          <w:sz w:val="28"/>
          <w:szCs w:val="28"/>
          <w:lang w:eastAsia="ru-RU"/>
        </w:rPr>
        <w:t xml:space="preserve">   _____________________________________________</w:t>
      </w:r>
    </w:p>
    <w:p w:rsidR="00F96E07" w:rsidRPr="00F96E07" w:rsidRDefault="00F96E07" w:rsidP="00F96E07">
      <w:pPr>
        <w:autoSpaceDE w:val="0"/>
        <w:autoSpaceDN w:val="0"/>
        <w:adjustRightInd w:val="0"/>
        <w:spacing w:after="0" w:line="240" w:lineRule="auto"/>
        <w:jc w:val="right"/>
        <w:rPr>
          <w:rFonts w:ascii="Times New Roman" w:eastAsia="MS Mincho" w:hAnsi="Times New Roman" w:cs="Times New Roman"/>
          <w:i/>
          <w:sz w:val="28"/>
          <w:szCs w:val="28"/>
          <w:lang w:eastAsia="ru-RU"/>
        </w:rPr>
      </w:pPr>
      <w:r w:rsidRPr="00F96E07">
        <w:rPr>
          <w:rFonts w:ascii="Times New Roman" w:eastAsia="MS Mincho" w:hAnsi="Times New Roman" w:cs="Times New Roman"/>
          <w:i/>
          <w:sz w:val="28"/>
          <w:szCs w:val="28"/>
          <w:lang w:eastAsia="ru-RU"/>
        </w:rPr>
        <w:t>для юридических лиц:</w:t>
      </w:r>
      <w:r w:rsidRPr="00F96E07">
        <w:rPr>
          <w:rFonts w:ascii="Times New Roman" w:eastAsia="MS Mincho" w:hAnsi="Times New Roman" w:cs="Times New Roman"/>
          <w:sz w:val="28"/>
          <w:szCs w:val="28"/>
          <w:lang w:eastAsia="ru-RU"/>
        </w:rPr>
        <w:t xml:space="preserve"> </w:t>
      </w:r>
      <w:r w:rsidRPr="00F96E07">
        <w:rPr>
          <w:rFonts w:ascii="Times New Roman" w:eastAsia="MS Mincho" w:hAnsi="Times New Roman" w:cs="Times New Roman"/>
          <w:i/>
          <w:sz w:val="28"/>
          <w:szCs w:val="28"/>
          <w:lang w:eastAsia="ru-RU"/>
        </w:rPr>
        <w:t>наименование, место нахождения,</w:t>
      </w:r>
    </w:p>
    <w:p w:rsidR="00F96E07" w:rsidRPr="00F96E07" w:rsidRDefault="00F96E07" w:rsidP="00F96E07">
      <w:pPr>
        <w:autoSpaceDE w:val="0"/>
        <w:autoSpaceDN w:val="0"/>
        <w:adjustRightInd w:val="0"/>
        <w:spacing w:after="0" w:line="240" w:lineRule="auto"/>
        <w:jc w:val="right"/>
        <w:rPr>
          <w:rFonts w:ascii="Times New Roman" w:eastAsia="MS Mincho" w:hAnsi="Times New Roman" w:cs="Times New Roman"/>
          <w:i/>
          <w:sz w:val="28"/>
          <w:szCs w:val="28"/>
          <w:lang w:eastAsia="ru-RU"/>
        </w:rPr>
      </w:pPr>
      <w:r w:rsidRPr="00F96E07">
        <w:rPr>
          <w:rFonts w:ascii="Times New Roman" w:eastAsia="MS Mincho" w:hAnsi="Times New Roman" w:cs="Times New Roman"/>
          <w:i/>
          <w:sz w:val="28"/>
          <w:szCs w:val="28"/>
          <w:lang w:eastAsia="ru-RU"/>
        </w:rPr>
        <w:t xml:space="preserve">_____________________________________________ </w:t>
      </w:r>
    </w:p>
    <w:p w:rsidR="00F96E07" w:rsidRPr="00F96E07" w:rsidRDefault="00F96E07" w:rsidP="00F96E07">
      <w:pPr>
        <w:autoSpaceDE w:val="0"/>
        <w:autoSpaceDN w:val="0"/>
        <w:adjustRightInd w:val="0"/>
        <w:spacing w:after="0" w:line="240" w:lineRule="auto"/>
        <w:jc w:val="right"/>
        <w:rPr>
          <w:rFonts w:ascii="Times New Roman" w:eastAsia="MS Mincho" w:hAnsi="Times New Roman" w:cs="Times New Roman"/>
          <w:i/>
          <w:sz w:val="28"/>
          <w:szCs w:val="28"/>
          <w:lang w:eastAsia="ru-RU"/>
        </w:rPr>
      </w:pPr>
      <w:r w:rsidRPr="00F96E07">
        <w:rPr>
          <w:rFonts w:ascii="Times New Roman" w:eastAsia="MS Mincho" w:hAnsi="Times New Roman" w:cs="Times New Roman"/>
          <w:i/>
          <w:sz w:val="28"/>
          <w:szCs w:val="28"/>
          <w:lang w:eastAsia="ru-RU"/>
        </w:rPr>
        <w:t>ОГРН, ИНН</w:t>
      </w:r>
      <w:r w:rsidRPr="00F96E07">
        <w:rPr>
          <w:rFonts w:ascii="Times New Roman" w:eastAsia="MS Mincho" w:hAnsi="Times New Roman" w:cs="Times New Roman"/>
          <w:i/>
          <w:sz w:val="28"/>
          <w:szCs w:val="28"/>
          <w:vertAlign w:val="superscript"/>
          <w:lang w:eastAsia="ru-RU"/>
        </w:rPr>
        <w:footnoteReference w:id="23"/>
      </w:r>
    </w:p>
    <w:p w:rsidR="00F96E07" w:rsidRPr="00F96E07" w:rsidRDefault="00F96E07" w:rsidP="00F96E07">
      <w:pPr>
        <w:autoSpaceDE w:val="0"/>
        <w:autoSpaceDN w:val="0"/>
        <w:adjustRightInd w:val="0"/>
        <w:spacing w:after="0" w:line="240" w:lineRule="auto"/>
        <w:jc w:val="right"/>
        <w:rPr>
          <w:rFonts w:ascii="Times New Roman" w:eastAsia="MS Mincho" w:hAnsi="Times New Roman" w:cs="Times New Roman"/>
          <w:i/>
          <w:sz w:val="28"/>
          <w:szCs w:val="28"/>
          <w:lang w:eastAsia="ru-RU"/>
        </w:rPr>
      </w:pPr>
      <w:r w:rsidRPr="00F96E07">
        <w:rPr>
          <w:rFonts w:ascii="Times New Roman" w:eastAsia="MS Mincho" w:hAnsi="Times New Roman" w:cs="Times New Roman"/>
          <w:sz w:val="28"/>
          <w:szCs w:val="28"/>
          <w:lang w:eastAsia="ru-RU"/>
        </w:rPr>
        <w:t>_____________________________________________</w:t>
      </w:r>
      <w:r w:rsidRPr="00F96E07">
        <w:rPr>
          <w:rFonts w:ascii="Times New Roman" w:eastAsia="MS Mincho" w:hAnsi="Times New Roman" w:cs="Times New Roman"/>
          <w:i/>
          <w:sz w:val="28"/>
          <w:szCs w:val="28"/>
          <w:lang w:eastAsia="ru-RU"/>
        </w:rPr>
        <w:t xml:space="preserve"> </w:t>
      </w:r>
    </w:p>
    <w:p w:rsidR="00F96E07" w:rsidRPr="00F96E07" w:rsidRDefault="00F96E07" w:rsidP="00F96E07">
      <w:pPr>
        <w:autoSpaceDE w:val="0"/>
        <w:autoSpaceDN w:val="0"/>
        <w:adjustRightInd w:val="0"/>
        <w:spacing w:after="0" w:line="240" w:lineRule="auto"/>
        <w:ind w:left="1416"/>
        <w:jc w:val="right"/>
        <w:rPr>
          <w:rFonts w:ascii="Times New Roman" w:eastAsia="MS Mincho" w:hAnsi="Times New Roman" w:cs="Times New Roman"/>
          <w:i/>
          <w:sz w:val="28"/>
          <w:szCs w:val="28"/>
          <w:lang w:eastAsia="ru-RU"/>
        </w:rPr>
      </w:pPr>
      <w:r w:rsidRPr="00F96E07">
        <w:rPr>
          <w:rFonts w:ascii="Times New Roman" w:eastAsia="MS Mincho" w:hAnsi="Times New Roman" w:cs="Times New Roman"/>
          <w:i/>
          <w:sz w:val="28"/>
          <w:szCs w:val="28"/>
          <w:lang w:eastAsia="ru-RU"/>
        </w:rPr>
        <w:t>для физических лиц: фамилия, имя и (при наличии) отчество,</w:t>
      </w:r>
    </w:p>
    <w:p w:rsidR="00F96E07" w:rsidRPr="00F96E07" w:rsidRDefault="00F96E07" w:rsidP="00F96E07">
      <w:pPr>
        <w:autoSpaceDE w:val="0"/>
        <w:autoSpaceDN w:val="0"/>
        <w:adjustRightInd w:val="0"/>
        <w:spacing w:after="0" w:line="240" w:lineRule="auto"/>
        <w:jc w:val="right"/>
        <w:rPr>
          <w:rFonts w:ascii="Times New Roman" w:eastAsia="MS Mincho" w:hAnsi="Times New Roman" w:cs="Times New Roman"/>
          <w:i/>
          <w:sz w:val="28"/>
          <w:szCs w:val="28"/>
          <w:lang w:eastAsia="ru-RU"/>
        </w:rPr>
      </w:pPr>
      <w:r w:rsidRPr="00F96E07">
        <w:rPr>
          <w:rFonts w:ascii="Times New Roman" w:eastAsia="MS Mincho" w:hAnsi="Times New Roman" w:cs="Times New Roman"/>
          <w:i/>
          <w:sz w:val="28"/>
          <w:szCs w:val="28"/>
          <w:lang w:eastAsia="ru-RU"/>
        </w:rPr>
        <w:t xml:space="preserve">_____________________________________________ </w:t>
      </w:r>
    </w:p>
    <w:p w:rsidR="00F96E07" w:rsidRPr="00F96E07" w:rsidRDefault="00F96E07" w:rsidP="00F96E07">
      <w:pPr>
        <w:autoSpaceDE w:val="0"/>
        <w:autoSpaceDN w:val="0"/>
        <w:adjustRightInd w:val="0"/>
        <w:spacing w:after="0" w:line="240" w:lineRule="auto"/>
        <w:jc w:val="right"/>
        <w:rPr>
          <w:rFonts w:ascii="Times New Roman" w:eastAsia="MS Mincho" w:hAnsi="Times New Roman" w:cs="Times New Roman"/>
          <w:i/>
          <w:sz w:val="28"/>
          <w:szCs w:val="28"/>
          <w:lang w:eastAsia="ru-RU"/>
        </w:rPr>
      </w:pPr>
      <w:r w:rsidRPr="00F96E07">
        <w:rPr>
          <w:rFonts w:ascii="Times New Roman" w:eastAsia="MS Mincho" w:hAnsi="Times New Roman" w:cs="Times New Roman"/>
          <w:i/>
          <w:sz w:val="28"/>
          <w:szCs w:val="28"/>
          <w:lang w:eastAsia="ru-RU"/>
        </w:rPr>
        <w:t>дата и место рождения, адрес места жительства (регистрации)</w:t>
      </w:r>
    </w:p>
    <w:p w:rsidR="00F96E07" w:rsidRPr="00F96E07" w:rsidRDefault="00F96E07" w:rsidP="00F96E07">
      <w:pPr>
        <w:autoSpaceDE w:val="0"/>
        <w:autoSpaceDN w:val="0"/>
        <w:adjustRightInd w:val="0"/>
        <w:spacing w:after="0" w:line="240" w:lineRule="auto"/>
        <w:jc w:val="right"/>
        <w:rPr>
          <w:rFonts w:ascii="Times New Roman" w:eastAsia="MS Mincho" w:hAnsi="Times New Roman" w:cs="Times New Roman"/>
          <w:sz w:val="28"/>
          <w:szCs w:val="28"/>
          <w:lang w:eastAsia="ru-RU"/>
        </w:rPr>
      </w:pPr>
      <w:r w:rsidRPr="00F96E07">
        <w:rPr>
          <w:rFonts w:ascii="Times New Roman" w:eastAsia="MS Mincho" w:hAnsi="Times New Roman" w:cs="Times New Roman"/>
          <w:sz w:val="28"/>
          <w:szCs w:val="28"/>
          <w:lang w:eastAsia="ru-RU"/>
        </w:rPr>
        <w:t>_____________________________________________</w:t>
      </w:r>
    </w:p>
    <w:p w:rsidR="00F96E07" w:rsidRPr="00F96E07" w:rsidRDefault="00F96E07" w:rsidP="00F96E07">
      <w:pPr>
        <w:autoSpaceDE w:val="0"/>
        <w:autoSpaceDN w:val="0"/>
        <w:adjustRightInd w:val="0"/>
        <w:spacing w:after="0" w:line="240" w:lineRule="auto"/>
        <w:jc w:val="right"/>
        <w:rPr>
          <w:rFonts w:ascii="Times New Roman" w:eastAsia="MS Mincho" w:hAnsi="Times New Roman" w:cs="Times New Roman"/>
          <w:i/>
          <w:sz w:val="28"/>
          <w:szCs w:val="28"/>
          <w:lang w:eastAsia="ru-RU"/>
        </w:rPr>
      </w:pPr>
      <w:r w:rsidRPr="00F96E07">
        <w:rPr>
          <w:rFonts w:ascii="Times New Roman" w:eastAsia="MS Mincho" w:hAnsi="Times New Roman" w:cs="Times New Roman"/>
          <w:i/>
          <w:sz w:val="28"/>
          <w:szCs w:val="28"/>
          <w:lang w:eastAsia="ru-RU"/>
        </w:rPr>
        <w:t xml:space="preserve">реквизиты документа, удостоверяющего личность </w:t>
      </w:r>
    </w:p>
    <w:p w:rsidR="00F96E07" w:rsidRPr="00F96E07" w:rsidRDefault="00F96E07" w:rsidP="00F96E07">
      <w:pPr>
        <w:autoSpaceDE w:val="0"/>
        <w:autoSpaceDN w:val="0"/>
        <w:adjustRightInd w:val="0"/>
        <w:spacing w:after="0" w:line="240" w:lineRule="auto"/>
        <w:jc w:val="right"/>
        <w:rPr>
          <w:rFonts w:ascii="Times New Roman" w:eastAsia="MS Mincho" w:hAnsi="Times New Roman" w:cs="Times New Roman"/>
          <w:i/>
          <w:sz w:val="28"/>
          <w:szCs w:val="28"/>
          <w:lang w:eastAsia="ru-RU"/>
        </w:rPr>
      </w:pPr>
      <w:r w:rsidRPr="00F96E07">
        <w:rPr>
          <w:rFonts w:ascii="Times New Roman" w:eastAsia="MS Mincho" w:hAnsi="Times New Roman" w:cs="Times New Roman"/>
          <w:i/>
          <w:sz w:val="28"/>
          <w:szCs w:val="28"/>
          <w:lang w:eastAsia="ru-RU"/>
        </w:rPr>
        <w:t>_____________________________________________</w:t>
      </w:r>
    </w:p>
    <w:p w:rsidR="00F96E07" w:rsidRPr="00F96E07" w:rsidRDefault="00F96E07" w:rsidP="00F96E07">
      <w:pPr>
        <w:autoSpaceDE w:val="0"/>
        <w:autoSpaceDN w:val="0"/>
        <w:adjustRightInd w:val="0"/>
        <w:spacing w:after="0" w:line="240" w:lineRule="auto"/>
        <w:jc w:val="right"/>
        <w:rPr>
          <w:rFonts w:ascii="Times New Roman" w:eastAsia="MS Mincho" w:hAnsi="Times New Roman" w:cs="Times New Roman"/>
          <w:i/>
          <w:sz w:val="28"/>
          <w:szCs w:val="28"/>
          <w:lang w:eastAsia="ru-RU"/>
        </w:rPr>
      </w:pPr>
      <w:r w:rsidRPr="00F96E07">
        <w:rPr>
          <w:rFonts w:ascii="Times New Roman" w:eastAsia="MS Mincho" w:hAnsi="Times New Roman" w:cs="Times New Roman"/>
          <w:i/>
          <w:sz w:val="28"/>
          <w:szCs w:val="28"/>
          <w:lang w:eastAsia="ru-RU"/>
        </w:rPr>
        <w:t xml:space="preserve">(наименование, серия и номер, дата выдачи, </w:t>
      </w:r>
    </w:p>
    <w:p w:rsidR="00F96E07" w:rsidRPr="00F96E07" w:rsidRDefault="00F96E07" w:rsidP="00F96E07">
      <w:pPr>
        <w:autoSpaceDE w:val="0"/>
        <w:autoSpaceDN w:val="0"/>
        <w:adjustRightInd w:val="0"/>
        <w:spacing w:after="0" w:line="240" w:lineRule="auto"/>
        <w:jc w:val="right"/>
        <w:rPr>
          <w:rFonts w:ascii="Times New Roman" w:eastAsia="MS Mincho" w:hAnsi="Times New Roman" w:cs="Times New Roman"/>
          <w:i/>
          <w:sz w:val="28"/>
          <w:szCs w:val="28"/>
          <w:lang w:eastAsia="ru-RU"/>
        </w:rPr>
      </w:pPr>
      <w:r w:rsidRPr="00F96E07">
        <w:rPr>
          <w:rFonts w:ascii="Times New Roman" w:eastAsia="MS Mincho" w:hAnsi="Times New Roman" w:cs="Times New Roman"/>
          <w:i/>
          <w:sz w:val="28"/>
          <w:szCs w:val="28"/>
          <w:lang w:eastAsia="ru-RU"/>
        </w:rPr>
        <w:t>наименование органа, выдавшего документ)</w:t>
      </w:r>
    </w:p>
    <w:p w:rsidR="00F96E07" w:rsidRPr="00F96E07" w:rsidRDefault="00F96E07" w:rsidP="00F96E07">
      <w:pPr>
        <w:autoSpaceDE w:val="0"/>
        <w:autoSpaceDN w:val="0"/>
        <w:adjustRightInd w:val="0"/>
        <w:spacing w:after="0" w:line="240" w:lineRule="auto"/>
        <w:jc w:val="right"/>
        <w:rPr>
          <w:rFonts w:ascii="Times New Roman" w:eastAsia="MS Mincho" w:hAnsi="Times New Roman" w:cs="Times New Roman"/>
          <w:i/>
          <w:sz w:val="28"/>
          <w:szCs w:val="28"/>
          <w:lang w:eastAsia="ru-RU"/>
        </w:rPr>
      </w:pPr>
      <w:r w:rsidRPr="00F96E07">
        <w:rPr>
          <w:rFonts w:ascii="Times New Roman" w:eastAsia="MS Mincho" w:hAnsi="Times New Roman" w:cs="Times New Roman"/>
          <w:i/>
          <w:sz w:val="28"/>
          <w:szCs w:val="28"/>
          <w:lang w:eastAsia="ru-RU"/>
        </w:rPr>
        <w:t>_____________________________________________</w:t>
      </w:r>
    </w:p>
    <w:p w:rsidR="00F96E07" w:rsidRPr="00F96E07" w:rsidRDefault="00F96E07" w:rsidP="00F96E07">
      <w:pPr>
        <w:autoSpaceDE w:val="0"/>
        <w:autoSpaceDN w:val="0"/>
        <w:adjustRightInd w:val="0"/>
        <w:spacing w:after="0" w:line="240" w:lineRule="auto"/>
        <w:jc w:val="right"/>
        <w:rPr>
          <w:rFonts w:ascii="Times New Roman" w:eastAsia="MS Mincho" w:hAnsi="Times New Roman" w:cs="Times New Roman"/>
          <w:i/>
          <w:sz w:val="28"/>
          <w:szCs w:val="28"/>
          <w:lang w:eastAsia="ru-RU"/>
        </w:rPr>
      </w:pPr>
      <w:r w:rsidRPr="00F96E07">
        <w:rPr>
          <w:rFonts w:ascii="Times New Roman" w:eastAsia="MS Mincho" w:hAnsi="Times New Roman" w:cs="Times New Roman"/>
          <w:i/>
          <w:sz w:val="28"/>
          <w:szCs w:val="28"/>
          <w:lang w:eastAsia="ru-RU"/>
        </w:rPr>
        <w:t xml:space="preserve">номер телефона, факс </w:t>
      </w:r>
    </w:p>
    <w:p w:rsidR="00F96E07" w:rsidRPr="00F96E07" w:rsidRDefault="00F96E07" w:rsidP="00F96E07">
      <w:pPr>
        <w:autoSpaceDE w:val="0"/>
        <w:autoSpaceDN w:val="0"/>
        <w:adjustRightInd w:val="0"/>
        <w:spacing w:after="0" w:line="240" w:lineRule="auto"/>
        <w:jc w:val="right"/>
        <w:rPr>
          <w:rFonts w:ascii="Times New Roman" w:eastAsia="MS Mincho" w:hAnsi="Times New Roman" w:cs="Times New Roman"/>
          <w:i/>
          <w:sz w:val="28"/>
          <w:szCs w:val="28"/>
          <w:lang w:eastAsia="ru-RU"/>
        </w:rPr>
      </w:pPr>
      <w:r w:rsidRPr="00F96E07">
        <w:rPr>
          <w:rFonts w:ascii="Times New Roman" w:eastAsia="MS Mincho" w:hAnsi="Times New Roman" w:cs="Times New Roman"/>
          <w:i/>
          <w:sz w:val="28"/>
          <w:szCs w:val="28"/>
          <w:lang w:eastAsia="ru-RU"/>
        </w:rPr>
        <w:t>_____________________________________________</w:t>
      </w:r>
    </w:p>
    <w:p w:rsidR="00F96E07" w:rsidRPr="00F96E07" w:rsidRDefault="00F96E07" w:rsidP="00F96E07">
      <w:pPr>
        <w:spacing w:after="0" w:line="240" w:lineRule="auto"/>
        <w:jc w:val="right"/>
        <w:rPr>
          <w:rFonts w:ascii="Times New Roman" w:eastAsia="Times New Roman" w:hAnsi="Times New Roman" w:cs="Times New Roman"/>
          <w:i/>
          <w:sz w:val="28"/>
          <w:szCs w:val="28"/>
          <w:lang w:eastAsia="ru-RU"/>
        </w:rPr>
      </w:pPr>
      <w:r w:rsidRPr="00F96E07">
        <w:rPr>
          <w:rFonts w:ascii="Times New Roman" w:eastAsia="Times New Roman" w:hAnsi="Times New Roman" w:cs="Times New Roman"/>
          <w:i/>
          <w:sz w:val="28"/>
          <w:szCs w:val="28"/>
          <w:lang w:eastAsia="ru-RU"/>
        </w:rPr>
        <w:t>почтовый адрес и (или) адрес электронной почты для связи</w:t>
      </w:r>
    </w:p>
    <w:p w:rsidR="00F96E07" w:rsidRPr="00F96E07" w:rsidRDefault="00F96E07" w:rsidP="00F96E07">
      <w:pPr>
        <w:spacing w:after="0" w:line="240" w:lineRule="auto"/>
        <w:jc w:val="right"/>
        <w:rPr>
          <w:rFonts w:ascii="Times New Roman" w:eastAsia="Times New Roman" w:hAnsi="Times New Roman" w:cs="Times New Roman"/>
          <w:sz w:val="28"/>
          <w:szCs w:val="28"/>
          <w:lang w:eastAsia="ru-RU"/>
        </w:rPr>
      </w:pPr>
    </w:p>
    <w:p w:rsidR="00F96E07" w:rsidRPr="00F96E07" w:rsidRDefault="00F96E07" w:rsidP="00F96E07">
      <w:pPr>
        <w:spacing w:after="0" w:line="240" w:lineRule="auto"/>
        <w:jc w:val="center"/>
        <w:rPr>
          <w:rFonts w:ascii="Times New Roman" w:eastAsia="Times New Roman" w:hAnsi="Times New Roman" w:cs="Times New Roman"/>
          <w:sz w:val="28"/>
          <w:szCs w:val="28"/>
          <w:lang w:eastAsia="ru-RU"/>
        </w:rPr>
      </w:pPr>
      <w:r w:rsidRPr="00F96E07">
        <w:rPr>
          <w:rFonts w:ascii="Times New Roman" w:eastAsia="Times New Roman" w:hAnsi="Times New Roman" w:cs="Times New Roman"/>
          <w:sz w:val="28"/>
          <w:szCs w:val="28"/>
          <w:lang w:eastAsia="ru-RU"/>
        </w:rPr>
        <w:t xml:space="preserve">УВЕДОМЛЕНИЕ </w:t>
      </w:r>
    </w:p>
    <w:p w:rsidR="00F96E07" w:rsidRPr="00F96E07" w:rsidRDefault="00F96E07" w:rsidP="00F96E07">
      <w:pPr>
        <w:spacing w:after="0" w:line="240" w:lineRule="auto"/>
        <w:jc w:val="center"/>
        <w:rPr>
          <w:rFonts w:ascii="Times New Roman" w:eastAsia="Times New Roman" w:hAnsi="Times New Roman" w:cs="Times New Roman"/>
          <w:sz w:val="28"/>
          <w:szCs w:val="28"/>
          <w:lang w:eastAsia="ru-RU"/>
        </w:rPr>
      </w:pPr>
      <w:r w:rsidRPr="00F96E07">
        <w:rPr>
          <w:rFonts w:ascii="Times New Roman" w:eastAsia="Times New Roman" w:hAnsi="Times New Roman" w:cs="Times New Roman"/>
          <w:sz w:val="28"/>
          <w:szCs w:val="28"/>
          <w:lang w:eastAsia="ru-RU"/>
        </w:rPr>
        <w:t>о государственном кадастровом учете земельного участка (земельных участков), образуемого (образуемых) в результате перераспределения</w:t>
      </w:r>
    </w:p>
    <w:p w:rsidR="00F96E07" w:rsidRPr="00F96E07" w:rsidRDefault="00F96E07" w:rsidP="00F96E07">
      <w:pPr>
        <w:spacing w:after="0" w:line="240" w:lineRule="auto"/>
        <w:jc w:val="center"/>
        <w:rPr>
          <w:rFonts w:ascii="Times New Roman" w:eastAsia="Times New Roman" w:hAnsi="Times New Roman" w:cs="Times New Roman"/>
          <w:sz w:val="28"/>
          <w:szCs w:val="28"/>
          <w:lang w:eastAsia="ru-RU"/>
        </w:rPr>
      </w:pPr>
    </w:p>
    <w:p w:rsidR="00F96E07" w:rsidRPr="00F96E07" w:rsidRDefault="00F96E07" w:rsidP="00F96E07">
      <w:pPr>
        <w:spacing w:after="0" w:line="240" w:lineRule="auto"/>
        <w:ind w:firstLine="709"/>
        <w:jc w:val="both"/>
        <w:rPr>
          <w:rFonts w:ascii="Times New Roman" w:eastAsia="Times New Roman" w:hAnsi="Times New Roman" w:cs="Times New Roman"/>
          <w:sz w:val="28"/>
          <w:szCs w:val="28"/>
          <w:lang w:eastAsia="ru-RU"/>
        </w:rPr>
      </w:pPr>
      <w:r w:rsidRPr="00F96E07">
        <w:rPr>
          <w:rFonts w:ascii="Times New Roman" w:eastAsia="Times New Roman" w:hAnsi="Times New Roman" w:cs="Times New Roman"/>
          <w:sz w:val="28"/>
          <w:szCs w:val="28"/>
          <w:lang w:eastAsia="ru-RU"/>
        </w:rPr>
        <w:t xml:space="preserve"> (</w:t>
      </w:r>
      <w:r w:rsidRPr="00F96E07">
        <w:rPr>
          <w:rFonts w:ascii="Times New Roman" w:eastAsia="Times New Roman" w:hAnsi="Times New Roman" w:cs="Times New Roman"/>
          <w:i/>
          <w:sz w:val="24"/>
          <w:szCs w:val="24"/>
          <w:lang w:eastAsia="ru-RU"/>
        </w:rPr>
        <w:t>Наименование – для заявителя – юридического лица, фамилия, имя, отчество – для заявителя – физического лица</w:t>
      </w:r>
      <w:r w:rsidRPr="00F96E07">
        <w:rPr>
          <w:rFonts w:ascii="Times New Roman" w:eastAsia="Times New Roman" w:hAnsi="Times New Roman" w:cs="Times New Roman"/>
          <w:sz w:val="28"/>
          <w:szCs w:val="28"/>
          <w:lang w:eastAsia="ru-RU"/>
        </w:rPr>
        <w:t>) обратилось в (</w:t>
      </w:r>
      <w:r w:rsidRPr="00F96E07">
        <w:rPr>
          <w:rFonts w:ascii="Times New Roman" w:eastAsia="Times New Roman" w:hAnsi="Times New Roman" w:cs="Times New Roman"/>
          <w:i/>
          <w:sz w:val="24"/>
          <w:szCs w:val="24"/>
          <w:lang w:eastAsia="ru-RU"/>
        </w:rPr>
        <w:t>наименование уполномоченного органа</w:t>
      </w:r>
      <w:r w:rsidRPr="00F96E07">
        <w:rPr>
          <w:rFonts w:ascii="Times New Roman" w:eastAsia="Times New Roman" w:hAnsi="Times New Roman" w:cs="Times New Roman"/>
          <w:sz w:val="28"/>
          <w:szCs w:val="28"/>
          <w:lang w:eastAsia="ru-RU"/>
        </w:rPr>
        <w:t xml:space="preserve">) с заявлением о перераспределении земель и (или) земельных участков, </w:t>
      </w:r>
      <w:r w:rsidRPr="00F96E07">
        <w:rPr>
          <w:rFonts w:ascii="Times New Roman" w:eastAsia="Times New Roman" w:hAnsi="Times New Roman" w:cs="Times New Roman"/>
          <w:sz w:val="28"/>
          <w:szCs w:val="28"/>
          <w:lang w:eastAsia="ru-RU"/>
        </w:rPr>
        <w:lastRenderedPageBreak/>
        <w:t xml:space="preserve">государственная собственность на которые не разграничена, и земельных участков, находящихся в частной собственности от «____» _________ 20__ г. № ____. </w:t>
      </w:r>
    </w:p>
    <w:p w:rsidR="00F96E07" w:rsidRPr="00F96E07" w:rsidRDefault="00F96E07" w:rsidP="00F96E07">
      <w:pPr>
        <w:spacing w:after="0" w:line="240" w:lineRule="auto"/>
        <w:ind w:firstLine="709"/>
        <w:jc w:val="both"/>
        <w:rPr>
          <w:rFonts w:ascii="Times New Roman" w:eastAsia="Times New Roman" w:hAnsi="Times New Roman" w:cs="Times New Roman"/>
          <w:sz w:val="28"/>
          <w:szCs w:val="28"/>
          <w:lang w:eastAsia="ru-RU"/>
        </w:rPr>
      </w:pPr>
      <w:r w:rsidRPr="00F96E07">
        <w:rPr>
          <w:rFonts w:ascii="Times New Roman" w:eastAsia="Times New Roman" w:hAnsi="Times New Roman" w:cs="Times New Roman"/>
          <w:sz w:val="28"/>
          <w:szCs w:val="28"/>
          <w:lang w:eastAsia="ru-RU"/>
        </w:rPr>
        <w:t>По результатам рассмотрения данного заявления в адрес (</w:t>
      </w:r>
      <w:r w:rsidRPr="00F96E07">
        <w:rPr>
          <w:rFonts w:ascii="Times New Roman" w:eastAsia="Times New Roman" w:hAnsi="Times New Roman" w:cs="Times New Roman"/>
          <w:i/>
          <w:sz w:val="24"/>
          <w:szCs w:val="24"/>
          <w:lang w:eastAsia="ru-RU"/>
        </w:rPr>
        <w:t>наименование – для заявителя – юридического лица, фамилия, имя, отчество – для заявителя – физического лица)</w:t>
      </w:r>
      <w:r w:rsidRPr="00F96E07">
        <w:rPr>
          <w:rFonts w:ascii="Times New Roman" w:eastAsia="Times New Roman" w:hAnsi="Times New Roman" w:cs="Times New Roman"/>
          <w:sz w:val="28"/>
          <w:szCs w:val="28"/>
          <w:lang w:eastAsia="ru-RU"/>
        </w:rPr>
        <w:t xml:space="preserve"> поступило (</w:t>
      </w:r>
      <w:r w:rsidRPr="00F96E07">
        <w:rPr>
          <w:rFonts w:ascii="Times New Roman" w:eastAsia="Times New Roman" w:hAnsi="Times New Roman" w:cs="Times New Roman"/>
          <w:i/>
          <w:sz w:val="24"/>
          <w:szCs w:val="24"/>
          <w:lang w:eastAsia="ru-RU"/>
        </w:rPr>
        <w:t>нужное подчеркнуть</w:t>
      </w:r>
      <w:r w:rsidRPr="00F96E07">
        <w:rPr>
          <w:rFonts w:ascii="Times New Roman" w:eastAsia="Times New Roman" w:hAnsi="Times New Roman" w:cs="Times New Roman"/>
          <w:sz w:val="28"/>
          <w:szCs w:val="28"/>
          <w:lang w:eastAsia="ru-RU"/>
        </w:rPr>
        <w:t xml:space="preserve">): </w:t>
      </w:r>
    </w:p>
    <w:p w:rsidR="00F96E07" w:rsidRPr="00F96E07" w:rsidRDefault="00F96E07" w:rsidP="00F96E07">
      <w:pPr>
        <w:spacing w:after="0" w:line="240" w:lineRule="auto"/>
        <w:ind w:firstLine="709"/>
        <w:jc w:val="both"/>
        <w:rPr>
          <w:rFonts w:ascii="Times New Roman" w:eastAsia="Times New Roman" w:hAnsi="Times New Roman" w:cs="Times New Roman"/>
          <w:sz w:val="28"/>
          <w:szCs w:val="28"/>
          <w:lang w:eastAsia="ru-RU"/>
        </w:rPr>
      </w:pPr>
    </w:p>
    <w:p w:rsidR="00F96E07" w:rsidRPr="00F96E07" w:rsidRDefault="00F96E07" w:rsidP="00F96E07">
      <w:pPr>
        <w:spacing w:after="0" w:line="240" w:lineRule="auto"/>
        <w:ind w:firstLine="709"/>
        <w:jc w:val="both"/>
        <w:rPr>
          <w:rFonts w:ascii="Times New Roman" w:eastAsia="Times New Roman" w:hAnsi="Times New Roman" w:cs="Times New Roman"/>
          <w:i/>
          <w:sz w:val="28"/>
          <w:szCs w:val="28"/>
          <w:lang w:eastAsia="ru-RU"/>
        </w:rPr>
      </w:pPr>
      <w:r w:rsidRPr="00F96E07">
        <w:rPr>
          <w:rFonts w:ascii="Times New Roman" w:eastAsia="Times New Roman" w:hAnsi="Times New Roman" w:cs="Times New Roman"/>
          <w:sz w:val="28"/>
          <w:szCs w:val="28"/>
          <w:lang w:eastAsia="ru-RU"/>
        </w:rPr>
        <w:t xml:space="preserve">- правовой акт об утверждении схемы расположения земельного участка от «____» __________ 20__г.; </w:t>
      </w:r>
    </w:p>
    <w:p w:rsidR="00F96E07" w:rsidRPr="00F96E07" w:rsidRDefault="00F96E07" w:rsidP="00F96E07">
      <w:pPr>
        <w:spacing w:after="0" w:line="240" w:lineRule="auto"/>
        <w:ind w:firstLine="709"/>
        <w:jc w:val="both"/>
        <w:rPr>
          <w:rFonts w:ascii="Times New Roman" w:eastAsia="Times New Roman" w:hAnsi="Times New Roman" w:cs="Times New Roman"/>
          <w:sz w:val="28"/>
          <w:szCs w:val="28"/>
          <w:lang w:eastAsia="ru-RU"/>
        </w:rPr>
      </w:pPr>
      <w:r w:rsidRPr="00F96E07">
        <w:rPr>
          <w:rFonts w:ascii="Times New Roman" w:eastAsia="Times New Roman" w:hAnsi="Times New Roman" w:cs="Times New Roman"/>
          <w:sz w:val="28"/>
          <w:szCs w:val="28"/>
          <w:lang w:eastAsia="ru-RU"/>
        </w:rPr>
        <w:t xml:space="preserve">- уведомление о согласии на заключение соглашения о перераспределении земельных участков в соответствии с утвержденным проектом межевания территории от «____» __________ 20__г. </w:t>
      </w:r>
    </w:p>
    <w:p w:rsidR="00F96E07" w:rsidRPr="00F96E07" w:rsidRDefault="00F96E07" w:rsidP="00F96E07">
      <w:pPr>
        <w:spacing w:after="0" w:line="240" w:lineRule="auto"/>
        <w:ind w:firstLine="709"/>
        <w:jc w:val="both"/>
        <w:rPr>
          <w:rFonts w:ascii="Times New Roman" w:eastAsia="Times New Roman" w:hAnsi="Times New Roman" w:cs="Times New Roman"/>
          <w:sz w:val="28"/>
          <w:szCs w:val="28"/>
          <w:lang w:eastAsia="ru-RU"/>
        </w:rPr>
      </w:pPr>
    </w:p>
    <w:p w:rsidR="00F96E07" w:rsidRPr="00F96E07" w:rsidRDefault="00F96E07" w:rsidP="00F96E07">
      <w:pPr>
        <w:spacing w:after="0" w:line="240" w:lineRule="auto"/>
        <w:ind w:firstLine="709"/>
        <w:jc w:val="both"/>
        <w:rPr>
          <w:rFonts w:ascii="Times New Roman" w:eastAsia="Times New Roman" w:hAnsi="Times New Roman" w:cs="Times New Roman"/>
          <w:sz w:val="28"/>
          <w:szCs w:val="28"/>
          <w:lang w:eastAsia="ru-RU"/>
        </w:rPr>
      </w:pPr>
      <w:r w:rsidRPr="00F96E07">
        <w:rPr>
          <w:rFonts w:ascii="Times New Roman" w:eastAsia="Times New Roman" w:hAnsi="Times New Roman" w:cs="Times New Roman"/>
          <w:sz w:val="28"/>
          <w:szCs w:val="28"/>
          <w:lang w:eastAsia="ru-RU"/>
        </w:rPr>
        <w:t>На основании полученного решения/уведомления (</w:t>
      </w:r>
      <w:r w:rsidRPr="00F96E07">
        <w:rPr>
          <w:rFonts w:ascii="Times New Roman" w:eastAsia="Times New Roman" w:hAnsi="Times New Roman" w:cs="Times New Roman"/>
          <w:i/>
          <w:sz w:val="28"/>
          <w:szCs w:val="28"/>
          <w:lang w:eastAsia="ru-RU"/>
        </w:rPr>
        <w:t>нужное подчеркнуть</w:t>
      </w:r>
      <w:r w:rsidRPr="00F96E07">
        <w:rPr>
          <w:rFonts w:ascii="Times New Roman" w:eastAsia="Times New Roman" w:hAnsi="Times New Roman" w:cs="Times New Roman"/>
          <w:sz w:val="28"/>
          <w:szCs w:val="28"/>
          <w:lang w:eastAsia="ru-RU"/>
        </w:rPr>
        <w:t>) был осуществлен государственный кадастровый учет земельного участка/земельных участков (</w:t>
      </w:r>
      <w:r w:rsidRPr="00F96E07">
        <w:rPr>
          <w:rFonts w:ascii="Times New Roman" w:eastAsia="Times New Roman" w:hAnsi="Times New Roman" w:cs="Times New Roman"/>
          <w:i/>
          <w:sz w:val="28"/>
          <w:szCs w:val="28"/>
          <w:lang w:eastAsia="ru-RU"/>
        </w:rPr>
        <w:t>нужное подчеркнуть</w:t>
      </w:r>
      <w:r w:rsidRPr="00F96E07">
        <w:rPr>
          <w:rFonts w:ascii="Times New Roman" w:eastAsia="Times New Roman" w:hAnsi="Times New Roman" w:cs="Times New Roman"/>
          <w:sz w:val="28"/>
          <w:szCs w:val="28"/>
          <w:lang w:eastAsia="ru-RU"/>
        </w:rPr>
        <w:t>), образуемого(</w:t>
      </w:r>
      <w:proofErr w:type="spellStart"/>
      <w:r w:rsidRPr="00F96E07">
        <w:rPr>
          <w:rFonts w:ascii="Times New Roman" w:eastAsia="Times New Roman" w:hAnsi="Times New Roman" w:cs="Times New Roman"/>
          <w:sz w:val="28"/>
          <w:szCs w:val="28"/>
          <w:lang w:eastAsia="ru-RU"/>
        </w:rPr>
        <w:t>ых</w:t>
      </w:r>
      <w:proofErr w:type="spellEnd"/>
      <w:r w:rsidRPr="00F96E07">
        <w:rPr>
          <w:rFonts w:ascii="Times New Roman" w:eastAsia="Times New Roman" w:hAnsi="Times New Roman" w:cs="Times New Roman"/>
          <w:sz w:val="28"/>
          <w:szCs w:val="28"/>
          <w:lang w:eastAsia="ru-RU"/>
        </w:rPr>
        <w:t xml:space="preserve">) в результате перераспределения с присвоением следующего учетного номера/следующих кадастровых номеров: </w:t>
      </w:r>
    </w:p>
    <w:p w:rsidR="00F96E07" w:rsidRPr="00F96E07" w:rsidRDefault="00F96E07" w:rsidP="00F96E07">
      <w:pPr>
        <w:spacing w:after="0" w:line="240" w:lineRule="auto"/>
        <w:ind w:firstLine="709"/>
        <w:jc w:val="both"/>
        <w:rPr>
          <w:rFonts w:ascii="Times New Roman" w:eastAsia="Times New Roman" w:hAnsi="Times New Roman" w:cs="Times New Roman"/>
          <w:sz w:val="28"/>
          <w:szCs w:val="28"/>
          <w:lang w:eastAsia="ru-RU"/>
        </w:rPr>
      </w:pPr>
      <w:r w:rsidRPr="00F96E07">
        <w:rPr>
          <w:rFonts w:ascii="Times New Roman" w:eastAsia="Times New Roman" w:hAnsi="Times New Roman" w:cs="Times New Roman"/>
          <w:sz w:val="28"/>
          <w:szCs w:val="28"/>
          <w:lang w:eastAsia="ru-RU"/>
        </w:rPr>
        <w:t xml:space="preserve">________________. </w:t>
      </w:r>
    </w:p>
    <w:p w:rsidR="00F96E07" w:rsidRPr="00F96E07" w:rsidRDefault="00F96E07" w:rsidP="00F96E07">
      <w:pPr>
        <w:spacing w:after="0" w:line="240" w:lineRule="auto"/>
        <w:ind w:firstLine="709"/>
        <w:jc w:val="both"/>
        <w:rPr>
          <w:rFonts w:ascii="Times New Roman" w:eastAsia="Times New Roman" w:hAnsi="Times New Roman" w:cs="Times New Roman"/>
          <w:sz w:val="28"/>
          <w:szCs w:val="28"/>
          <w:lang w:eastAsia="ru-RU"/>
        </w:rPr>
      </w:pPr>
    </w:p>
    <w:p w:rsidR="00F96E07" w:rsidRPr="00F96E07" w:rsidRDefault="00F96E07" w:rsidP="00F96E07">
      <w:pPr>
        <w:spacing w:after="0" w:line="240" w:lineRule="auto"/>
        <w:ind w:firstLine="709"/>
        <w:jc w:val="both"/>
        <w:rPr>
          <w:rFonts w:ascii="Times New Roman" w:eastAsia="Times New Roman" w:hAnsi="Times New Roman" w:cs="Times New Roman"/>
          <w:sz w:val="28"/>
          <w:szCs w:val="28"/>
          <w:lang w:eastAsia="ru-RU"/>
        </w:rPr>
      </w:pPr>
      <w:r w:rsidRPr="00F96E07">
        <w:rPr>
          <w:rFonts w:ascii="Times New Roman" w:eastAsia="Times New Roman" w:hAnsi="Times New Roman" w:cs="Times New Roman"/>
          <w:sz w:val="28"/>
          <w:szCs w:val="28"/>
          <w:lang w:eastAsia="ru-RU"/>
        </w:rPr>
        <w:t xml:space="preserve">Прошу направить проект соглашения о перераспределении земель и (или) земельных участков, государственная собственность на которые не разграничена, и земельных участков, находящихся в частной собственности. </w:t>
      </w:r>
    </w:p>
    <w:p w:rsidR="00F96E07" w:rsidRPr="00F96E07" w:rsidRDefault="00F96E07" w:rsidP="00F96E07">
      <w:pPr>
        <w:spacing w:after="0" w:line="240" w:lineRule="auto"/>
        <w:jc w:val="both"/>
        <w:rPr>
          <w:rFonts w:ascii="Times New Roman" w:eastAsia="Times New Roman" w:hAnsi="Times New Roman" w:cs="Times New Roman"/>
          <w:sz w:val="28"/>
          <w:szCs w:val="28"/>
          <w:lang w:eastAsia="ru-RU"/>
        </w:rPr>
      </w:pPr>
    </w:p>
    <w:p w:rsidR="00F96E07" w:rsidRPr="00F96E07" w:rsidRDefault="00F96E07" w:rsidP="00F96E07">
      <w:pPr>
        <w:spacing w:after="0" w:line="240" w:lineRule="auto"/>
        <w:ind w:firstLine="709"/>
        <w:jc w:val="both"/>
        <w:rPr>
          <w:rFonts w:ascii="Times New Roman" w:eastAsia="Times New Roman" w:hAnsi="Times New Roman" w:cs="Times New Roman"/>
          <w:sz w:val="28"/>
          <w:szCs w:val="28"/>
          <w:lang w:eastAsia="ru-RU"/>
        </w:rPr>
      </w:pPr>
      <w:r w:rsidRPr="00F96E07">
        <w:rPr>
          <w:rFonts w:ascii="Times New Roman" w:eastAsia="Times New Roman" w:hAnsi="Times New Roman" w:cs="Times New Roman"/>
          <w:sz w:val="28"/>
          <w:szCs w:val="28"/>
          <w:lang w:eastAsia="ru-RU"/>
        </w:rPr>
        <w:t xml:space="preserve">Приложение: </w:t>
      </w:r>
    </w:p>
    <w:p w:rsidR="00F96E07" w:rsidRPr="00F96E07" w:rsidRDefault="00F96E07" w:rsidP="00F96E07">
      <w:pPr>
        <w:spacing w:after="0" w:line="240" w:lineRule="auto"/>
        <w:ind w:firstLine="709"/>
        <w:jc w:val="both"/>
        <w:rPr>
          <w:rFonts w:ascii="Times New Roman" w:eastAsia="Times New Roman" w:hAnsi="Times New Roman" w:cs="Times New Roman"/>
          <w:sz w:val="28"/>
          <w:szCs w:val="28"/>
          <w:lang w:eastAsia="ru-RU"/>
        </w:rPr>
      </w:pPr>
      <w:r w:rsidRPr="00F96E07">
        <w:rPr>
          <w:rFonts w:ascii="Times New Roman" w:eastAsia="Times New Roman" w:hAnsi="Times New Roman" w:cs="Times New Roman"/>
          <w:sz w:val="28"/>
          <w:szCs w:val="28"/>
          <w:lang w:eastAsia="ru-RU"/>
        </w:rPr>
        <w:t>- кадастровый паспорт земельного участка, образуемого в результате перераспределения</w:t>
      </w:r>
      <w:r w:rsidRPr="00F96E07">
        <w:rPr>
          <w:rFonts w:ascii="Times New Roman" w:eastAsia="Times New Roman" w:hAnsi="Times New Roman" w:cs="Times New Roman"/>
          <w:sz w:val="28"/>
          <w:szCs w:val="28"/>
          <w:vertAlign w:val="superscript"/>
          <w:lang w:eastAsia="ru-RU"/>
        </w:rPr>
        <w:footnoteReference w:id="24"/>
      </w:r>
      <w:r w:rsidRPr="00F96E07">
        <w:rPr>
          <w:rFonts w:ascii="Times New Roman" w:eastAsia="Times New Roman" w:hAnsi="Times New Roman" w:cs="Times New Roman"/>
          <w:sz w:val="28"/>
          <w:szCs w:val="28"/>
          <w:lang w:eastAsia="ru-RU"/>
        </w:rPr>
        <w:t xml:space="preserve">. </w:t>
      </w:r>
    </w:p>
    <w:p w:rsidR="00F96E07" w:rsidRPr="00F96E07" w:rsidRDefault="00F96E07" w:rsidP="00F96E07">
      <w:pPr>
        <w:spacing w:after="0" w:line="240" w:lineRule="auto"/>
        <w:jc w:val="both"/>
        <w:rPr>
          <w:rFonts w:ascii="Times New Roman" w:eastAsia="Times New Roman" w:hAnsi="Times New Roman" w:cs="Times New Roman"/>
          <w:sz w:val="28"/>
          <w:szCs w:val="28"/>
          <w:lang w:eastAsia="ru-RU"/>
        </w:rPr>
      </w:pPr>
    </w:p>
    <w:tbl>
      <w:tblPr>
        <w:tblW w:w="0" w:type="auto"/>
        <w:tblLook w:val="04A0" w:firstRow="1" w:lastRow="0" w:firstColumn="1" w:lastColumn="0" w:noHBand="0" w:noVBand="1"/>
      </w:tblPr>
      <w:tblGrid>
        <w:gridCol w:w="2482"/>
        <w:gridCol w:w="418"/>
        <w:gridCol w:w="6455"/>
      </w:tblGrid>
      <w:tr w:rsidR="00F96E07" w:rsidRPr="00F96E07" w:rsidTr="00F96E07">
        <w:tc>
          <w:tcPr>
            <w:tcW w:w="2518" w:type="dxa"/>
            <w:tcBorders>
              <w:bottom w:val="single" w:sz="4" w:space="0" w:color="auto"/>
            </w:tcBorders>
            <w:shd w:val="clear" w:color="auto" w:fill="auto"/>
          </w:tcPr>
          <w:p w:rsidR="00F96E07" w:rsidRPr="00F96E07" w:rsidRDefault="00F96E07" w:rsidP="00F96E07">
            <w:pPr>
              <w:spacing w:after="0" w:line="240" w:lineRule="auto"/>
              <w:jc w:val="both"/>
              <w:rPr>
                <w:rFonts w:ascii="Times New Roman" w:eastAsia="Times New Roman" w:hAnsi="Times New Roman" w:cs="Times New Roman"/>
                <w:sz w:val="28"/>
                <w:szCs w:val="28"/>
                <w:lang w:eastAsia="ru-RU"/>
              </w:rPr>
            </w:pPr>
          </w:p>
        </w:tc>
        <w:tc>
          <w:tcPr>
            <w:tcW w:w="425" w:type="dxa"/>
            <w:shd w:val="clear" w:color="auto" w:fill="auto"/>
          </w:tcPr>
          <w:p w:rsidR="00F96E07" w:rsidRPr="00F96E07" w:rsidRDefault="00F96E07" w:rsidP="00F96E07">
            <w:pPr>
              <w:spacing w:after="0" w:line="240" w:lineRule="auto"/>
              <w:jc w:val="both"/>
              <w:rPr>
                <w:rFonts w:ascii="Times New Roman" w:eastAsia="Times New Roman" w:hAnsi="Times New Roman" w:cs="Times New Roman"/>
                <w:sz w:val="28"/>
                <w:szCs w:val="28"/>
                <w:lang w:eastAsia="ru-RU"/>
              </w:rPr>
            </w:pPr>
          </w:p>
        </w:tc>
        <w:tc>
          <w:tcPr>
            <w:tcW w:w="6622" w:type="dxa"/>
            <w:tcBorders>
              <w:bottom w:val="single" w:sz="4" w:space="0" w:color="auto"/>
            </w:tcBorders>
            <w:shd w:val="clear" w:color="auto" w:fill="auto"/>
          </w:tcPr>
          <w:p w:rsidR="00F96E07" w:rsidRPr="00F96E07" w:rsidRDefault="00F96E07" w:rsidP="00F96E07">
            <w:pPr>
              <w:spacing w:after="0" w:line="240" w:lineRule="auto"/>
              <w:jc w:val="both"/>
              <w:rPr>
                <w:rFonts w:ascii="Times New Roman" w:eastAsia="Times New Roman" w:hAnsi="Times New Roman" w:cs="Times New Roman"/>
                <w:sz w:val="28"/>
                <w:szCs w:val="28"/>
                <w:lang w:eastAsia="ru-RU"/>
              </w:rPr>
            </w:pPr>
          </w:p>
        </w:tc>
      </w:tr>
      <w:tr w:rsidR="00F96E07" w:rsidRPr="00F96E07" w:rsidTr="00F96E07">
        <w:tc>
          <w:tcPr>
            <w:tcW w:w="2518" w:type="dxa"/>
            <w:tcBorders>
              <w:top w:val="single" w:sz="4" w:space="0" w:color="auto"/>
            </w:tcBorders>
            <w:shd w:val="clear" w:color="auto" w:fill="auto"/>
          </w:tcPr>
          <w:p w:rsidR="00F96E07" w:rsidRPr="00F96E07" w:rsidRDefault="00F96E07" w:rsidP="00F96E07">
            <w:pPr>
              <w:spacing w:after="0" w:line="240" w:lineRule="auto"/>
              <w:jc w:val="center"/>
              <w:rPr>
                <w:rFonts w:ascii="Times New Roman" w:eastAsia="Times New Roman" w:hAnsi="Times New Roman" w:cs="Times New Roman"/>
                <w:i/>
                <w:sz w:val="24"/>
                <w:szCs w:val="24"/>
                <w:lang w:eastAsia="ru-RU"/>
              </w:rPr>
            </w:pPr>
            <w:r w:rsidRPr="00F96E07">
              <w:rPr>
                <w:rFonts w:ascii="Times New Roman" w:eastAsia="Times New Roman" w:hAnsi="Times New Roman" w:cs="Times New Roman"/>
                <w:i/>
                <w:sz w:val="24"/>
                <w:szCs w:val="24"/>
                <w:lang w:eastAsia="ru-RU"/>
              </w:rPr>
              <w:t>(подпись)</w:t>
            </w:r>
          </w:p>
        </w:tc>
        <w:tc>
          <w:tcPr>
            <w:tcW w:w="425" w:type="dxa"/>
            <w:shd w:val="clear" w:color="auto" w:fill="auto"/>
          </w:tcPr>
          <w:p w:rsidR="00F96E07" w:rsidRPr="00F96E07" w:rsidRDefault="00F96E07" w:rsidP="00F96E07">
            <w:pPr>
              <w:spacing w:after="0" w:line="240" w:lineRule="auto"/>
              <w:jc w:val="center"/>
              <w:rPr>
                <w:rFonts w:ascii="Times New Roman" w:eastAsia="Times New Roman" w:hAnsi="Times New Roman" w:cs="Times New Roman"/>
                <w:i/>
                <w:sz w:val="24"/>
                <w:szCs w:val="24"/>
                <w:lang w:eastAsia="ru-RU"/>
              </w:rPr>
            </w:pPr>
          </w:p>
        </w:tc>
        <w:tc>
          <w:tcPr>
            <w:tcW w:w="6622" w:type="dxa"/>
            <w:tcBorders>
              <w:top w:val="single" w:sz="4" w:space="0" w:color="auto"/>
            </w:tcBorders>
            <w:shd w:val="clear" w:color="auto" w:fill="auto"/>
          </w:tcPr>
          <w:p w:rsidR="00F96E07" w:rsidRPr="00F96E07" w:rsidRDefault="00F96E07" w:rsidP="00F96E07">
            <w:pPr>
              <w:spacing w:after="0" w:line="240" w:lineRule="auto"/>
              <w:jc w:val="center"/>
              <w:rPr>
                <w:rFonts w:ascii="Times New Roman" w:eastAsia="Times New Roman" w:hAnsi="Times New Roman" w:cs="Times New Roman"/>
                <w:i/>
                <w:sz w:val="24"/>
                <w:szCs w:val="24"/>
                <w:lang w:eastAsia="ru-RU"/>
              </w:rPr>
            </w:pPr>
            <w:r w:rsidRPr="00F96E07">
              <w:rPr>
                <w:rFonts w:ascii="Times New Roman" w:eastAsia="Times New Roman" w:hAnsi="Times New Roman" w:cs="Times New Roman"/>
                <w:i/>
                <w:sz w:val="24"/>
                <w:szCs w:val="24"/>
                <w:lang w:eastAsia="ru-RU"/>
              </w:rPr>
              <w:t xml:space="preserve">(фамилия, имя и (при наличии) отчество подписавшего лица, </w:t>
            </w:r>
          </w:p>
        </w:tc>
      </w:tr>
      <w:tr w:rsidR="00F96E07" w:rsidRPr="00F96E07" w:rsidTr="00F96E07">
        <w:tc>
          <w:tcPr>
            <w:tcW w:w="2518" w:type="dxa"/>
            <w:shd w:val="clear" w:color="auto" w:fill="auto"/>
          </w:tcPr>
          <w:p w:rsidR="00F96E07" w:rsidRPr="00F96E07" w:rsidRDefault="00F96E07" w:rsidP="00F96E07">
            <w:pPr>
              <w:spacing w:after="0" w:line="240" w:lineRule="auto"/>
              <w:jc w:val="center"/>
              <w:rPr>
                <w:rFonts w:ascii="Times New Roman" w:eastAsia="Times New Roman" w:hAnsi="Times New Roman" w:cs="Times New Roman"/>
                <w:i/>
                <w:sz w:val="28"/>
                <w:szCs w:val="28"/>
                <w:lang w:eastAsia="ru-RU"/>
              </w:rPr>
            </w:pPr>
          </w:p>
        </w:tc>
        <w:tc>
          <w:tcPr>
            <w:tcW w:w="425" w:type="dxa"/>
            <w:shd w:val="clear" w:color="auto" w:fill="auto"/>
          </w:tcPr>
          <w:p w:rsidR="00F96E07" w:rsidRPr="00F96E07" w:rsidRDefault="00F96E07" w:rsidP="00F96E07">
            <w:pPr>
              <w:spacing w:after="0" w:line="240" w:lineRule="auto"/>
              <w:jc w:val="center"/>
              <w:rPr>
                <w:rFonts w:ascii="Times New Roman" w:eastAsia="Times New Roman" w:hAnsi="Times New Roman" w:cs="Times New Roman"/>
                <w:i/>
                <w:sz w:val="28"/>
                <w:szCs w:val="28"/>
                <w:lang w:eastAsia="ru-RU"/>
              </w:rPr>
            </w:pPr>
          </w:p>
        </w:tc>
        <w:tc>
          <w:tcPr>
            <w:tcW w:w="6622" w:type="dxa"/>
            <w:tcBorders>
              <w:bottom w:val="single" w:sz="4" w:space="0" w:color="auto"/>
            </w:tcBorders>
            <w:shd w:val="clear" w:color="auto" w:fill="auto"/>
          </w:tcPr>
          <w:p w:rsidR="00F96E07" w:rsidRPr="00F96E07" w:rsidRDefault="00F96E07" w:rsidP="00F96E07">
            <w:pPr>
              <w:spacing w:after="0" w:line="240" w:lineRule="auto"/>
              <w:jc w:val="center"/>
              <w:rPr>
                <w:rFonts w:ascii="Times New Roman" w:eastAsia="Times New Roman" w:hAnsi="Times New Roman" w:cs="Times New Roman"/>
                <w:i/>
                <w:sz w:val="28"/>
                <w:szCs w:val="28"/>
                <w:lang w:eastAsia="ru-RU"/>
              </w:rPr>
            </w:pPr>
          </w:p>
        </w:tc>
      </w:tr>
      <w:tr w:rsidR="00F96E07" w:rsidRPr="00F96E07" w:rsidTr="00F96E07">
        <w:tc>
          <w:tcPr>
            <w:tcW w:w="2518" w:type="dxa"/>
            <w:shd w:val="clear" w:color="auto" w:fill="auto"/>
          </w:tcPr>
          <w:p w:rsidR="00F96E07" w:rsidRPr="00F96E07" w:rsidRDefault="00F96E07" w:rsidP="00F96E07">
            <w:pPr>
              <w:spacing w:after="0" w:line="240" w:lineRule="auto"/>
              <w:jc w:val="center"/>
              <w:rPr>
                <w:rFonts w:ascii="Times New Roman" w:eastAsia="Times New Roman" w:hAnsi="Times New Roman" w:cs="Times New Roman"/>
                <w:i/>
                <w:sz w:val="24"/>
                <w:szCs w:val="24"/>
                <w:lang w:eastAsia="ru-RU"/>
              </w:rPr>
            </w:pPr>
            <w:r w:rsidRPr="00F96E07">
              <w:rPr>
                <w:rFonts w:ascii="Times New Roman" w:eastAsia="Times New Roman" w:hAnsi="Times New Roman" w:cs="Times New Roman"/>
                <w:i/>
                <w:sz w:val="24"/>
                <w:szCs w:val="24"/>
                <w:lang w:eastAsia="ru-RU"/>
              </w:rPr>
              <w:t>М.П.</w:t>
            </w:r>
          </w:p>
        </w:tc>
        <w:tc>
          <w:tcPr>
            <w:tcW w:w="425" w:type="dxa"/>
            <w:shd w:val="clear" w:color="auto" w:fill="auto"/>
          </w:tcPr>
          <w:p w:rsidR="00F96E07" w:rsidRPr="00F96E07" w:rsidRDefault="00F96E07" w:rsidP="00F96E07">
            <w:pPr>
              <w:spacing w:after="0" w:line="240" w:lineRule="auto"/>
              <w:jc w:val="center"/>
              <w:rPr>
                <w:rFonts w:ascii="Times New Roman" w:eastAsia="Times New Roman" w:hAnsi="Times New Roman" w:cs="Times New Roman"/>
                <w:i/>
                <w:sz w:val="24"/>
                <w:szCs w:val="24"/>
                <w:lang w:eastAsia="ru-RU"/>
              </w:rPr>
            </w:pPr>
          </w:p>
        </w:tc>
        <w:tc>
          <w:tcPr>
            <w:tcW w:w="6622" w:type="dxa"/>
            <w:tcBorders>
              <w:top w:val="single" w:sz="4" w:space="0" w:color="auto"/>
            </w:tcBorders>
            <w:shd w:val="clear" w:color="auto" w:fill="auto"/>
          </w:tcPr>
          <w:p w:rsidR="00F96E07" w:rsidRPr="00F96E07" w:rsidRDefault="00F96E07" w:rsidP="00F96E07">
            <w:pPr>
              <w:spacing w:after="0" w:line="240" w:lineRule="auto"/>
              <w:jc w:val="center"/>
              <w:rPr>
                <w:rFonts w:ascii="Times New Roman" w:eastAsia="Times New Roman" w:hAnsi="Times New Roman" w:cs="Times New Roman"/>
                <w:i/>
                <w:sz w:val="24"/>
                <w:szCs w:val="24"/>
                <w:lang w:eastAsia="ru-RU"/>
              </w:rPr>
            </w:pPr>
            <w:r w:rsidRPr="00F96E07">
              <w:rPr>
                <w:rFonts w:ascii="Times New Roman" w:eastAsia="Times New Roman" w:hAnsi="Times New Roman" w:cs="Times New Roman"/>
                <w:i/>
                <w:sz w:val="24"/>
                <w:szCs w:val="24"/>
                <w:lang w:eastAsia="ru-RU"/>
              </w:rPr>
              <w:t xml:space="preserve">наименование должности подписавшего лица либо указание </w:t>
            </w:r>
          </w:p>
        </w:tc>
      </w:tr>
      <w:tr w:rsidR="00F96E07" w:rsidRPr="00F96E07" w:rsidTr="00F96E07">
        <w:tc>
          <w:tcPr>
            <w:tcW w:w="2518" w:type="dxa"/>
            <w:shd w:val="clear" w:color="auto" w:fill="auto"/>
          </w:tcPr>
          <w:p w:rsidR="00F96E07" w:rsidRPr="00F96E07" w:rsidRDefault="00F96E07" w:rsidP="00F96E07">
            <w:pPr>
              <w:spacing w:after="0" w:line="240" w:lineRule="auto"/>
              <w:jc w:val="center"/>
              <w:rPr>
                <w:rFonts w:ascii="Times New Roman" w:eastAsia="Times New Roman" w:hAnsi="Times New Roman" w:cs="Times New Roman"/>
                <w:i/>
                <w:sz w:val="24"/>
                <w:szCs w:val="24"/>
                <w:lang w:eastAsia="ru-RU"/>
              </w:rPr>
            </w:pPr>
            <w:r w:rsidRPr="00F96E07">
              <w:rPr>
                <w:rFonts w:ascii="Times New Roman" w:eastAsia="Times New Roman" w:hAnsi="Times New Roman" w:cs="Times New Roman"/>
                <w:i/>
                <w:sz w:val="24"/>
                <w:szCs w:val="24"/>
                <w:lang w:eastAsia="ru-RU"/>
              </w:rPr>
              <w:t xml:space="preserve">(для юридических </w:t>
            </w:r>
          </w:p>
        </w:tc>
        <w:tc>
          <w:tcPr>
            <w:tcW w:w="425" w:type="dxa"/>
            <w:shd w:val="clear" w:color="auto" w:fill="auto"/>
          </w:tcPr>
          <w:p w:rsidR="00F96E07" w:rsidRPr="00F96E07" w:rsidRDefault="00F96E07" w:rsidP="00F96E07">
            <w:pPr>
              <w:spacing w:after="0" w:line="240" w:lineRule="auto"/>
              <w:jc w:val="center"/>
              <w:rPr>
                <w:rFonts w:ascii="Times New Roman" w:eastAsia="Times New Roman" w:hAnsi="Times New Roman" w:cs="Times New Roman"/>
                <w:i/>
                <w:sz w:val="24"/>
                <w:szCs w:val="24"/>
                <w:lang w:eastAsia="ru-RU"/>
              </w:rPr>
            </w:pPr>
          </w:p>
        </w:tc>
        <w:tc>
          <w:tcPr>
            <w:tcW w:w="6622" w:type="dxa"/>
            <w:tcBorders>
              <w:bottom w:val="single" w:sz="4" w:space="0" w:color="auto"/>
            </w:tcBorders>
            <w:shd w:val="clear" w:color="auto" w:fill="auto"/>
          </w:tcPr>
          <w:p w:rsidR="00F96E07" w:rsidRPr="00F96E07" w:rsidRDefault="00F96E07" w:rsidP="00F96E07">
            <w:pPr>
              <w:spacing w:after="0" w:line="240" w:lineRule="auto"/>
              <w:jc w:val="center"/>
              <w:rPr>
                <w:rFonts w:ascii="Times New Roman" w:eastAsia="Times New Roman" w:hAnsi="Times New Roman" w:cs="Times New Roman"/>
                <w:i/>
                <w:sz w:val="24"/>
                <w:szCs w:val="24"/>
                <w:lang w:eastAsia="ru-RU"/>
              </w:rPr>
            </w:pPr>
          </w:p>
        </w:tc>
      </w:tr>
      <w:tr w:rsidR="00F96E07" w:rsidRPr="00F96E07" w:rsidTr="00F96E07">
        <w:tc>
          <w:tcPr>
            <w:tcW w:w="2518" w:type="dxa"/>
            <w:shd w:val="clear" w:color="auto" w:fill="auto"/>
          </w:tcPr>
          <w:p w:rsidR="00F96E07" w:rsidRPr="00F96E07" w:rsidRDefault="00F96E07" w:rsidP="00F96E07">
            <w:pPr>
              <w:spacing w:after="0" w:line="240" w:lineRule="auto"/>
              <w:jc w:val="center"/>
              <w:rPr>
                <w:rFonts w:ascii="Times New Roman" w:eastAsia="Times New Roman" w:hAnsi="Times New Roman" w:cs="Times New Roman"/>
                <w:i/>
                <w:sz w:val="24"/>
                <w:szCs w:val="24"/>
                <w:vertAlign w:val="superscript"/>
                <w:lang w:eastAsia="ru-RU"/>
              </w:rPr>
            </w:pPr>
            <w:r w:rsidRPr="00F96E07">
              <w:rPr>
                <w:rFonts w:ascii="Times New Roman" w:eastAsia="Times New Roman" w:hAnsi="Times New Roman" w:cs="Times New Roman"/>
                <w:i/>
                <w:sz w:val="24"/>
                <w:szCs w:val="24"/>
                <w:lang w:eastAsia="ru-RU"/>
              </w:rPr>
              <w:t>лиц)</w:t>
            </w:r>
          </w:p>
        </w:tc>
        <w:tc>
          <w:tcPr>
            <w:tcW w:w="425" w:type="dxa"/>
            <w:shd w:val="clear" w:color="auto" w:fill="auto"/>
          </w:tcPr>
          <w:p w:rsidR="00F96E07" w:rsidRPr="00F96E07" w:rsidRDefault="00F96E07" w:rsidP="00F96E07">
            <w:pPr>
              <w:spacing w:after="0" w:line="240" w:lineRule="auto"/>
              <w:jc w:val="center"/>
              <w:rPr>
                <w:rFonts w:ascii="Times New Roman" w:eastAsia="Times New Roman" w:hAnsi="Times New Roman" w:cs="Times New Roman"/>
                <w:i/>
                <w:sz w:val="24"/>
                <w:szCs w:val="24"/>
                <w:lang w:eastAsia="ru-RU"/>
              </w:rPr>
            </w:pPr>
          </w:p>
        </w:tc>
        <w:tc>
          <w:tcPr>
            <w:tcW w:w="6622" w:type="dxa"/>
            <w:tcBorders>
              <w:top w:val="single" w:sz="4" w:space="0" w:color="auto"/>
            </w:tcBorders>
            <w:shd w:val="clear" w:color="auto" w:fill="auto"/>
          </w:tcPr>
          <w:p w:rsidR="00F96E07" w:rsidRPr="00F96E07" w:rsidRDefault="00F96E07" w:rsidP="00F96E07">
            <w:pPr>
              <w:spacing w:after="0" w:line="240" w:lineRule="auto"/>
              <w:jc w:val="center"/>
              <w:rPr>
                <w:rFonts w:ascii="Times New Roman" w:eastAsia="Times New Roman" w:hAnsi="Times New Roman" w:cs="Times New Roman"/>
                <w:i/>
                <w:sz w:val="24"/>
                <w:szCs w:val="24"/>
                <w:lang w:eastAsia="ru-RU"/>
              </w:rPr>
            </w:pPr>
            <w:r w:rsidRPr="00F96E07">
              <w:rPr>
                <w:rFonts w:ascii="Times New Roman" w:eastAsia="Times New Roman" w:hAnsi="Times New Roman" w:cs="Times New Roman"/>
                <w:i/>
                <w:sz w:val="24"/>
                <w:szCs w:val="24"/>
                <w:lang w:eastAsia="ru-RU"/>
              </w:rPr>
              <w:t xml:space="preserve">на то, что подписавшее лицо является представителем по </w:t>
            </w:r>
          </w:p>
        </w:tc>
      </w:tr>
      <w:tr w:rsidR="00F96E07" w:rsidRPr="00F96E07" w:rsidTr="00F96E07">
        <w:tc>
          <w:tcPr>
            <w:tcW w:w="2518" w:type="dxa"/>
            <w:shd w:val="clear" w:color="auto" w:fill="auto"/>
          </w:tcPr>
          <w:p w:rsidR="00F96E07" w:rsidRPr="00F96E07" w:rsidRDefault="00F96E07" w:rsidP="00F96E07">
            <w:pPr>
              <w:spacing w:after="0" w:line="240" w:lineRule="auto"/>
              <w:jc w:val="center"/>
              <w:rPr>
                <w:rFonts w:ascii="Times New Roman" w:eastAsia="Times New Roman" w:hAnsi="Times New Roman" w:cs="Times New Roman"/>
                <w:i/>
                <w:sz w:val="24"/>
                <w:szCs w:val="24"/>
                <w:lang w:eastAsia="ru-RU"/>
              </w:rPr>
            </w:pPr>
          </w:p>
        </w:tc>
        <w:tc>
          <w:tcPr>
            <w:tcW w:w="425" w:type="dxa"/>
            <w:shd w:val="clear" w:color="auto" w:fill="auto"/>
          </w:tcPr>
          <w:p w:rsidR="00F96E07" w:rsidRPr="00F96E07" w:rsidRDefault="00F96E07" w:rsidP="00F96E07">
            <w:pPr>
              <w:spacing w:after="0" w:line="240" w:lineRule="auto"/>
              <w:jc w:val="center"/>
              <w:rPr>
                <w:rFonts w:ascii="Times New Roman" w:eastAsia="Times New Roman" w:hAnsi="Times New Roman" w:cs="Times New Roman"/>
                <w:i/>
                <w:sz w:val="24"/>
                <w:szCs w:val="24"/>
                <w:lang w:eastAsia="ru-RU"/>
              </w:rPr>
            </w:pPr>
          </w:p>
        </w:tc>
        <w:tc>
          <w:tcPr>
            <w:tcW w:w="6622" w:type="dxa"/>
            <w:tcBorders>
              <w:bottom w:val="single" w:sz="4" w:space="0" w:color="auto"/>
            </w:tcBorders>
            <w:shd w:val="clear" w:color="auto" w:fill="auto"/>
          </w:tcPr>
          <w:p w:rsidR="00F96E07" w:rsidRPr="00F96E07" w:rsidRDefault="00F96E07" w:rsidP="00F96E07">
            <w:pPr>
              <w:spacing w:after="0" w:line="240" w:lineRule="auto"/>
              <w:jc w:val="center"/>
              <w:rPr>
                <w:rFonts w:ascii="Times New Roman" w:eastAsia="Times New Roman" w:hAnsi="Times New Roman" w:cs="Times New Roman"/>
                <w:i/>
                <w:sz w:val="24"/>
                <w:szCs w:val="24"/>
                <w:lang w:eastAsia="ru-RU"/>
              </w:rPr>
            </w:pPr>
          </w:p>
        </w:tc>
      </w:tr>
      <w:tr w:rsidR="00F96E07" w:rsidRPr="00F96E07" w:rsidTr="00F96E07">
        <w:tc>
          <w:tcPr>
            <w:tcW w:w="2518" w:type="dxa"/>
            <w:shd w:val="clear" w:color="auto" w:fill="auto"/>
          </w:tcPr>
          <w:p w:rsidR="00F96E07" w:rsidRPr="00F96E07" w:rsidRDefault="00F96E07" w:rsidP="00F96E07">
            <w:pPr>
              <w:spacing w:after="0" w:line="240" w:lineRule="auto"/>
              <w:jc w:val="center"/>
              <w:rPr>
                <w:rFonts w:ascii="Times New Roman" w:eastAsia="Times New Roman" w:hAnsi="Times New Roman" w:cs="Times New Roman"/>
                <w:i/>
                <w:sz w:val="24"/>
                <w:szCs w:val="24"/>
                <w:lang w:eastAsia="ru-RU"/>
              </w:rPr>
            </w:pPr>
          </w:p>
        </w:tc>
        <w:tc>
          <w:tcPr>
            <w:tcW w:w="425" w:type="dxa"/>
            <w:shd w:val="clear" w:color="auto" w:fill="auto"/>
          </w:tcPr>
          <w:p w:rsidR="00F96E07" w:rsidRPr="00F96E07" w:rsidRDefault="00F96E07" w:rsidP="00F96E07">
            <w:pPr>
              <w:spacing w:after="0" w:line="240" w:lineRule="auto"/>
              <w:jc w:val="center"/>
              <w:rPr>
                <w:rFonts w:ascii="Times New Roman" w:eastAsia="Times New Roman" w:hAnsi="Times New Roman" w:cs="Times New Roman"/>
                <w:i/>
                <w:sz w:val="24"/>
                <w:szCs w:val="24"/>
                <w:lang w:eastAsia="ru-RU"/>
              </w:rPr>
            </w:pPr>
          </w:p>
        </w:tc>
        <w:tc>
          <w:tcPr>
            <w:tcW w:w="6622" w:type="dxa"/>
            <w:tcBorders>
              <w:top w:val="single" w:sz="4" w:space="0" w:color="auto"/>
            </w:tcBorders>
            <w:shd w:val="clear" w:color="auto" w:fill="auto"/>
          </w:tcPr>
          <w:p w:rsidR="00F96E07" w:rsidRPr="00F96E07" w:rsidRDefault="00F96E07" w:rsidP="00F96E07">
            <w:pPr>
              <w:spacing w:after="0" w:line="240" w:lineRule="auto"/>
              <w:jc w:val="center"/>
              <w:rPr>
                <w:rFonts w:ascii="Times New Roman" w:eastAsia="Times New Roman" w:hAnsi="Times New Roman" w:cs="Times New Roman"/>
                <w:i/>
                <w:sz w:val="24"/>
                <w:szCs w:val="24"/>
                <w:lang w:eastAsia="ru-RU"/>
              </w:rPr>
            </w:pPr>
            <w:r w:rsidRPr="00F96E07">
              <w:rPr>
                <w:rFonts w:ascii="Times New Roman" w:eastAsia="Times New Roman" w:hAnsi="Times New Roman" w:cs="Times New Roman"/>
                <w:i/>
                <w:sz w:val="24"/>
                <w:szCs w:val="24"/>
                <w:lang w:eastAsia="ru-RU"/>
              </w:rPr>
              <w:t>доверенности)</w:t>
            </w:r>
          </w:p>
        </w:tc>
      </w:tr>
    </w:tbl>
    <w:p w:rsidR="00F96E07" w:rsidRPr="00F96E07" w:rsidRDefault="00F96E07" w:rsidP="00F96E07">
      <w:pPr>
        <w:spacing w:after="0" w:line="240" w:lineRule="auto"/>
        <w:rPr>
          <w:rFonts w:ascii="Times New Roman" w:eastAsia="Times New Roman" w:hAnsi="Times New Roman" w:cs="Times New Roman"/>
          <w:sz w:val="28"/>
          <w:szCs w:val="28"/>
          <w:lang w:eastAsia="ru-RU"/>
        </w:rPr>
      </w:pPr>
    </w:p>
    <w:p w:rsidR="00C16567" w:rsidRPr="00C16567" w:rsidRDefault="00C16567" w:rsidP="00C16567">
      <w:pPr>
        <w:spacing w:after="0" w:line="240" w:lineRule="auto"/>
        <w:rPr>
          <w:rFonts w:ascii="Times New Roman" w:eastAsia="Times New Roman" w:hAnsi="Times New Roman" w:cs="Times New Roman"/>
          <w:sz w:val="28"/>
          <w:szCs w:val="28"/>
          <w:lang w:eastAsia="ru-RU"/>
        </w:rPr>
      </w:pPr>
    </w:p>
    <w:p w:rsidR="00C16567" w:rsidRPr="00C16567" w:rsidRDefault="00C16567" w:rsidP="00C16567">
      <w:pPr>
        <w:spacing w:after="0" w:line="240" w:lineRule="auto"/>
        <w:ind w:left="4536"/>
        <w:jc w:val="center"/>
        <w:rPr>
          <w:rFonts w:ascii="Times New Roman" w:eastAsia="Times New Roman" w:hAnsi="Times New Roman" w:cs="Times New Roman"/>
          <w:i/>
          <w:sz w:val="28"/>
          <w:szCs w:val="28"/>
          <w:lang w:eastAsia="ru-RU"/>
        </w:rPr>
      </w:pPr>
      <w:r w:rsidRPr="00C16567">
        <w:rPr>
          <w:rFonts w:ascii="Times New Roman" w:eastAsia="Times New Roman" w:hAnsi="Times New Roman" w:cs="Times New Roman"/>
          <w:sz w:val="28"/>
          <w:szCs w:val="28"/>
          <w:lang w:eastAsia="ru-RU"/>
        </w:rPr>
        <w:br w:type="page"/>
      </w:r>
      <w:r w:rsidRPr="00C16567">
        <w:rPr>
          <w:rFonts w:ascii="Times New Roman" w:eastAsia="Times New Roman" w:hAnsi="Times New Roman" w:cs="Times New Roman"/>
          <w:sz w:val="28"/>
          <w:szCs w:val="28"/>
          <w:lang w:eastAsia="ru-RU"/>
        </w:rPr>
        <w:lastRenderedPageBreak/>
        <w:t>Приложение № 2</w:t>
      </w:r>
    </w:p>
    <w:p w:rsidR="00C16567" w:rsidRPr="00C16567" w:rsidRDefault="00C16567" w:rsidP="00C16567">
      <w:pPr>
        <w:autoSpaceDE w:val="0"/>
        <w:autoSpaceDN w:val="0"/>
        <w:adjustRightInd w:val="0"/>
        <w:spacing w:after="0" w:line="240" w:lineRule="auto"/>
        <w:ind w:left="4536"/>
        <w:jc w:val="center"/>
        <w:outlineLvl w:val="0"/>
        <w:rPr>
          <w:rFonts w:ascii="Times New Roman" w:eastAsia="Times New Roman" w:hAnsi="Times New Roman" w:cs="Arial"/>
          <w:sz w:val="28"/>
          <w:szCs w:val="28"/>
          <w:lang w:eastAsia="en-IN"/>
        </w:rPr>
      </w:pPr>
      <w:r w:rsidRPr="00C16567">
        <w:rPr>
          <w:rFonts w:ascii="Times New Roman" w:eastAsia="Times New Roman" w:hAnsi="Times New Roman" w:cs="Times New Roman"/>
          <w:sz w:val="28"/>
          <w:szCs w:val="28"/>
          <w:lang w:eastAsia="en-IN"/>
        </w:rPr>
        <w:t xml:space="preserve">к Административному регламенту </w:t>
      </w:r>
      <w:r w:rsidR="00EF0BFD" w:rsidRPr="00EF0BFD">
        <w:rPr>
          <w:rFonts w:ascii="Times New Roman" w:eastAsia="Times New Roman" w:hAnsi="Times New Roman" w:cs="Arial"/>
          <w:sz w:val="28"/>
          <w:szCs w:val="28"/>
          <w:lang w:eastAsia="en-IN"/>
        </w:rPr>
        <w:t xml:space="preserve">предоставления администрацией городского округа </w:t>
      </w:r>
      <w:proofErr w:type="spellStart"/>
      <w:r w:rsidR="00EF0BFD" w:rsidRPr="00EF0BFD">
        <w:rPr>
          <w:rFonts w:ascii="Times New Roman" w:eastAsia="Times New Roman" w:hAnsi="Times New Roman" w:cs="Arial"/>
          <w:sz w:val="28"/>
          <w:szCs w:val="28"/>
          <w:lang w:eastAsia="en-IN"/>
        </w:rPr>
        <w:t>Кинель</w:t>
      </w:r>
      <w:proofErr w:type="spellEnd"/>
      <w:r w:rsidR="00EF0BFD" w:rsidRPr="00EF0BFD">
        <w:rPr>
          <w:rFonts w:ascii="Times New Roman" w:eastAsia="Times New Roman" w:hAnsi="Times New Roman" w:cs="Arial"/>
          <w:sz w:val="28"/>
          <w:szCs w:val="28"/>
          <w:lang w:eastAsia="en-IN"/>
        </w:rPr>
        <w:t xml:space="preserve"> Самарской области муниципальной услуги «Заключение соглашений о перераспределении земель и (или) земельных участков, государственная собственность на которые не разграничена, и земельных участков, находящихся в частной собственности, на территории городского округа </w:t>
      </w:r>
      <w:proofErr w:type="spellStart"/>
      <w:r w:rsidR="00EF0BFD" w:rsidRPr="00EF0BFD">
        <w:rPr>
          <w:rFonts w:ascii="Times New Roman" w:eastAsia="Times New Roman" w:hAnsi="Times New Roman" w:cs="Arial"/>
          <w:sz w:val="28"/>
          <w:szCs w:val="28"/>
          <w:lang w:eastAsia="en-IN"/>
        </w:rPr>
        <w:t>Кинель</w:t>
      </w:r>
      <w:proofErr w:type="spellEnd"/>
      <w:r w:rsidR="00EF0BFD" w:rsidRPr="00EF0BFD">
        <w:rPr>
          <w:rFonts w:ascii="Times New Roman" w:eastAsia="Times New Roman" w:hAnsi="Times New Roman" w:cs="Arial"/>
          <w:sz w:val="28"/>
          <w:szCs w:val="28"/>
          <w:lang w:eastAsia="en-IN"/>
        </w:rPr>
        <w:t xml:space="preserve"> Самарской области»</w:t>
      </w:r>
    </w:p>
    <w:p w:rsidR="00C16567" w:rsidRPr="00C16567" w:rsidRDefault="00C16567" w:rsidP="00C16567">
      <w:pPr>
        <w:autoSpaceDE w:val="0"/>
        <w:autoSpaceDN w:val="0"/>
        <w:adjustRightInd w:val="0"/>
        <w:spacing w:after="0" w:line="240" w:lineRule="auto"/>
        <w:ind w:left="4536"/>
        <w:jc w:val="center"/>
        <w:outlineLvl w:val="0"/>
        <w:rPr>
          <w:rFonts w:ascii="Times New Roman" w:eastAsia="Times New Roman" w:hAnsi="Times New Roman" w:cs="Times New Roman"/>
          <w:sz w:val="28"/>
          <w:szCs w:val="28"/>
          <w:lang w:eastAsia="en-IN"/>
        </w:rPr>
      </w:pPr>
    </w:p>
    <w:p w:rsidR="00C16567" w:rsidRPr="00C16567" w:rsidRDefault="00C16567" w:rsidP="00C16567">
      <w:pPr>
        <w:spacing w:after="0" w:line="240" w:lineRule="auto"/>
        <w:jc w:val="center"/>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Блок-схемы административных процедур</w:t>
      </w:r>
    </w:p>
    <w:p w:rsidR="00C16567" w:rsidRPr="00C16567" w:rsidRDefault="00C16567" w:rsidP="00C16567">
      <w:pPr>
        <w:spacing w:after="0" w:line="240" w:lineRule="auto"/>
        <w:rPr>
          <w:rFonts w:ascii="Times New Roman" w:eastAsia="Times New Roman" w:hAnsi="Times New Roman" w:cs="Times New Roman"/>
          <w:sz w:val="28"/>
          <w:szCs w:val="28"/>
          <w:lang w:eastAsia="ru-RU"/>
        </w:rPr>
      </w:pPr>
    </w:p>
    <w:p w:rsidR="00C16567" w:rsidRPr="00C16567" w:rsidRDefault="00C16567" w:rsidP="00C16567">
      <w:pPr>
        <w:tabs>
          <w:tab w:val="left" w:pos="6211"/>
        </w:tabs>
        <w:spacing w:after="0" w:line="240" w:lineRule="auto"/>
        <w:jc w:val="center"/>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Блок-схема № 1: Представление документов заявителя в администрацию</w:t>
      </w:r>
    </w:p>
    <w:p w:rsidR="00C16567" w:rsidRPr="00C16567" w:rsidRDefault="00C16567" w:rsidP="00C16567">
      <w:pPr>
        <w:tabs>
          <w:tab w:val="left" w:pos="6211"/>
        </w:tabs>
        <w:spacing w:after="0" w:line="240" w:lineRule="auto"/>
        <w:rPr>
          <w:rFonts w:ascii="Times New Roman" w:eastAsia="Times New Roman" w:hAnsi="Times New Roman" w:cs="Times New Roman"/>
          <w:sz w:val="28"/>
          <w:szCs w:val="28"/>
          <w:lang w:eastAsia="ru-RU"/>
        </w:rPr>
      </w:pPr>
      <w:r w:rsidRPr="00C16567">
        <w:rPr>
          <w:rFonts w:ascii="Times New Roman" w:eastAsia="Times New Roman" w:hAnsi="Times New Roman" w:cs="Times New Roman"/>
          <w:noProof/>
          <w:sz w:val="16"/>
          <w:szCs w:val="16"/>
          <w:lang w:eastAsia="ru-RU"/>
        </w:rPr>
        <mc:AlternateContent>
          <mc:Choice Requires="wps">
            <w:drawing>
              <wp:anchor distT="0" distB="0" distL="114300" distR="114300" simplePos="0" relativeHeight="251713536" behindDoc="0" locked="0" layoutInCell="1" allowOverlap="1">
                <wp:simplePos x="0" y="0"/>
                <wp:positionH relativeFrom="column">
                  <wp:posOffset>2057400</wp:posOffset>
                </wp:positionH>
                <wp:positionV relativeFrom="paragraph">
                  <wp:posOffset>70485</wp:posOffset>
                </wp:positionV>
                <wp:extent cx="1478915" cy="342900"/>
                <wp:effectExtent l="0" t="0" r="26035" b="19050"/>
                <wp:wrapNone/>
                <wp:docPr id="1" name="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78915" cy="342900"/>
                        </a:xfrm>
                        <a:prstGeom prst="rect">
                          <a:avLst/>
                        </a:prstGeom>
                        <a:solidFill>
                          <a:srgbClr val="FFFFFF"/>
                        </a:solidFill>
                        <a:ln w="9525">
                          <a:solidFill>
                            <a:srgbClr val="000000"/>
                          </a:solidFill>
                          <a:miter lim="800000"/>
                          <a:headEnd/>
                          <a:tailEnd/>
                        </a:ln>
                      </wps:spPr>
                      <wps:txbx>
                        <w:txbxContent>
                          <w:p w:rsidR="006B309E" w:rsidRPr="00330F06" w:rsidRDefault="006B309E" w:rsidP="00C16567">
                            <w:pPr>
                              <w:jc w:val="center"/>
                              <w:rPr>
                                <w:rFonts w:ascii="Times New Roman" w:hAnsi="Times New Roman"/>
                                <w:sz w:val="16"/>
                                <w:szCs w:val="16"/>
                              </w:rPr>
                            </w:pPr>
                            <w:r w:rsidRPr="00330F06">
                              <w:rPr>
                                <w:rFonts w:ascii="Times New Roman" w:hAnsi="Times New Roman"/>
                                <w:sz w:val="16"/>
                                <w:szCs w:val="16"/>
                              </w:rPr>
                              <w:t xml:space="preserve">Приём документов в </w:t>
                            </w:r>
                            <w:r>
                              <w:rPr>
                                <w:rFonts w:ascii="Times New Roman" w:hAnsi="Times New Roman"/>
                                <w:sz w:val="16"/>
                                <w:szCs w:val="16"/>
                              </w:rPr>
                              <w:t>администрации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 o:spid="_x0000_s1048" style="position:absolute;margin-left:162pt;margin-top:5.55pt;width:116.45pt;height:27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">
                <v:textbox>
                  <w:txbxContent>
                    <w:p w:rsidR="006B309E" w:rsidRPr="00330F06" w:rsidRDefault="006B309E" w:rsidP="00C16567">
                      <w:pPr>
                        <w:jc w:val="center"/>
                        <w:rPr>
                          <w:rFonts w:ascii="Times New Roman" w:hAnsi="Times New Roman"/>
                          <w:sz w:val="16"/>
                          <w:szCs w:val="16"/>
                        </w:rPr>
                      </w:pPr>
                      <w:r w:rsidRPr="00330F06">
                        <w:rPr>
                          <w:rFonts w:ascii="Times New Roman" w:hAnsi="Times New Roman"/>
                          <w:sz w:val="16"/>
                          <w:szCs w:val="16"/>
                        </w:rPr>
                        <w:t xml:space="preserve">Приём документов в </w:t>
                      </w:r>
                      <w:r>
                        <w:rPr>
                          <w:rFonts w:ascii="Times New Roman" w:hAnsi="Times New Roman"/>
                          <w:sz w:val="16"/>
                          <w:szCs w:val="16"/>
                        </w:rPr>
                        <w:t>администрации</w:t>
                      </w:r>
                    </w:p>
                  </w:txbxContent>
                </v:textbox>
              </v:rect>
            </w:pict>
          </mc:Fallback>
        </mc:AlternateContent>
      </w:r>
      <w:r w:rsidRPr="00C16567">
        <w:rPr>
          <w:rFonts w:ascii="Times New Roman" w:eastAsia="Times New Roman" w:hAnsi="Times New Roman" w:cs="Times New Roman"/>
          <w:noProof/>
          <w:sz w:val="16"/>
          <w:szCs w:val="16"/>
          <w:lang w:eastAsia="ru-RU"/>
        </w:rPr>
        <mc:AlternateContent>
          <mc:Choice Requires="wps">
            <w:drawing>
              <wp:anchor distT="0" distB="0" distL="114300" distR="114300" simplePos="0" relativeHeight="251724800" behindDoc="0" locked="0" layoutInCell="1" allowOverlap="1">
                <wp:simplePos x="0" y="0"/>
                <wp:positionH relativeFrom="column">
                  <wp:posOffset>0</wp:posOffset>
                </wp:positionH>
                <wp:positionV relativeFrom="paragraph">
                  <wp:posOffset>72390</wp:posOffset>
                </wp:positionV>
                <wp:extent cx="1420495" cy="800100"/>
                <wp:effectExtent l="0" t="0" r="27305" b="19050"/>
                <wp:wrapNone/>
                <wp:docPr id="115" name="Блок-схема: процесс 1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0495" cy="800100"/>
                        </a:xfrm>
                        <a:prstGeom prst="flowChartProcess">
                          <a:avLst/>
                        </a:prstGeom>
                        <a:solidFill>
                          <a:srgbClr val="FFFFFF"/>
                        </a:solidFill>
                        <a:ln w="9525">
                          <a:solidFill>
                            <a:srgbClr val="000000"/>
                          </a:solidFill>
                          <a:miter lim="800000"/>
                          <a:headEnd/>
                          <a:tailEnd/>
                        </a:ln>
                      </wps:spPr>
                      <wps:txbx>
                        <w:txbxContent>
                          <w:p w:rsidR="006B309E" w:rsidRPr="00330F06" w:rsidRDefault="006B309E" w:rsidP="00C16567">
                            <w:pPr>
                              <w:jc w:val="center"/>
                              <w:rPr>
                                <w:rFonts w:ascii="Times New Roman" w:hAnsi="Times New Roman"/>
                                <w:sz w:val="16"/>
                                <w:szCs w:val="16"/>
                              </w:rPr>
                            </w:pPr>
                            <w:r w:rsidRPr="00330F06">
                              <w:rPr>
                                <w:rFonts w:ascii="Times New Roman" w:hAnsi="Times New Roman"/>
                                <w:sz w:val="16"/>
                                <w:szCs w:val="16"/>
                              </w:rPr>
                              <w:t xml:space="preserve">Приём </w:t>
                            </w:r>
                            <w:r>
                              <w:rPr>
                                <w:rFonts w:ascii="Times New Roman" w:hAnsi="Times New Roman"/>
                                <w:sz w:val="16"/>
                                <w:szCs w:val="16"/>
                              </w:rPr>
                              <w:t>заявления администрацией</w:t>
                            </w:r>
                            <w:r w:rsidRPr="00330F06">
                              <w:rPr>
                                <w:rFonts w:ascii="Times New Roman" w:hAnsi="Times New Roman"/>
                                <w:sz w:val="16"/>
                                <w:szCs w:val="16"/>
                              </w:rPr>
                              <w:t xml:space="preserve"> по почте или в электронной форме и уведомление заявителя о регистрации заявления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Блок-схема: процесс 115" o:spid="_x0000_s1049" type="#_x0000_t109" style="position:absolute;margin-left:0;margin-top:5.7pt;width:111.85pt;height:63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">
                <v:textbox>
                  <w:txbxContent>
                    <w:p w:rsidR="006B309E" w:rsidRPr="00330F06" w:rsidRDefault="006B309E" w:rsidP="00C16567">
                      <w:pPr>
                        <w:jc w:val="center"/>
                        <w:rPr>
                          <w:rFonts w:ascii="Times New Roman" w:hAnsi="Times New Roman"/>
                          <w:sz w:val="16"/>
                          <w:szCs w:val="16"/>
                        </w:rPr>
                      </w:pPr>
                      <w:r w:rsidRPr="00330F06">
                        <w:rPr>
                          <w:rFonts w:ascii="Times New Roman" w:hAnsi="Times New Roman"/>
                          <w:sz w:val="16"/>
                          <w:szCs w:val="16"/>
                        </w:rPr>
                        <w:t xml:space="preserve">Приём </w:t>
                      </w:r>
                      <w:r>
                        <w:rPr>
                          <w:rFonts w:ascii="Times New Roman" w:hAnsi="Times New Roman"/>
                          <w:sz w:val="16"/>
                          <w:szCs w:val="16"/>
                        </w:rPr>
                        <w:t>заявления администрацией</w:t>
                      </w:r>
                      <w:r w:rsidRPr="00330F06">
                        <w:rPr>
                          <w:rFonts w:ascii="Times New Roman" w:hAnsi="Times New Roman"/>
                          <w:sz w:val="16"/>
                          <w:szCs w:val="16"/>
                        </w:rPr>
                        <w:t xml:space="preserve"> по почте или в электронной форме и уведомление заявителя о регистрации заявления </w:t>
                      </w:r>
                    </w:p>
                  </w:txbxContent>
                </v:textbox>
              </v:shape>
            </w:pict>
          </mc:Fallback>
        </mc:AlternateContent>
      </w:r>
      <w:r w:rsidRPr="00C16567">
        <w:rPr>
          <w:rFonts w:ascii="Times New Roman" w:eastAsia="Times New Roman" w:hAnsi="Times New Roman" w:cs="Times New Roman"/>
          <w:noProof/>
          <w:sz w:val="16"/>
          <w:szCs w:val="16"/>
          <w:lang w:eastAsia="ru-RU"/>
        </w:rPr>
        <mc:AlternateContent>
          <mc:Choice Requires="wps">
            <w:drawing>
              <wp:anchor distT="0" distB="0" distL="114300" distR="114300" simplePos="0" relativeHeight="251715584" behindDoc="0" locked="0" layoutInCell="1" allowOverlap="1">
                <wp:simplePos x="0" y="0"/>
                <wp:positionH relativeFrom="column">
                  <wp:posOffset>4229100</wp:posOffset>
                </wp:positionH>
                <wp:positionV relativeFrom="paragraph">
                  <wp:posOffset>48260</wp:posOffset>
                </wp:positionV>
                <wp:extent cx="1478915" cy="228600"/>
                <wp:effectExtent l="0" t="0" r="26035" b="19050"/>
                <wp:wrapNone/>
                <wp:docPr id="6" name="Прямоугольник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78915" cy="228600"/>
                        </a:xfrm>
                        <a:prstGeom prst="rect">
                          <a:avLst/>
                        </a:prstGeom>
                        <a:solidFill>
                          <a:srgbClr val="FFFFFF"/>
                        </a:solidFill>
                        <a:ln w="9525">
                          <a:solidFill>
                            <a:srgbClr val="000000"/>
                          </a:solidFill>
                          <a:miter lim="800000"/>
                          <a:headEnd/>
                          <a:tailEnd/>
                        </a:ln>
                      </wps:spPr>
                      <wps:txbx>
                        <w:txbxContent>
                          <w:p w:rsidR="006B309E" w:rsidRPr="00790824" w:rsidRDefault="006B309E" w:rsidP="00C16567">
                            <w:pPr>
                              <w:jc w:val="center"/>
                              <w:rPr>
                                <w:rFonts w:ascii="Times New Roman" w:hAnsi="Times New Roman"/>
                                <w:sz w:val="16"/>
                                <w:szCs w:val="16"/>
                              </w:rPr>
                            </w:pPr>
                            <w:r w:rsidRPr="00790824">
                              <w:rPr>
                                <w:rFonts w:ascii="Times New Roman" w:hAnsi="Times New Roman"/>
                                <w:sz w:val="16"/>
                                <w:szCs w:val="16"/>
                              </w:rPr>
                              <w:t>Приём документов</w:t>
                            </w:r>
                            <w:r>
                              <w:rPr>
                                <w:rFonts w:ascii="Times New Roman" w:hAnsi="Times New Roman"/>
                                <w:sz w:val="16"/>
                                <w:szCs w:val="16"/>
                              </w:rPr>
                              <w:t xml:space="preserve"> в МФЦ</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6" o:spid="_x0000_s1050" style="position:absolute;margin-left:333pt;margin-top:3.8pt;width:116.45pt;height:18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">
                <v:textbox>
                  <w:txbxContent>
                    <w:p w:rsidR="006B309E" w:rsidRPr="00790824" w:rsidRDefault="006B309E" w:rsidP="00C16567">
                      <w:pPr>
                        <w:jc w:val="center"/>
                        <w:rPr>
                          <w:rFonts w:ascii="Times New Roman" w:hAnsi="Times New Roman"/>
                          <w:sz w:val="16"/>
                          <w:szCs w:val="16"/>
                        </w:rPr>
                      </w:pPr>
                      <w:r w:rsidRPr="00790824">
                        <w:rPr>
                          <w:rFonts w:ascii="Times New Roman" w:hAnsi="Times New Roman"/>
                          <w:sz w:val="16"/>
                          <w:szCs w:val="16"/>
                        </w:rPr>
                        <w:t>Приём документов</w:t>
                      </w:r>
                      <w:r>
                        <w:rPr>
                          <w:rFonts w:ascii="Times New Roman" w:hAnsi="Times New Roman"/>
                          <w:sz w:val="16"/>
                          <w:szCs w:val="16"/>
                        </w:rPr>
                        <w:t xml:space="preserve"> в МФЦ</w:t>
                      </w:r>
                    </w:p>
                  </w:txbxContent>
                </v:textbox>
              </v:rect>
            </w:pict>
          </mc:Fallback>
        </mc:AlternateContent>
      </w:r>
    </w:p>
    <w:p w:rsidR="00C16567" w:rsidRPr="00C16567" w:rsidRDefault="00C16567" w:rsidP="00C16567">
      <w:pPr>
        <w:tabs>
          <w:tab w:val="left" w:pos="6211"/>
        </w:tabs>
        <w:spacing w:after="0" w:line="240" w:lineRule="auto"/>
        <w:jc w:val="center"/>
        <w:rPr>
          <w:rFonts w:ascii="Times New Roman" w:eastAsia="Times New Roman" w:hAnsi="Times New Roman" w:cs="Times New Roman"/>
          <w:sz w:val="28"/>
          <w:szCs w:val="28"/>
          <w:lang w:eastAsia="ru-RU"/>
        </w:rPr>
      </w:pPr>
      <w:r w:rsidRPr="00C16567">
        <w:rPr>
          <w:rFonts w:ascii="Cambria" w:eastAsia="Times New Roman" w:hAnsi="Cambria" w:cs="Times New Roman"/>
          <w:noProof/>
          <w:sz w:val="24"/>
          <w:szCs w:val="24"/>
          <w:lang w:eastAsia="ru-RU"/>
        </w:rPr>
        <mc:AlternateContent>
          <mc:Choice Requires="wps">
            <w:drawing>
              <wp:anchor distT="0" distB="0" distL="114298" distR="114298" simplePos="0" relativeHeight="251714560" behindDoc="0" locked="0" layoutInCell="1" allowOverlap="1">
                <wp:simplePos x="0" y="0"/>
                <wp:positionH relativeFrom="column">
                  <wp:posOffset>3200400</wp:posOffset>
                </wp:positionH>
                <wp:positionV relativeFrom="paragraph">
                  <wp:posOffset>94615</wp:posOffset>
                </wp:positionV>
                <wp:extent cx="1028700" cy="571500"/>
                <wp:effectExtent l="57150" t="57150" r="57150" b="114300"/>
                <wp:wrapNone/>
                <wp:docPr id="7" name="Прямая со стрелкой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1028700" cy="5715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 xmlns:a14="http://schemas.microsoft.com/office/drawing/2010/main" xmlns:w="http://schemas.openxmlformats.org/wordprocessingml/2006/main" xmlns:w10="urn:schemas-microsoft-com:office:word" xmlns:v="urn:schemas-microsoft-com:vml" xmlns:o="urn:schemas-microsoft-com:office:office">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D3E6E53" id="Прямая со стрелкой 7" o:spid="_x0000_s1026" type="#_x0000_t32" style="position:absolute;margin-left:252pt;margin-top:7.45pt;width:81pt;height:45pt;flip:x;z-index:251714560;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" strokecolor="#4f81bd" strokeweight="2pt">
                <v:stroke endarrow="open"/>
                <v:shadow on="t" color="black" opacity="24903f" origin=",.5" offset="0,.55556mm"/>
                <o:lock v:ext="edit" shapetype="f"/>
              </v:shape>
            </w:pict>
          </mc:Fallback>
        </mc:AlternateContent>
      </w:r>
      <w:r w:rsidRPr="00C16567">
        <w:rPr>
          <w:rFonts w:ascii="Cambria" w:eastAsia="Times New Roman" w:hAnsi="Cambria" w:cs="Times New Roman"/>
          <w:noProof/>
          <w:sz w:val="24"/>
          <w:szCs w:val="24"/>
          <w:lang w:eastAsia="ru-RU"/>
        </w:rPr>
        <mc:AlternateContent>
          <mc:Choice Requires="wps">
            <w:drawing>
              <wp:anchor distT="0" distB="0" distL="114297" distR="114297" simplePos="0" relativeHeight="251719680" behindDoc="0" locked="0" layoutInCell="1" allowOverlap="1">
                <wp:simplePos x="0" y="0"/>
                <wp:positionH relativeFrom="column">
                  <wp:posOffset>5372099</wp:posOffset>
                </wp:positionH>
                <wp:positionV relativeFrom="paragraph">
                  <wp:posOffset>72390</wp:posOffset>
                </wp:positionV>
                <wp:extent cx="0" cy="228600"/>
                <wp:effectExtent l="114300" t="38100" r="95250" b="95250"/>
                <wp:wrapNone/>
                <wp:docPr id="9" name="Прямая со стрелкой 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2286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 xmlns:a14="http://schemas.microsoft.com/office/drawing/2010/main" xmlns:w="http://schemas.openxmlformats.org/wordprocessingml/2006/main" xmlns:w10="urn:schemas-microsoft-com:office:word" xmlns:v="urn:schemas-microsoft-com:vml" xmlns:o="urn:schemas-microsoft-com:office:office">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748B137" id="Прямая со стрелкой 9" o:spid="_x0000_s1026" type="#_x0000_t32" style="position:absolute;margin-left:423pt;margin-top:5.7pt;width:0;height:18pt;z-index:251719680;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" strokecolor="#4f81bd" strokeweight="2pt">
                <v:stroke endarrow="open"/>
                <v:shadow on="t" color="black" opacity="24903f" origin=",.5" offset="0,.55556mm"/>
                <o:lock v:ext="edit" shapetype="f"/>
              </v:shape>
            </w:pict>
          </mc:Fallback>
        </mc:AlternateContent>
      </w:r>
    </w:p>
    <w:p w:rsidR="00C16567" w:rsidRPr="00C16567" w:rsidRDefault="00C16567" w:rsidP="00C16567">
      <w:pPr>
        <w:tabs>
          <w:tab w:val="left" w:pos="6211"/>
        </w:tabs>
        <w:spacing w:after="0" w:line="240" w:lineRule="auto"/>
        <w:jc w:val="center"/>
        <w:rPr>
          <w:rFonts w:ascii="Times New Roman" w:eastAsia="Times New Roman" w:hAnsi="Times New Roman" w:cs="Times New Roman"/>
          <w:sz w:val="28"/>
          <w:szCs w:val="28"/>
          <w:lang w:eastAsia="ru-RU"/>
        </w:rPr>
      </w:pPr>
      <w:r w:rsidRPr="00C16567">
        <w:rPr>
          <w:rFonts w:ascii="Cambria" w:eastAsia="Times New Roman" w:hAnsi="Cambria" w:cs="Times New Roman"/>
          <w:noProof/>
          <w:sz w:val="24"/>
          <w:szCs w:val="24"/>
          <w:lang w:eastAsia="ru-RU"/>
        </w:rPr>
        <mc:AlternateContent>
          <mc:Choice Requires="wps">
            <w:drawing>
              <wp:anchor distT="0" distB="0" distL="114297" distR="114297" simplePos="0" relativeHeight="251716608" behindDoc="0" locked="0" layoutInCell="1" allowOverlap="1">
                <wp:simplePos x="0" y="0"/>
                <wp:positionH relativeFrom="column">
                  <wp:posOffset>2857499</wp:posOffset>
                </wp:positionH>
                <wp:positionV relativeFrom="paragraph">
                  <wp:posOffset>4445</wp:posOffset>
                </wp:positionV>
                <wp:extent cx="0" cy="457200"/>
                <wp:effectExtent l="114300" t="38100" r="95250" b="95250"/>
                <wp:wrapNone/>
                <wp:docPr id="17" name="Прямая со стрелкой 1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4572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 xmlns:a14="http://schemas.microsoft.com/office/drawing/2010/main" xmlns:w="http://schemas.openxmlformats.org/wordprocessingml/2006/main" xmlns:w10="urn:schemas-microsoft-com:office:word" xmlns:v="urn:schemas-microsoft-com:vml" xmlns:o="urn:schemas-microsoft-com:office:office">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2B66CCC" id="Прямая со стрелкой 17" o:spid="_x0000_s1026" type="#_x0000_t32" style="position:absolute;margin-left:225pt;margin-top:.35pt;width:0;height:36pt;z-index:251716608;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" strokecolor="#4f81bd" strokeweight="2pt">
                <v:stroke endarrow="open"/>
                <v:shadow on="t" color="black" opacity="24903f" origin=",.5" offset="0,.55556mm"/>
                <o:lock v:ext="edit" shapetype="f"/>
              </v:shape>
            </w:pict>
          </mc:Fallback>
        </mc:AlternateContent>
      </w:r>
      <w:r w:rsidRPr="00C16567">
        <w:rPr>
          <w:rFonts w:ascii="Times New Roman" w:eastAsia="Times New Roman" w:hAnsi="Times New Roman" w:cs="Times New Roman"/>
          <w:noProof/>
          <w:sz w:val="16"/>
          <w:szCs w:val="16"/>
          <w:lang w:eastAsia="ru-RU"/>
        </w:rPr>
        <mc:AlternateContent>
          <mc:Choice Requires="wps">
            <w:drawing>
              <wp:anchor distT="0" distB="0" distL="114300" distR="114300" simplePos="0" relativeHeight="251717632" behindDoc="0" locked="0" layoutInCell="1" allowOverlap="1">
                <wp:simplePos x="0" y="0"/>
                <wp:positionH relativeFrom="column">
                  <wp:posOffset>4800600</wp:posOffset>
                </wp:positionH>
                <wp:positionV relativeFrom="paragraph">
                  <wp:posOffset>96520</wp:posOffset>
                </wp:positionV>
                <wp:extent cx="1049020" cy="571500"/>
                <wp:effectExtent l="0" t="0" r="17780" b="19050"/>
                <wp:wrapNone/>
                <wp:docPr id="44" name="Прямоугольник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49020" cy="571500"/>
                        </a:xfrm>
                        <a:prstGeom prst="rect">
                          <a:avLst/>
                        </a:prstGeom>
                        <a:solidFill>
                          <a:srgbClr val="FFFFFF"/>
                        </a:solidFill>
                        <a:ln w="9525">
                          <a:solidFill>
                            <a:srgbClr val="000000"/>
                          </a:solidFill>
                          <a:miter lim="800000"/>
                          <a:headEnd/>
                          <a:tailEnd/>
                        </a:ln>
                      </wps:spPr>
                      <wps:txbx>
                        <w:txbxContent>
                          <w:p w:rsidR="006B309E" w:rsidRPr="00790824" w:rsidRDefault="006B309E" w:rsidP="00C16567">
                            <w:pPr>
                              <w:jc w:val="center"/>
                              <w:rPr>
                                <w:rFonts w:ascii="Times New Roman" w:hAnsi="Times New Roman"/>
                                <w:sz w:val="16"/>
                                <w:szCs w:val="16"/>
                              </w:rPr>
                            </w:pPr>
                            <w:r>
                              <w:rPr>
                                <w:rFonts w:ascii="Times New Roman" w:hAnsi="Times New Roman"/>
                                <w:sz w:val="16"/>
                                <w:szCs w:val="16"/>
                              </w:rPr>
                              <w:t>Прием документов по почте, с курьером, экспресс-почтой</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44" o:spid="_x0000_s1051" style="position:absolute;left:0;text-align:left;margin-left:378pt;margin-top:7.6pt;width:82.6pt;height:45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">
                <v:textbox>
                  <w:txbxContent>
                    <w:p w:rsidR="006B309E" w:rsidRPr="00790824" w:rsidRDefault="006B309E" w:rsidP="00C16567">
                      <w:pPr>
                        <w:jc w:val="center"/>
                        <w:rPr>
                          <w:rFonts w:ascii="Times New Roman" w:hAnsi="Times New Roman"/>
                          <w:sz w:val="16"/>
                          <w:szCs w:val="16"/>
                        </w:rPr>
                      </w:pPr>
                      <w:r>
                        <w:rPr>
                          <w:rFonts w:ascii="Times New Roman" w:hAnsi="Times New Roman"/>
                          <w:sz w:val="16"/>
                          <w:szCs w:val="16"/>
                        </w:rPr>
                        <w:t>Прием документов по почте, с курьером, экспресс-почтой</w:t>
                      </w:r>
                    </w:p>
                  </w:txbxContent>
                </v:textbox>
              </v:rect>
            </w:pict>
          </mc:Fallback>
        </mc:AlternateContent>
      </w:r>
    </w:p>
    <w:p w:rsidR="00C16567" w:rsidRPr="00C16567" w:rsidRDefault="00C16567" w:rsidP="00C16567">
      <w:pPr>
        <w:tabs>
          <w:tab w:val="left" w:pos="6211"/>
        </w:tabs>
        <w:spacing w:after="0" w:line="240" w:lineRule="auto"/>
        <w:rPr>
          <w:rFonts w:ascii="Times New Roman" w:eastAsia="Times New Roman" w:hAnsi="Times New Roman" w:cs="Times New Roman"/>
          <w:sz w:val="28"/>
          <w:szCs w:val="28"/>
          <w:lang w:eastAsia="ru-RU"/>
        </w:rPr>
      </w:pPr>
    </w:p>
    <w:p w:rsidR="00C16567" w:rsidRPr="00C16567" w:rsidRDefault="00C16567" w:rsidP="00C16567">
      <w:pPr>
        <w:spacing w:after="0" w:line="240" w:lineRule="auto"/>
        <w:rPr>
          <w:rFonts w:ascii="Times New Roman" w:eastAsia="Times New Roman" w:hAnsi="Times New Roman" w:cs="Times New Roman"/>
          <w:sz w:val="16"/>
          <w:szCs w:val="16"/>
          <w:lang w:eastAsia="ru-RU"/>
        </w:rPr>
      </w:pPr>
      <w:r w:rsidRPr="00C16567">
        <w:rPr>
          <w:rFonts w:ascii="Cambria" w:eastAsia="Times New Roman" w:hAnsi="Cambria" w:cs="Times New Roman"/>
          <w:noProof/>
          <w:sz w:val="24"/>
          <w:szCs w:val="24"/>
          <w:lang w:eastAsia="ru-RU"/>
        </w:rPr>
        <mc:AlternateContent>
          <mc:Choice Requires="wps">
            <w:drawing>
              <wp:anchor distT="0" distB="0" distL="114298" distR="114298" simplePos="0" relativeHeight="251721728" behindDoc="0" locked="0" layoutInCell="1" allowOverlap="1">
                <wp:simplePos x="0" y="0"/>
                <wp:positionH relativeFrom="column">
                  <wp:posOffset>685800</wp:posOffset>
                </wp:positionH>
                <wp:positionV relativeFrom="paragraph">
                  <wp:posOffset>52705</wp:posOffset>
                </wp:positionV>
                <wp:extent cx="571500" cy="4686300"/>
                <wp:effectExtent l="57150" t="38100" r="114300" b="95250"/>
                <wp:wrapNone/>
                <wp:docPr id="47" name="Прямая со стрелкой 4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71500" cy="46863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 xmlns:a14="http://schemas.microsoft.com/office/drawing/2010/main" xmlns:w="http://schemas.openxmlformats.org/wordprocessingml/2006/main" xmlns:w10="urn:schemas-microsoft-com:office:word" xmlns:v="urn:schemas-microsoft-com:vml" xmlns:o="urn:schemas-microsoft-com:office:office">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03868E6" id="Прямая со стрелкой 47" o:spid="_x0000_s1026" type="#_x0000_t32" style="position:absolute;margin-left:54pt;margin-top:4.15pt;width:45pt;height:369pt;z-index:251721728;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" strokecolor="#4f81bd" strokeweight="2pt">
                <v:stroke endarrow="open"/>
                <v:shadow on="t" color="black" opacity="24903f" origin=",.5" offset="0,.55556mm"/>
                <o:lock v:ext="edit" shapetype="f"/>
              </v:shape>
            </w:pict>
          </mc:Fallback>
        </mc:AlternateContent>
      </w:r>
      <w:r w:rsidRPr="00C16567">
        <w:rPr>
          <w:rFonts w:ascii="Times New Roman" w:eastAsia="Times New Roman" w:hAnsi="Times New Roman" w:cs="Times New Roman"/>
          <w:noProof/>
          <w:sz w:val="16"/>
          <w:szCs w:val="16"/>
          <w:lang w:eastAsia="ru-RU"/>
        </w:rPr>
        <mc:AlternateContent>
          <mc:Choice Requires="wps">
            <w:drawing>
              <wp:anchor distT="0" distB="0" distL="114300" distR="114300" simplePos="0" relativeHeight="251718656" behindDoc="0" locked="0" layoutInCell="1" allowOverlap="1">
                <wp:simplePos x="0" y="0"/>
                <wp:positionH relativeFrom="column">
                  <wp:posOffset>2400300</wp:posOffset>
                </wp:positionH>
                <wp:positionV relativeFrom="paragraph">
                  <wp:posOffset>52705</wp:posOffset>
                </wp:positionV>
                <wp:extent cx="800100" cy="685800"/>
                <wp:effectExtent l="0" t="0" r="19050" b="19050"/>
                <wp:wrapNone/>
                <wp:docPr id="48" name="Прямоугольник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0100" cy="685800"/>
                        </a:xfrm>
                        <a:prstGeom prst="rect">
                          <a:avLst/>
                        </a:prstGeom>
                        <a:solidFill>
                          <a:srgbClr val="FFFFFF"/>
                        </a:solidFill>
                        <a:ln w="9525">
                          <a:solidFill>
                            <a:srgbClr val="000000"/>
                          </a:solidFill>
                          <a:miter lim="800000"/>
                          <a:headEnd/>
                          <a:tailEnd/>
                        </a:ln>
                      </wps:spPr>
                      <wps:txbx>
                        <w:txbxContent>
                          <w:p w:rsidR="006B309E" w:rsidRPr="00790824" w:rsidRDefault="006B309E" w:rsidP="00C16567">
                            <w:pPr>
                              <w:jc w:val="center"/>
                              <w:rPr>
                                <w:rFonts w:ascii="Times New Roman" w:hAnsi="Times New Roman"/>
                                <w:sz w:val="16"/>
                                <w:szCs w:val="16"/>
                              </w:rPr>
                            </w:pPr>
                            <w:r w:rsidRPr="00790824">
                              <w:rPr>
                                <w:rFonts w:ascii="Times New Roman" w:hAnsi="Times New Roman"/>
                                <w:sz w:val="16"/>
                                <w:szCs w:val="16"/>
                              </w:rPr>
                              <w:t>Приём документов</w:t>
                            </w:r>
                            <w:r>
                              <w:rPr>
                                <w:rFonts w:ascii="Times New Roman" w:hAnsi="Times New Roman"/>
                                <w:sz w:val="16"/>
                                <w:szCs w:val="16"/>
                              </w:rPr>
                              <w:t xml:space="preserve"> при личном обращении заявителя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48" o:spid="_x0000_s1052" style="position:absolute;margin-left:189pt;margin-top:4.15pt;width:63pt;height:54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">
                <v:textbox>
                  <w:txbxContent>
                    <w:p w:rsidR="006B309E" w:rsidRPr="00790824" w:rsidRDefault="006B309E" w:rsidP="00C16567">
                      <w:pPr>
                        <w:jc w:val="center"/>
                        <w:rPr>
                          <w:rFonts w:ascii="Times New Roman" w:hAnsi="Times New Roman"/>
                          <w:sz w:val="16"/>
                          <w:szCs w:val="16"/>
                        </w:rPr>
                      </w:pPr>
                      <w:r w:rsidRPr="00790824">
                        <w:rPr>
                          <w:rFonts w:ascii="Times New Roman" w:hAnsi="Times New Roman"/>
                          <w:sz w:val="16"/>
                          <w:szCs w:val="16"/>
                        </w:rPr>
                        <w:t>Приём документов</w:t>
                      </w:r>
                      <w:r>
                        <w:rPr>
                          <w:rFonts w:ascii="Times New Roman" w:hAnsi="Times New Roman"/>
                          <w:sz w:val="16"/>
                          <w:szCs w:val="16"/>
                        </w:rPr>
                        <w:t xml:space="preserve"> при личном обращении заявителя</w:t>
                      </w:r>
                    </w:p>
                  </w:txbxContent>
                </v:textbox>
              </v:rect>
            </w:pict>
          </mc:Fallback>
        </mc:AlternateContent>
      </w:r>
    </w:p>
    <w:p w:rsidR="00C16567" w:rsidRPr="00C16567" w:rsidRDefault="00C16567" w:rsidP="00C16567">
      <w:pPr>
        <w:tabs>
          <w:tab w:val="left" w:pos="6211"/>
        </w:tabs>
        <w:spacing w:after="0" w:line="240" w:lineRule="auto"/>
        <w:rPr>
          <w:rFonts w:ascii="Times New Roman" w:eastAsia="Times New Roman" w:hAnsi="Times New Roman" w:cs="Times New Roman"/>
          <w:sz w:val="28"/>
          <w:szCs w:val="28"/>
          <w:lang w:eastAsia="ru-RU"/>
        </w:rPr>
      </w:pPr>
      <w:r w:rsidRPr="00C16567">
        <w:rPr>
          <w:rFonts w:ascii="Cambria" w:eastAsia="Times New Roman" w:hAnsi="Cambria" w:cs="Times New Roman"/>
          <w:noProof/>
          <w:sz w:val="24"/>
          <w:szCs w:val="24"/>
          <w:lang w:eastAsia="ru-RU"/>
        </w:rPr>
        <mc:AlternateContent>
          <mc:Choice Requires="wps">
            <w:drawing>
              <wp:anchor distT="0" distB="0" distL="114298" distR="114298" simplePos="0" relativeHeight="251720704" behindDoc="0" locked="0" layoutInCell="1" allowOverlap="1">
                <wp:simplePos x="0" y="0"/>
                <wp:positionH relativeFrom="column">
                  <wp:posOffset>4800600</wp:posOffset>
                </wp:positionH>
                <wp:positionV relativeFrom="paragraph">
                  <wp:posOffset>142240</wp:posOffset>
                </wp:positionV>
                <wp:extent cx="571500" cy="4479925"/>
                <wp:effectExtent l="114300" t="38100" r="76200" b="111125"/>
                <wp:wrapNone/>
                <wp:docPr id="49" name="Прямая со стрелкой 4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571500" cy="4479925"/>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 xmlns:a14="http://schemas.microsoft.com/office/drawing/2010/main" xmlns:w="http://schemas.openxmlformats.org/wordprocessingml/2006/main" xmlns:w10="urn:schemas-microsoft-com:office:word" xmlns:v="urn:schemas-microsoft-com:vml" xmlns:o="urn:schemas-microsoft-com:office:office">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4A1BFC0" id="Прямая со стрелкой 49" o:spid="_x0000_s1026" type="#_x0000_t32" style="position:absolute;margin-left:378pt;margin-top:11.2pt;width:45pt;height:352.75pt;flip:x;z-index:251720704;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" strokecolor="#4f81bd" strokeweight="2pt">
                <v:stroke endarrow="open"/>
                <v:shadow on="t" color="black" opacity="24903f" origin=",.5" offset="0,.55556mm"/>
                <o:lock v:ext="edit" shapetype="f"/>
              </v:shape>
            </w:pict>
          </mc:Fallback>
        </mc:AlternateContent>
      </w:r>
    </w:p>
    <w:p w:rsidR="00C16567" w:rsidRPr="00C16567" w:rsidRDefault="00C16567" w:rsidP="00C16567">
      <w:pPr>
        <w:spacing w:after="0" w:line="240" w:lineRule="auto"/>
        <w:rPr>
          <w:rFonts w:ascii="Times New Roman" w:eastAsia="Times New Roman" w:hAnsi="Times New Roman" w:cs="Times New Roman"/>
          <w:sz w:val="28"/>
          <w:szCs w:val="28"/>
          <w:lang w:eastAsia="ru-RU"/>
        </w:rPr>
      </w:pPr>
      <w:r w:rsidRPr="00C16567">
        <w:rPr>
          <w:rFonts w:ascii="Cambria" w:eastAsia="Times New Roman" w:hAnsi="Cambria" w:cs="Times New Roman"/>
          <w:noProof/>
          <w:sz w:val="24"/>
          <w:szCs w:val="24"/>
          <w:lang w:eastAsia="ru-RU"/>
        </w:rPr>
        <mc:AlternateContent>
          <mc:Choice Requires="wps">
            <w:drawing>
              <wp:anchor distT="0" distB="0" distL="114297" distR="114297" simplePos="0" relativeHeight="251738112" behindDoc="0" locked="0" layoutInCell="1" allowOverlap="1">
                <wp:simplePos x="0" y="0"/>
                <wp:positionH relativeFrom="column">
                  <wp:posOffset>2057399</wp:posOffset>
                </wp:positionH>
                <wp:positionV relativeFrom="paragraph">
                  <wp:posOffset>3388995</wp:posOffset>
                </wp:positionV>
                <wp:extent cx="0" cy="228600"/>
                <wp:effectExtent l="114300" t="38100" r="95250" b="95250"/>
                <wp:wrapNone/>
                <wp:docPr id="50" name="Прямая со стрелкой 5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2286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 xmlns:a14="http://schemas.microsoft.com/office/drawing/2010/main" xmlns:w="http://schemas.openxmlformats.org/wordprocessingml/2006/main" xmlns:w10="urn:schemas-microsoft-com:office:word" xmlns:v="urn:schemas-microsoft-com:vml" xmlns:o="urn:schemas-microsoft-com:office:office">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BAEBB72" id="Прямая со стрелкой 50" o:spid="_x0000_s1026" type="#_x0000_t32" style="position:absolute;margin-left:162pt;margin-top:266.85pt;width:0;height:18pt;z-index:251738112;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" strokecolor="#4f81bd" strokeweight="2pt">
                <v:stroke endarrow="open"/>
                <v:shadow on="t" color="black" opacity="24903f" origin=",.5" offset="0,.55556mm"/>
                <o:lock v:ext="edit" shapetype="f"/>
              </v:shape>
            </w:pict>
          </mc:Fallback>
        </mc:AlternateContent>
      </w:r>
      <w:r w:rsidRPr="00C16567">
        <w:rPr>
          <w:rFonts w:ascii="Cambria" w:eastAsia="Times New Roman" w:hAnsi="Cambria" w:cs="Times New Roman"/>
          <w:noProof/>
          <w:sz w:val="24"/>
          <w:szCs w:val="24"/>
          <w:lang w:eastAsia="ru-RU"/>
        </w:rPr>
        <mc:AlternateContent>
          <mc:Choice Requires="wps">
            <w:drawing>
              <wp:anchor distT="0" distB="0" distL="114297" distR="114297" simplePos="0" relativeHeight="251737088" behindDoc="0" locked="0" layoutInCell="1" allowOverlap="1">
                <wp:simplePos x="0" y="0"/>
                <wp:positionH relativeFrom="column">
                  <wp:posOffset>3771899</wp:posOffset>
                </wp:positionH>
                <wp:positionV relativeFrom="paragraph">
                  <wp:posOffset>3388995</wp:posOffset>
                </wp:positionV>
                <wp:extent cx="0" cy="1028700"/>
                <wp:effectExtent l="114300" t="38100" r="114300" b="95250"/>
                <wp:wrapNone/>
                <wp:docPr id="51" name="Прямая со стрелкой 5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10287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 xmlns:a14="http://schemas.microsoft.com/office/drawing/2010/main" xmlns:w="http://schemas.openxmlformats.org/wordprocessingml/2006/main" xmlns:w10="urn:schemas-microsoft-com:office:word" xmlns:v="urn:schemas-microsoft-com:vml" xmlns:o="urn:schemas-microsoft-com:office:office">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039A785" id="Прямая со стрелкой 51" o:spid="_x0000_s1026" type="#_x0000_t32" style="position:absolute;margin-left:297pt;margin-top:266.85pt;width:0;height:81pt;z-index:251737088;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" strokecolor="#4f81bd" strokeweight="2pt">
                <v:stroke endarrow="open"/>
                <v:shadow on="t" color="black" opacity="24903f" origin=",.5" offset="0,.55556mm"/>
                <o:lock v:ext="edit" shapetype="f"/>
              </v:shape>
            </w:pict>
          </mc:Fallback>
        </mc:AlternateContent>
      </w:r>
      <w:r w:rsidRPr="00C16567">
        <w:rPr>
          <w:rFonts w:ascii="Cambria" w:eastAsia="Times New Roman" w:hAnsi="Cambria" w:cs="Times New Roman"/>
          <w:noProof/>
          <w:sz w:val="24"/>
          <w:szCs w:val="24"/>
          <w:lang w:eastAsia="ru-RU"/>
        </w:rPr>
        <mc:AlternateContent>
          <mc:Choice Requires="wps">
            <w:drawing>
              <wp:anchor distT="0" distB="0" distL="114297" distR="114297" simplePos="0" relativeHeight="251723776" behindDoc="0" locked="0" layoutInCell="1" allowOverlap="1">
                <wp:simplePos x="0" y="0"/>
                <wp:positionH relativeFrom="column">
                  <wp:posOffset>4457699</wp:posOffset>
                </wp:positionH>
                <wp:positionV relativeFrom="paragraph">
                  <wp:posOffset>2588895</wp:posOffset>
                </wp:positionV>
                <wp:extent cx="0" cy="1828800"/>
                <wp:effectExtent l="114300" t="38100" r="114300" b="95250"/>
                <wp:wrapNone/>
                <wp:docPr id="110" name="Прямая со стрелкой 1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18288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 xmlns:a14="http://schemas.microsoft.com/office/drawing/2010/main" xmlns:w="http://schemas.openxmlformats.org/wordprocessingml/2006/main" xmlns:w10="urn:schemas-microsoft-com:office:word" xmlns:v="urn:schemas-microsoft-com:vml" xmlns:o="urn:schemas-microsoft-com:office:office">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D3BD627" id="Прямая со стрелкой 110" o:spid="_x0000_s1026" type="#_x0000_t32" style="position:absolute;margin-left:351pt;margin-top:203.85pt;width:0;height:2in;z-index:251723776;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" strokecolor="#4f81bd" strokeweight="2pt">
                <v:stroke endarrow="open"/>
                <v:shadow on="t" color="black" opacity="24903f" origin=",.5" offset="0,.55556mm"/>
                <o:lock v:ext="edit" shapetype="f"/>
              </v:shape>
            </w:pict>
          </mc:Fallback>
        </mc:AlternateContent>
      </w:r>
      <w:r w:rsidRPr="00C16567">
        <w:rPr>
          <w:rFonts w:ascii="Times New Roman" w:eastAsia="Times New Roman" w:hAnsi="Times New Roman" w:cs="Times New Roman"/>
          <w:noProof/>
          <w:sz w:val="16"/>
          <w:szCs w:val="16"/>
          <w:lang w:eastAsia="ru-RU"/>
        </w:rPr>
        <mc:AlternateContent>
          <mc:Choice Requires="wps">
            <w:drawing>
              <wp:anchor distT="0" distB="0" distL="114300" distR="114300" simplePos="0" relativeHeight="251736064" behindDoc="0" locked="0" layoutInCell="1" allowOverlap="1">
                <wp:simplePos x="0" y="0"/>
                <wp:positionH relativeFrom="column">
                  <wp:posOffset>1371600</wp:posOffset>
                </wp:positionH>
                <wp:positionV relativeFrom="paragraph">
                  <wp:posOffset>3617595</wp:posOffset>
                </wp:positionV>
                <wp:extent cx="1828800" cy="457200"/>
                <wp:effectExtent l="0" t="0" r="19050" b="19050"/>
                <wp:wrapNone/>
                <wp:docPr id="52" name="Прямоугольник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457200"/>
                        </a:xfrm>
                        <a:prstGeom prst="rect">
                          <a:avLst/>
                        </a:prstGeom>
                        <a:solidFill>
                          <a:srgbClr val="FFFFFF"/>
                        </a:solidFill>
                        <a:ln w="9525">
                          <a:solidFill>
                            <a:srgbClr val="000000"/>
                          </a:solidFill>
                          <a:miter lim="800000"/>
                          <a:headEnd/>
                          <a:tailEnd/>
                        </a:ln>
                      </wps:spPr>
                      <wps:txbx>
                        <w:txbxContent>
                          <w:p w:rsidR="006B309E" w:rsidRPr="00790824" w:rsidRDefault="006B309E" w:rsidP="00C16567">
                            <w:pPr>
                              <w:jc w:val="center"/>
                              <w:rPr>
                                <w:rFonts w:ascii="Times New Roman" w:hAnsi="Times New Roman"/>
                                <w:sz w:val="16"/>
                                <w:szCs w:val="16"/>
                              </w:rPr>
                            </w:pPr>
                            <w:r>
                              <w:rPr>
                                <w:rFonts w:ascii="Times New Roman" w:hAnsi="Times New Roman"/>
                                <w:sz w:val="16"/>
                                <w:szCs w:val="16"/>
                              </w:rPr>
                              <w:t>Заявитель согласен доработать документы, документы возвращаются заявителю</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52" o:spid="_x0000_s1053" style="position:absolute;margin-left:108pt;margin-top:284.85pt;width:2in;height:36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">
                <v:textbox>
                  <w:txbxContent>
                    <w:p w:rsidR="006B309E" w:rsidRPr="00790824" w:rsidRDefault="006B309E" w:rsidP="00C16567">
                      <w:pPr>
                        <w:jc w:val="center"/>
                        <w:rPr>
                          <w:rFonts w:ascii="Times New Roman" w:hAnsi="Times New Roman"/>
                          <w:sz w:val="16"/>
                          <w:szCs w:val="16"/>
                        </w:rPr>
                      </w:pPr>
                      <w:r>
                        <w:rPr>
                          <w:rFonts w:ascii="Times New Roman" w:hAnsi="Times New Roman"/>
                          <w:sz w:val="16"/>
                          <w:szCs w:val="16"/>
                        </w:rPr>
                        <w:t>Заявитель согласен доработать документы, документы возвращаются заявителю</w:t>
                      </w:r>
                    </w:p>
                  </w:txbxContent>
                </v:textbox>
              </v:rect>
            </w:pict>
          </mc:Fallback>
        </mc:AlternateContent>
      </w:r>
      <w:r w:rsidRPr="00C16567">
        <w:rPr>
          <w:rFonts w:ascii="Times New Roman" w:eastAsia="Times New Roman" w:hAnsi="Times New Roman" w:cs="Times New Roman"/>
          <w:noProof/>
          <w:sz w:val="16"/>
          <w:szCs w:val="16"/>
          <w:lang w:eastAsia="ru-RU"/>
        </w:rPr>
        <mc:AlternateContent>
          <mc:Choice Requires="wps">
            <w:drawing>
              <wp:anchor distT="0" distB="0" distL="114300" distR="114300" simplePos="0" relativeHeight="251722752" behindDoc="0" locked="0" layoutInCell="1" allowOverlap="1">
                <wp:simplePos x="0" y="0"/>
                <wp:positionH relativeFrom="column">
                  <wp:posOffset>1028700</wp:posOffset>
                </wp:positionH>
                <wp:positionV relativeFrom="paragraph">
                  <wp:posOffset>4417695</wp:posOffset>
                </wp:positionV>
                <wp:extent cx="4000500" cy="342900"/>
                <wp:effectExtent l="0" t="0" r="19050" b="19050"/>
                <wp:wrapNone/>
                <wp:docPr id="108" name="Прямоугольник 1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00500" cy="342900"/>
                        </a:xfrm>
                        <a:prstGeom prst="rect">
                          <a:avLst/>
                        </a:prstGeom>
                        <a:solidFill>
                          <a:srgbClr val="FFFFFF"/>
                        </a:solidFill>
                        <a:ln w="9525">
                          <a:solidFill>
                            <a:srgbClr val="000000"/>
                          </a:solidFill>
                          <a:miter lim="800000"/>
                          <a:headEnd/>
                          <a:tailEnd/>
                        </a:ln>
                      </wps:spPr>
                      <wps:txbx>
                        <w:txbxContent>
                          <w:p w:rsidR="006B309E" w:rsidRPr="005318F7" w:rsidRDefault="006B309E" w:rsidP="00C16567">
                            <w:pPr>
                              <w:jc w:val="center"/>
                              <w:rPr>
                                <w:rFonts w:ascii="Times New Roman" w:hAnsi="Times New Roman"/>
                                <w:sz w:val="16"/>
                                <w:szCs w:val="16"/>
                              </w:rPr>
                            </w:pPr>
                            <w:r>
                              <w:rPr>
                                <w:rFonts w:ascii="Times New Roman" w:hAnsi="Times New Roman"/>
                                <w:sz w:val="16"/>
                                <w:szCs w:val="16"/>
                              </w:rPr>
                              <w:t>Дальнейшая работа в соответствии с Блок-схемой № 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08" o:spid="_x0000_s1054" style="position:absolute;margin-left:81pt;margin-top:347.85pt;width:315pt;height:27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">
                <v:textbox>
                  <w:txbxContent>
                    <w:p w:rsidR="006B309E" w:rsidRPr="005318F7" w:rsidRDefault="006B309E" w:rsidP="00C16567">
                      <w:pPr>
                        <w:jc w:val="center"/>
                        <w:rPr>
                          <w:rFonts w:ascii="Times New Roman" w:hAnsi="Times New Roman"/>
                          <w:sz w:val="16"/>
                          <w:szCs w:val="16"/>
                        </w:rPr>
                      </w:pPr>
                      <w:r>
                        <w:rPr>
                          <w:rFonts w:ascii="Times New Roman" w:hAnsi="Times New Roman"/>
                          <w:sz w:val="16"/>
                          <w:szCs w:val="16"/>
                        </w:rPr>
                        <w:t>Дальнейшая работа в соответствии с Блок-схемой № 2</w:t>
                      </w:r>
                    </w:p>
                  </w:txbxContent>
                </v:textbox>
              </v:rect>
            </w:pict>
          </mc:Fallback>
        </mc:AlternateContent>
      </w:r>
      <w:r w:rsidRPr="00C16567">
        <w:rPr>
          <w:rFonts w:ascii="Cambria" w:eastAsia="Times New Roman" w:hAnsi="Cambria" w:cs="Times New Roman"/>
          <w:noProof/>
          <w:sz w:val="24"/>
          <w:szCs w:val="24"/>
          <w:lang w:eastAsia="ru-RU"/>
        </w:rPr>
        <mc:AlternateContent>
          <mc:Choice Requires="wps">
            <w:drawing>
              <wp:anchor distT="4294967295" distB="4294967295" distL="114298" distR="114298" simplePos="0" relativeHeight="251735040" behindDoc="0" locked="0" layoutInCell="1" allowOverlap="1">
                <wp:simplePos x="0" y="0"/>
                <wp:positionH relativeFrom="column">
                  <wp:posOffset>2743200</wp:posOffset>
                </wp:positionH>
                <wp:positionV relativeFrom="paragraph">
                  <wp:posOffset>3046094</wp:posOffset>
                </wp:positionV>
                <wp:extent cx="228600" cy="0"/>
                <wp:effectExtent l="57150" t="95250" r="19050" b="171450"/>
                <wp:wrapNone/>
                <wp:docPr id="53" name="Прямая со стрелкой 5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28600" cy="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 xmlns:a14="http://schemas.microsoft.com/office/drawing/2010/main" xmlns:w="http://schemas.openxmlformats.org/wordprocessingml/2006/main" xmlns:w10="urn:schemas-microsoft-com:office:word" xmlns:v="urn:schemas-microsoft-com:vml" xmlns:o="urn:schemas-microsoft-com:office:office">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7EA5A8D" id="Прямая со стрелкой 53" o:spid="_x0000_s1026" type="#_x0000_t32" style="position:absolute;margin-left:3in;margin-top:239.85pt;width:18pt;height:0;z-index:251735040;visibility:visible;mso-wrap-style:square;mso-width-percent:0;mso-height-percent:0;mso-wrap-distance-left:3.17494mm;mso-wrap-distance-top:-3e-5mm;mso-wrap-distance-right:3.17494mm;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" strokecolor="#4f81bd" strokeweight="2pt">
                <v:stroke endarrow="open"/>
                <v:shadow on="t" color="black" opacity="24903f" origin=",.5" offset="0,.55556mm"/>
                <o:lock v:ext="edit" shapetype="f"/>
              </v:shape>
            </w:pict>
          </mc:Fallback>
        </mc:AlternateContent>
      </w:r>
      <w:r w:rsidRPr="00C16567">
        <w:rPr>
          <w:rFonts w:ascii="Times New Roman" w:eastAsia="Times New Roman" w:hAnsi="Times New Roman" w:cs="Times New Roman"/>
          <w:noProof/>
          <w:sz w:val="16"/>
          <w:szCs w:val="16"/>
          <w:lang w:eastAsia="ru-RU"/>
        </w:rPr>
        <mc:AlternateContent>
          <mc:Choice Requires="wps">
            <w:drawing>
              <wp:anchor distT="0" distB="0" distL="114300" distR="114300" simplePos="0" relativeHeight="251734016" behindDoc="0" locked="0" layoutInCell="1" allowOverlap="1">
                <wp:simplePos x="0" y="0"/>
                <wp:positionH relativeFrom="column">
                  <wp:posOffset>2971800</wp:posOffset>
                </wp:positionH>
                <wp:positionV relativeFrom="paragraph">
                  <wp:posOffset>2817495</wp:posOffset>
                </wp:positionV>
                <wp:extent cx="1257300" cy="571500"/>
                <wp:effectExtent l="0" t="0" r="19050" b="19050"/>
                <wp:wrapNone/>
                <wp:docPr id="54" name="Прямоугольник 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0" cy="571500"/>
                        </a:xfrm>
                        <a:prstGeom prst="rect">
                          <a:avLst/>
                        </a:prstGeom>
                        <a:solidFill>
                          <a:srgbClr val="FFFFFF"/>
                        </a:solidFill>
                        <a:ln w="9525">
                          <a:solidFill>
                            <a:srgbClr val="000000"/>
                          </a:solidFill>
                          <a:miter lim="800000"/>
                          <a:headEnd/>
                          <a:tailEnd/>
                        </a:ln>
                      </wps:spPr>
                      <wps:txbx>
                        <w:txbxContent>
                          <w:p w:rsidR="006B309E" w:rsidRPr="00790824" w:rsidRDefault="006B309E" w:rsidP="00C16567">
                            <w:pPr>
                              <w:jc w:val="center"/>
                              <w:rPr>
                                <w:rFonts w:ascii="Times New Roman" w:hAnsi="Times New Roman"/>
                                <w:sz w:val="16"/>
                                <w:szCs w:val="16"/>
                              </w:rPr>
                            </w:pPr>
                            <w:r>
                              <w:rPr>
                                <w:rFonts w:ascii="Times New Roman" w:hAnsi="Times New Roman"/>
                                <w:sz w:val="16"/>
                                <w:szCs w:val="16"/>
                              </w:rPr>
                              <w:t xml:space="preserve">Заявитель не согласен доработать документы, запрос регистрируется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54" o:spid="_x0000_s1055" style="position:absolute;margin-left:234pt;margin-top:221.85pt;width:99pt;height:45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">
                <v:textbox>
                  <w:txbxContent>
                    <w:p w:rsidR="006B309E" w:rsidRPr="00790824" w:rsidRDefault="006B309E" w:rsidP="00C16567">
                      <w:pPr>
                        <w:jc w:val="center"/>
                        <w:rPr>
                          <w:rFonts w:ascii="Times New Roman" w:hAnsi="Times New Roman"/>
                          <w:sz w:val="16"/>
                          <w:szCs w:val="16"/>
                        </w:rPr>
                      </w:pPr>
                      <w:r>
                        <w:rPr>
                          <w:rFonts w:ascii="Times New Roman" w:hAnsi="Times New Roman"/>
                          <w:sz w:val="16"/>
                          <w:szCs w:val="16"/>
                        </w:rPr>
                        <w:t xml:space="preserve">Заявитель не согласен доработать документы, запрос регистрируется </w:t>
                      </w:r>
                    </w:p>
                  </w:txbxContent>
                </v:textbox>
              </v:rect>
            </w:pict>
          </mc:Fallback>
        </mc:AlternateContent>
      </w:r>
      <w:r w:rsidRPr="00C16567">
        <w:rPr>
          <w:rFonts w:ascii="Cambria" w:eastAsia="Times New Roman" w:hAnsi="Cambria" w:cs="Times New Roman"/>
          <w:noProof/>
          <w:sz w:val="24"/>
          <w:szCs w:val="24"/>
          <w:lang w:eastAsia="ru-RU"/>
        </w:rPr>
        <mc:AlternateContent>
          <mc:Choice Requires="wps">
            <w:drawing>
              <wp:anchor distT="0" distB="0" distL="114297" distR="114297" simplePos="0" relativeHeight="251730944" behindDoc="0" locked="0" layoutInCell="1" allowOverlap="1">
                <wp:simplePos x="0" y="0"/>
                <wp:positionH relativeFrom="column">
                  <wp:posOffset>4229099</wp:posOffset>
                </wp:positionH>
                <wp:positionV relativeFrom="paragraph">
                  <wp:posOffset>1331595</wp:posOffset>
                </wp:positionV>
                <wp:extent cx="0" cy="571500"/>
                <wp:effectExtent l="114300" t="38100" r="95250" b="95250"/>
                <wp:wrapNone/>
                <wp:docPr id="55" name="Прямая со стрелкой 5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5715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 xmlns:a14="http://schemas.microsoft.com/office/drawing/2010/main" xmlns:w="http://schemas.openxmlformats.org/wordprocessingml/2006/main" xmlns:w10="urn:schemas-microsoft-com:office:word" xmlns:v="urn:schemas-microsoft-com:vml" xmlns:o="urn:schemas-microsoft-com:office:office">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44300C4" id="Прямая со стрелкой 55" o:spid="_x0000_s1026" type="#_x0000_t32" style="position:absolute;margin-left:333pt;margin-top:104.85pt;width:0;height:45pt;z-index:251730944;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" strokecolor="#4f81bd" strokeweight="2pt">
                <v:stroke endarrow="open"/>
                <v:shadow on="t" color="black" opacity="24903f" origin=",.5" offset="0,.55556mm"/>
                <o:lock v:ext="edit" shapetype="f"/>
              </v:shape>
            </w:pict>
          </mc:Fallback>
        </mc:AlternateContent>
      </w:r>
      <w:r w:rsidRPr="00C16567">
        <w:rPr>
          <w:rFonts w:ascii="Times New Roman" w:eastAsia="Times New Roman" w:hAnsi="Times New Roman" w:cs="Times New Roman"/>
          <w:noProof/>
          <w:sz w:val="16"/>
          <w:szCs w:val="16"/>
          <w:lang w:eastAsia="ru-RU"/>
        </w:rPr>
        <mc:AlternateContent>
          <mc:Choice Requires="wps">
            <w:drawing>
              <wp:anchor distT="0" distB="0" distL="114300" distR="114300" simplePos="0" relativeHeight="251728896" behindDoc="0" locked="0" layoutInCell="1" allowOverlap="1">
                <wp:simplePos x="0" y="0"/>
                <wp:positionH relativeFrom="column">
                  <wp:posOffset>3429000</wp:posOffset>
                </wp:positionH>
                <wp:positionV relativeFrom="paragraph">
                  <wp:posOffset>1903095</wp:posOffset>
                </wp:positionV>
                <wp:extent cx="1371600" cy="685800"/>
                <wp:effectExtent l="0" t="0" r="19050" b="19050"/>
                <wp:wrapNone/>
                <wp:docPr id="56" name="Прямоугольник 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685800"/>
                        </a:xfrm>
                        <a:prstGeom prst="rect">
                          <a:avLst/>
                        </a:prstGeom>
                        <a:solidFill>
                          <a:srgbClr val="FFFFFF"/>
                        </a:solidFill>
                        <a:ln w="9525">
                          <a:solidFill>
                            <a:srgbClr val="000000"/>
                          </a:solidFill>
                          <a:miter lim="800000"/>
                          <a:headEnd/>
                          <a:tailEnd/>
                        </a:ln>
                      </wps:spPr>
                      <wps:txbx>
                        <w:txbxContent>
                          <w:p w:rsidR="006B309E" w:rsidRPr="00790824" w:rsidRDefault="006B309E" w:rsidP="00C16567">
                            <w:pPr>
                              <w:jc w:val="center"/>
                              <w:rPr>
                                <w:rFonts w:ascii="Times New Roman" w:hAnsi="Times New Roman"/>
                                <w:sz w:val="16"/>
                                <w:szCs w:val="16"/>
                              </w:rPr>
                            </w:pPr>
                            <w:r>
                              <w:rPr>
                                <w:rFonts w:ascii="Times New Roman" w:hAnsi="Times New Roman"/>
                                <w:sz w:val="16"/>
                                <w:szCs w:val="16"/>
                              </w:rPr>
                              <w:t>Документы соответствуют требованиям пункта 2.6 Административного регламента, запрос регистрируется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56" o:spid="_x0000_s1056" style="position:absolute;margin-left:270pt;margin-top:149.85pt;width:108pt;height:54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">
                <v:textbox>
                  <w:txbxContent>
                    <w:p w:rsidR="006B309E" w:rsidRPr="00790824" w:rsidRDefault="006B309E" w:rsidP="00C16567">
                      <w:pPr>
                        <w:jc w:val="center"/>
                        <w:rPr>
                          <w:rFonts w:ascii="Times New Roman" w:hAnsi="Times New Roman"/>
                          <w:sz w:val="16"/>
                          <w:szCs w:val="16"/>
                        </w:rPr>
                      </w:pPr>
                      <w:r>
                        <w:rPr>
                          <w:rFonts w:ascii="Times New Roman" w:hAnsi="Times New Roman"/>
                          <w:sz w:val="16"/>
                          <w:szCs w:val="16"/>
                        </w:rPr>
                        <w:t>Документы соответствуют требованиям пункта 2.6 Административного регламента, запрос регистрируется</w:t>
                      </w:r>
                    </w:p>
                  </w:txbxContent>
                </v:textbox>
              </v:rect>
            </w:pict>
          </mc:Fallback>
        </mc:AlternateContent>
      </w:r>
      <w:r w:rsidRPr="00C16567">
        <w:rPr>
          <w:rFonts w:ascii="Cambria" w:eastAsia="Times New Roman" w:hAnsi="Cambria" w:cs="Times New Roman"/>
          <w:noProof/>
          <w:sz w:val="24"/>
          <w:szCs w:val="24"/>
          <w:lang w:eastAsia="ru-RU"/>
        </w:rPr>
        <mc:AlternateContent>
          <mc:Choice Requires="wps">
            <w:drawing>
              <wp:anchor distT="0" distB="0" distL="114297" distR="114297" simplePos="0" relativeHeight="251732992" behindDoc="0" locked="0" layoutInCell="1" allowOverlap="1">
                <wp:simplePos x="0" y="0"/>
                <wp:positionH relativeFrom="column">
                  <wp:posOffset>2057399</wp:posOffset>
                </wp:positionH>
                <wp:positionV relativeFrom="paragraph">
                  <wp:posOffset>2588895</wp:posOffset>
                </wp:positionV>
                <wp:extent cx="0" cy="228600"/>
                <wp:effectExtent l="114300" t="38100" r="95250" b="95250"/>
                <wp:wrapNone/>
                <wp:docPr id="57" name="Прямая со стрелкой 5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2286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 xmlns:a14="http://schemas.microsoft.com/office/drawing/2010/main" xmlns:w="http://schemas.openxmlformats.org/wordprocessingml/2006/main" xmlns:w10="urn:schemas-microsoft-com:office:word" xmlns:v="urn:schemas-microsoft-com:vml" xmlns:o="urn:schemas-microsoft-com:office:office">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38CE93E" id="Прямая со стрелкой 57" o:spid="_x0000_s1026" type="#_x0000_t32" style="position:absolute;margin-left:162pt;margin-top:203.85pt;width:0;height:18pt;z-index:251732992;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" strokecolor="#4f81bd" strokeweight="2pt">
                <v:stroke endarrow="open"/>
                <v:shadow on="t" color="black" opacity="24903f" origin=",.5" offset="0,.55556mm"/>
                <o:lock v:ext="edit" shapetype="f"/>
              </v:shape>
            </w:pict>
          </mc:Fallback>
        </mc:AlternateContent>
      </w:r>
      <w:r w:rsidRPr="00C16567">
        <w:rPr>
          <w:rFonts w:ascii="Times New Roman" w:eastAsia="Times New Roman" w:hAnsi="Times New Roman" w:cs="Times New Roman"/>
          <w:noProof/>
          <w:sz w:val="16"/>
          <w:szCs w:val="16"/>
          <w:lang w:eastAsia="ru-RU"/>
        </w:rPr>
        <mc:AlternateContent>
          <mc:Choice Requires="wps">
            <w:drawing>
              <wp:anchor distT="0" distB="0" distL="114300" distR="114300" simplePos="0" relativeHeight="251731968" behindDoc="0" locked="0" layoutInCell="1" allowOverlap="1">
                <wp:simplePos x="0" y="0"/>
                <wp:positionH relativeFrom="column">
                  <wp:posOffset>1371600</wp:posOffset>
                </wp:positionH>
                <wp:positionV relativeFrom="paragraph">
                  <wp:posOffset>2817495</wp:posOffset>
                </wp:positionV>
                <wp:extent cx="1371600" cy="571500"/>
                <wp:effectExtent l="0" t="0" r="19050" b="19050"/>
                <wp:wrapNone/>
                <wp:docPr id="58" name="Прямоугольник 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371600" cy="571500"/>
                        </a:xfrm>
                        <a:prstGeom prst="rect">
                          <a:avLst/>
                        </a:prstGeom>
                        <a:solidFill>
                          <a:srgbClr val="FFFFFF"/>
                        </a:solidFill>
                        <a:ln w="9525">
                          <a:solidFill>
                            <a:srgbClr val="000000"/>
                          </a:solidFill>
                          <a:miter lim="800000"/>
                          <a:headEnd/>
                          <a:tailEnd/>
                        </a:ln>
                      </wps:spPr>
                      <wps:txbx>
                        <w:txbxContent>
                          <w:p w:rsidR="006B309E" w:rsidRPr="00790824" w:rsidRDefault="006B309E" w:rsidP="00C16567">
                            <w:pPr>
                              <w:jc w:val="center"/>
                              <w:rPr>
                                <w:rFonts w:ascii="Times New Roman" w:hAnsi="Times New Roman"/>
                                <w:sz w:val="16"/>
                                <w:szCs w:val="16"/>
                              </w:rPr>
                            </w:pPr>
                            <w:r>
                              <w:rPr>
                                <w:rFonts w:ascii="Times New Roman" w:hAnsi="Times New Roman"/>
                                <w:sz w:val="16"/>
                                <w:szCs w:val="16"/>
                              </w:rPr>
                              <w:t>Заявитель согласен доработать документы, документы возвращаются заявителю</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58" o:spid="_x0000_s1057" style="position:absolute;margin-left:108pt;margin-top:221.85pt;width:108pt;height:45pt;flip:y;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">
                <v:textbox>
                  <w:txbxContent>
                    <w:p w:rsidR="006B309E" w:rsidRPr="00790824" w:rsidRDefault="006B309E" w:rsidP="00C16567">
                      <w:pPr>
                        <w:jc w:val="center"/>
                        <w:rPr>
                          <w:rFonts w:ascii="Times New Roman" w:hAnsi="Times New Roman"/>
                          <w:sz w:val="16"/>
                          <w:szCs w:val="16"/>
                        </w:rPr>
                      </w:pPr>
                      <w:r>
                        <w:rPr>
                          <w:rFonts w:ascii="Times New Roman" w:hAnsi="Times New Roman"/>
                          <w:sz w:val="16"/>
                          <w:szCs w:val="16"/>
                        </w:rPr>
                        <w:t>Заявитель согласен доработать документы, документы возвращаются заявителю</w:t>
                      </w:r>
                    </w:p>
                  </w:txbxContent>
                </v:textbox>
              </v:rect>
            </w:pict>
          </mc:Fallback>
        </mc:AlternateContent>
      </w:r>
      <w:r w:rsidRPr="00C16567">
        <w:rPr>
          <w:rFonts w:ascii="Cambria" w:eastAsia="Times New Roman" w:hAnsi="Cambria" w:cs="Times New Roman"/>
          <w:noProof/>
          <w:sz w:val="24"/>
          <w:szCs w:val="24"/>
          <w:lang w:eastAsia="ru-RU"/>
        </w:rPr>
        <mc:AlternateContent>
          <mc:Choice Requires="wps">
            <w:drawing>
              <wp:anchor distT="0" distB="0" distL="114297" distR="114297" simplePos="0" relativeHeight="251729920" behindDoc="0" locked="0" layoutInCell="1" allowOverlap="1">
                <wp:simplePos x="0" y="0"/>
                <wp:positionH relativeFrom="column">
                  <wp:posOffset>2057399</wp:posOffset>
                </wp:positionH>
                <wp:positionV relativeFrom="paragraph">
                  <wp:posOffset>1560195</wp:posOffset>
                </wp:positionV>
                <wp:extent cx="0" cy="342900"/>
                <wp:effectExtent l="114300" t="38100" r="133350" b="95250"/>
                <wp:wrapNone/>
                <wp:docPr id="59" name="Прямая со стрелкой 5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3429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 xmlns:a14="http://schemas.microsoft.com/office/drawing/2010/main" xmlns:w="http://schemas.openxmlformats.org/wordprocessingml/2006/main" xmlns:w10="urn:schemas-microsoft-com:office:word" xmlns:v="urn:schemas-microsoft-com:vml" xmlns:o="urn:schemas-microsoft-com:office:office">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8F68D7E" id="Прямая со стрелкой 59" o:spid="_x0000_s1026" type="#_x0000_t32" style="position:absolute;margin-left:162pt;margin-top:122.85pt;width:0;height:27pt;z-index:251729920;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" strokecolor="#4f81bd" strokeweight="2pt">
                <v:stroke endarrow="open"/>
                <v:shadow on="t" color="black" opacity="24903f" origin=",.5" offset="0,.55556mm"/>
                <o:lock v:ext="edit" shapetype="f"/>
              </v:shape>
            </w:pict>
          </mc:Fallback>
        </mc:AlternateContent>
      </w:r>
      <w:r w:rsidRPr="00C16567">
        <w:rPr>
          <w:rFonts w:ascii="Times New Roman" w:eastAsia="Times New Roman" w:hAnsi="Times New Roman" w:cs="Times New Roman"/>
          <w:noProof/>
          <w:sz w:val="16"/>
          <w:szCs w:val="16"/>
          <w:lang w:eastAsia="ru-RU"/>
        </w:rPr>
        <mc:AlternateContent>
          <mc:Choice Requires="wps">
            <w:drawing>
              <wp:anchor distT="0" distB="0" distL="114300" distR="114300" simplePos="0" relativeHeight="251727872" behindDoc="0" locked="0" layoutInCell="1" allowOverlap="1">
                <wp:simplePos x="0" y="0"/>
                <wp:positionH relativeFrom="column">
                  <wp:posOffset>1257300</wp:posOffset>
                </wp:positionH>
                <wp:positionV relativeFrom="paragraph">
                  <wp:posOffset>1903095</wp:posOffset>
                </wp:positionV>
                <wp:extent cx="1485900" cy="685800"/>
                <wp:effectExtent l="0" t="0" r="19050" b="19050"/>
                <wp:wrapNone/>
                <wp:docPr id="60" name="Прямоугольник 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5900" cy="685800"/>
                        </a:xfrm>
                        <a:prstGeom prst="rect">
                          <a:avLst/>
                        </a:prstGeom>
                        <a:solidFill>
                          <a:srgbClr val="FFFFFF"/>
                        </a:solidFill>
                        <a:ln w="9525">
                          <a:solidFill>
                            <a:srgbClr val="000000"/>
                          </a:solidFill>
                          <a:miter lim="800000"/>
                          <a:headEnd/>
                          <a:tailEnd/>
                        </a:ln>
                      </wps:spPr>
                      <wps:txbx>
                        <w:txbxContent>
                          <w:p w:rsidR="006B309E" w:rsidRPr="00790824" w:rsidRDefault="006B309E" w:rsidP="00C16567">
                            <w:pPr>
                              <w:jc w:val="center"/>
                              <w:rPr>
                                <w:rFonts w:ascii="Times New Roman" w:hAnsi="Times New Roman"/>
                                <w:sz w:val="16"/>
                                <w:szCs w:val="16"/>
                              </w:rPr>
                            </w:pPr>
                            <w:r>
                              <w:rPr>
                                <w:rFonts w:ascii="Times New Roman" w:hAnsi="Times New Roman"/>
                                <w:sz w:val="16"/>
                                <w:szCs w:val="16"/>
                              </w:rPr>
                              <w:t>Документы не соответствуют требованиям пункта 2.6 Административного регламента, информирование об этом заявителя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60" o:spid="_x0000_s1058" style="position:absolute;margin-left:99pt;margin-top:149.85pt;width:117pt;height:54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">
                <v:textbox>
                  <w:txbxContent>
                    <w:p w:rsidR="006B309E" w:rsidRPr="00790824" w:rsidRDefault="006B309E" w:rsidP="00C16567">
                      <w:pPr>
                        <w:jc w:val="center"/>
                        <w:rPr>
                          <w:rFonts w:ascii="Times New Roman" w:hAnsi="Times New Roman"/>
                          <w:sz w:val="16"/>
                          <w:szCs w:val="16"/>
                        </w:rPr>
                      </w:pPr>
                      <w:r>
                        <w:rPr>
                          <w:rFonts w:ascii="Times New Roman" w:hAnsi="Times New Roman"/>
                          <w:sz w:val="16"/>
                          <w:szCs w:val="16"/>
                        </w:rPr>
                        <w:t>Документы не соответствуют требованиям пункта 2.6 Административного регламента, информирование об этом заявителя</w:t>
                      </w:r>
                    </w:p>
                  </w:txbxContent>
                </v:textbox>
              </v:rect>
            </w:pict>
          </mc:Fallback>
        </mc:AlternateContent>
      </w:r>
      <w:r w:rsidRPr="00C16567">
        <w:rPr>
          <w:rFonts w:ascii="Times New Roman" w:eastAsia="Times New Roman" w:hAnsi="Times New Roman" w:cs="Times New Roman"/>
          <w:noProof/>
          <w:sz w:val="16"/>
          <w:szCs w:val="16"/>
          <w:lang w:eastAsia="ru-RU"/>
        </w:rPr>
        <mc:AlternateContent>
          <mc:Choice Requires="wps">
            <w:drawing>
              <wp:anchor distT="0" distB="0" distL="114300" distR="114300" simplePos="0" relativeHeight="251725824" behindDoc="0" locked="0" layoutInCell="1" allowOverlap="1">
                <wp:simplePos x="0" y="0"/>
                <wp:positionH relativeFrom="column">
                  <wp:posOffset>1143000</wp:posOffset>
                </wp:positionH>
                <wp:positionV relativeFrom="paragraph">
                  <wp:posOffset>645795</wp:posOffset>
                </wp:positionV>
                <wp:extent cx="3429000" cy="1143000"/>
                <wp:effectExtent l="38100" t="19050" r="38100" b="38100"/>
                <wp:wrapNone/>
                <wp:docPr id="61" name="Блок-схема: решение 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0" cy="1143000"/>
                        </a:xfrm>
                        <a:prstGeom prst="flowChartDecision">
                          <a:avLst/>
                        </a:prstGeom>
                        <a:solidFill>
                          <a:srgbClr val="FFFFFF"/>
                        </a:solidFill>
                        <a:ln w="9525">
                          <a:solidFill>
                            <a:srgbClr val="000000"/>
                          </a:solidFill>
                          <a:miter lim="800000"/>
                          <a:headEnd/>
                          <a:tailEnd/>
                        </a:ln>
                      </wps:spPr>
                      <wps:txbx>
                        <w:txbxContent>
                          <w:p w:rsidR="006B309E" w:rsidRPr="00790824" w:rsidRDefault="006B309E" w:rsidP="00C16567">
                            <w:pPr>
                              <w:jc w:val="center"/>
                              <w:rPr>
                                <w:rFonts w:ascii="Times New Roman" w:hAnsi="Times New Roman"/>
                                <w:sz w:val="16"/>
                                <w:szCs w:val="16"/>
                              </w:rPr>
                            </w:pPr>
                            <w:r>
                              <w:rPr>
                                <w:rFonts w:ascii="Times New Roman" w:hAnsi="Times New Roman"/>
                                <w:sz w:val="16"/>
                                <w:szCs w:val="16"/>
                              </w:rPr>
                              <w:t xml:space="preserve">Проверка соответствия документов требованиям пункта </w:t>
                            </w:r>
                            <w:r>
                              <w:rPr>
                                <w:rFonts w:ascii="Times New Roman" w:hAnsi="Times New Roman"/>
                                <w:sz w:val="16"/>
                                <w:szCs w:val="16"/>
                              </w:rPr>
                              <w:t xml:space="preserve">2.6,Административного регламента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Блок-схема: решение 61" o:spid="_x0000_s1059" type="#_x0000_t110" style="position:absolute;margin-left:90pt;margin-top:50.85pt;width:270pt;height:90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">
                <v:textbox>
                  <w:txbxContent>
                    <w:p w:rsidR="006B309E" w:rsidRPr="00790824" w:rsidRDefault="006B309E" w:rsidP="00C16567">
                      <w:pPr>
                        <w:jc w:val="center"/>
                        <w:rPr>
                          <w:rFonts w:ascii="Times New Roman" w:hAnsi="Times New Roman"/>
                          <w:sz w:val="16"/>
                          <w:szCs w:val="16"/>
                        </w:rPr>
                      </w:pPr>
                      <w:r>
                        <w:rPr>
                          <w:rFonts w:ascii="Times New Roman" w:hAnsi="Times New Roman"/>
                          <w:sz w:val="16"/>
                          <w:szCs w:val="16"/>
                        </w:rPr>
                        <w:t xml:space="preserve">Проверка соответствия документов требованиям пункта </w:t>
                      </w:r>
                      <w:r>
                        <w:rPr>
                          <w:rFonts w:ascii="Times New Roman" w:hAnsi="Times New Roman"/>
                          <w:sz w:val="16"/>
                          <w:szCs w:val="16"/>
                        </w:rPr>
                        <w:t xml:space="preserve">2.6,Административного регламента </w:t>
                      </w:r>
                    </w:p>
                  </w:txbxContent>
                </v:textbox>
              </v:shape>
            </w:pict>
          </mc:Fallback>
        </mc:AlternateContent>
      </w:r>
      <w:r w:rsidRPr="00C16567">
        <w:rPr>
          <w:rFonts w:ascii="Cambria" w:eastAsia="Times New Roman" w:hAnsi="Cambria" w:cs="Times New Roman"/>
          <w:noProof/>
          <w:sz w:val="24"/>
          <w:szCs w:val="24"/>
          <w:lang w:eastAsia="ru-RU"/>
        </w:rPr>
        <mc:AlternateContent>
          <mc:Choice Requires="wps">
            <w:drawing>
              <wp:anchor distT="0" distB="0" distL="114297" distR="114297" simplePos="0" relativeHeight="251726848" behindDoc="0" locked="0" layoutInCell="1" allowOverlap="1">
                <wp:simplePos x="0" y="0"/>
                <wp:positionH relativeFrom="column">
                  <wp:posOffset>2857499</wp:posOffset>
                </wp:positionH>
                <wp:positionV relativeFrom="paragraph">
                  <wp:posOffset>417195</wp:posOffset>
                </wp:positionV>
                <wp:extent cx="0" cy="228600"/>
                <wp:effectExtent l="114300" t="38100" r="95250" b="95250"/>
                <wp:wrapNone/>
                <wp:docPr id="62" name="Прямая со стрелкой 6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2286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 xmlns:a14="http://schemas.microsoft.com/office/drawing/2010/main" xmlns:w="http://schemas.openxmlformats.org/wordprocessingml/2006/main" xmlns:w10="urn:schemas-microsoft-com:office:word" xmlns:v="urn:schemas-microsoft-com:vml" xmlns:o="urn:schemas-microsoft-com:office:office">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C5D77CA" id="Прямая со стрелкой 62" o:spid="_x0000_s1026" type="#_x0000_t32" style="position:absolute;margin-left:225pt;margin-top:32.85pt;width:0;height:18pt;z-index:251726848;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" strokecolor="#4f81bd" strokeweight="2pt">
                <v:stroke endarrow="open"/>
                <v:shadow on="t" color="black" opacity="24903f" origin=",.5" offset="0,.55556mm"/>
                <o:lock v:ext="edit" shapetype="f"/>
              </v:shape>
            </w:pict>
          </mc:Fallback>
        </mc:AlternateContent>
      </w:r>
      <w:r w:rsidRPr="00C16567">
        <w:rPr>
          <w:rFonts w:ascii="Times New Roman" w:eastAsia="Times New Roman" w:hAnsi="Times New Roman" w:cs="Times New Roman"/>
          <w:sz w:val="28"/>
          <w:szCs w:val="28"/>
          <w:lang w:eastAsia="ru-RU"/>
        </w:rPr>
        <w:br w:type="page"/>
      </w:r>
    </w:p>
    <w:p w:rsidR="00C16567" w:rsidRPr="00C16567" w:rsidRDefault="00C16567" w:rsidP="00C16567">
      <w:pPr>
        <w:tabs>
          <w:tab w:val="left" w:pos="6211"/>
        </w:tabs>
        <w:spacing w:after="0" w:line="240" w:lineRule="auto"/>
        <w:jc w:val="center"/>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lastRenderedPageBreak/>
        <w:t>Блок-схема № 2: Рассмотрение в администрации заявления о перераспределении земельных участков и документов, необходимых для предоставления муниципальной услуги</w:t>
      </w:r>
    </w:p>
    <w:p w:rsidR="00C16567" w:rsidRPr="00C16567" w:rsidRDefault="00C16567" w:rsidP="00C16567">
      <w:pPr>
        <w:tabs>
          <w:tab w:val="left" w:pos="6211"/>
        </w:tabs>
        <w:spacing w:after="0" w:line="240" w:lineRule="auto"/>
        <w:jc w:val="center"/>
        <w:rPr>
          <w:rFonts w:ascii="Times New Roman" w:eastAsia="Times New Roman" w:hAnsi="Times New Roman" w:cs="Times New Roman"/>
          <w:sz w:val="28"/>
          <w:szCs w:val="28"/>
          <w:lang w:eastAsia="ru-RU"/>
        </w:rPr>
      </w:pPr>
      <w:r w:rsidRPr="00C16567">
        <w:rPr>
          <w:rFonts w:ascii="Times New Roman" w:eastAsia="Times New Roman" w:hAnsi="Times New Roman" w:cs="Times New Roman"/>
          <w:noProof/>
          <w:sz w:val="16"/>
          <w:szCs w:val="16"/>
          <w:lang w:eastAsia="ru-RU"/>
        </w:rPr>
        <mc:AlternateContent>
          <mc:Choice Requires="wps">
            <w:drawing>
              <wp:anchor distT="0" distB="0" distL="114300" distR="114300" simplePos="0" relativeHeight="251661312" behindDoc="0" locked="0" layoutInCell="1" allowOverlap="1">
                <wp:simplePos x="0" y="0"/>
                <wp:positionH relativeFrom="column">
                  <wp:posOffset>457200</wp:posOffset>
                </wp:positionH>
                <wp:positionV relativeFrom="paragraph">
                  <wp:posOffset>186690</wp:posOffset>
                </wp:positionV>
                <wp:extent cx="2286000" cy="342900"/>
                <wp:effectExtent l="0" t="0" r="19050" b="19050"/>
                <wp:wrapNone/>
                <wp:docPr id="158" name="Прямоугольник 1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0" cy="342900"/>
                        </a:xfrm>
                        <a:prstGeom prst="rect">
                          <a:avLst/>
                        </a:prstGeom>
                        <a:solidFill>
                          <a:srgbClr val="FFFFFF"/>
                        </a:solidFill>
                        <a:ln w="9525">
                          <a:solidFill>
                            <a:srgbClr val="000000"/>
                          </a:solidFill>
                          <a:miter lim="800000"/>
                          <a:headEnd/>
                          <a:tailEnd/>
                        </a:ln>
                      </wps:spPr>
                      <wps:txbx>
                        <w:txbxContent>
                          <w:p w:rsidR="006B309E" w:rsidRPr="005318F7" w:rsidRDefault="006B309E" w:rsidP="00C16567">
                            <w:pPr>
                              <w:jc w:val="center"/>
                              <w:rPr>
                                <w:rFonts w:ascii="Times New Roman" w:hAnsi="Times New Roman"/>
                                <w:sz w:val="16"/>
                                <w:szCs w:val="16"/>
                              </w:rPr>
                            </w:pPr>
                            <w:r>
                              <w:rPr>
                                <w:rFonts w:ascii="Times New Roman" w:hAnsi="Times New Roman"/>
                                <w:sz w:val="16"/>
                                <w:szCs w:val="16"/>
                              </w:rPr>
                              <w:t>Наличие документов, представленных заявителем, в администрации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58" o:spid="_x0000_s1060" style="position:absolute;left:0;text-align:left;margin-left:36pt;margin-top:14.7pt;width:180pt;height:2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">
                <v:textbox>
                  <w:txbxContent>
                    <w:p w:rsidR="006B309E" w:rsidRPr="005318F7" w:rsidRDefault="006B309E" w:rsidP="00C16567">
                      <w:pPr>
                        <w:jc w:val="center"/>
                        <w:rPr>
                          <w:rFonts w:ascii="Times New Roman" w:hAnsi="Times New Roman"/>
                          <w:sz w:val="16"/>
                          <w:szCs w:val="16"/>
                        </w:rPr>
                      </w:pPr>
                      <w:r>
                        <w:rPr>
                          <w:rFonts w:ascii="Times New Roman" w:hAnsi="Times New Roman"/>
                          <w:sz w:val="16"/>
                          <w:szCs w:val="16"/>
                        </w:rPr>
                        <w:t>Наличие документов, представленных заявителем, в администрации</w:t>
                      </w:r>
                    </w:p>
                  </w:txbxContent>
                </v:textbox>
              </v:rect>
            </w:pict>
          </mc:Fallback>
        </mc:AlternateContent>
      </w:r>
    </w:p>
    <w:p w:rsidR="00C16567" w:rsidRPr="00C16567" w:rsidRDefault="00C16567" w:rsidP="00C16567">
      <w:pPr>
        <w:tabs>
          <w:tab w:val="left" w:pos="6211"/>
        </w:tabs>
        <w:spacing w:after="0" w:line="240" w:lineRule="auto"/>
        <w:jc w:val="center"/>
        <w:rPr>
          <w:rFonts w:ascii="Times New Roman" w:eastAsia="Times New Roman" w:hAnsi="Times New Roman" w:cs="Times New Roman"/>
          <w:sz w:val="28"/>
          <w:szCs w:val="28"/>
          <w:lang w:eastAsia="ru-RU"/>
        </w:rPr>
      </w:pPr>
      <w:r w:rsidRPr="00C16567">
        <w:rPr>
          <w:rFonts w:ascii="Times New Roman" w:eastAsia="Times New Roman" w:hAnsi="Times New Roman" w:cs="Times New Roman"/>
          <w:noProof/>
          <w:sz w:val="16"/>
          <w:szCs w:val="16"/>
          <w:lang w:eastAsia="ru-RU"/>
        </w:rPr>
        <mc:AlternateContent>
          <mc:Choice Requires="wps">
            <w:drawing>
              <wp:anchor distT="0" distB="0" distL="114300" distR="114300" simplePos="0" relativeHeight="251703296" behindDoc="0" locked="0" layoutInCell="1" allowOverlap="1">
                <wp:simplePos x="0" y="0"/>
                <wp:positionH relativeFrom="column">
                  <wp:posOffset>2971800</wp:posOffset>
                </wp:positionH>
                <wp:positionV relativeFrom="paragraph">
                  <wp:posOffset>33020</wp:posOffset>
                </wp:positionV>
                <wp:extent cx="3086100" cy="800100"/>
                <wp:effectExtent l="38100" t="19050" r="19050" b="38100"/>
                <wp:wrapNone/>
                <wp:docPr id="63" name="Блок-схема: решение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86100" cy="800100"/>
                        </a:xfrm>
                        <a:prstGeom prst="flowChartDecision">
                          <a:avLst/>
                        </a:prstGeom>
                        <a:solidFill>
                          <a:srgbClr val="FFFFFF"/>
                        </a:solidFill>
                        <a:ln w="9525">
                          <a:solidFill>
                            <a:srgbClr val="000000"/>
                          </a:solidFill>
                          <a:miter lim="800000"/>
                          <a:headEnd/>
                          <a:tailEnd/>
                        </a:ln>
                      </wps:spPr>
                      <wps:txbx>
                        <w:txbxContent>
                          <w:p w:rsidR="006B309E" w:rsidRPr="00790824" w:rsidRDefault="006B309E" w:rsidP="00C16567">
                            <w:pPr>
                              <w:jc w:val="center"/>
                              <w:rPr>
                                <w:rFonts w:ascii="Times New Roman" w:hAnsi="Times New Roman"/>
                                <w:sz w:val="16"/>
                                <w:szCs w:val="16"/>
                              </w:rPr>
                            </w:pPr>
                            <w:r>
                              <w:rPr>
                                <w:rFonts w:ascii="Times New Roman" w:hAnsi="Times New Roman"/>
                                <w:sz w:val="16"/>
                                <w:szCs w:val="16"/>
                              </w:rPr>
                              <w:t>Проверка наличия оснований для возврата документов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Блок-схема: решение 63" o:spid="_x0000_s1061" type="#_x0000_t110" style="position:absolute;left:0;text-align:left;margin-left:234pt;margin-top:2.6pt;width:243pt;height:63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">
                <v:textbox>
                  <w:txbxContent>
                    <w:p w:rsidR="006B309E" w:rsidRPr="00790824" w:rsidRDefault="006B309E" w:rsidP="00C16567">
                      <w:pPr>
                        <w:jc w:val="center"/>
                        <w:rPr>
                          <w:rFonts w:ascii="Times New Roman" w:hAnsi="Times New Roman"/>
                          <w:sz w:val="16"/>
                          <w:szCs w:val="16"/>
                        </w:rPr>
                      </w:pPr>
                      <w:r>
                        <w:rPr>
                          <w:rFonts w:ascii="Times New Roman" w:hAnsi="Times New Roman"/>
                          <w:sz w:val="16"/>
                          <w:szCs w:val="16"/>
                        </w:rPr>
                        <w:t>Проверка наличия оснований для возврата документов</w:t>
                      </w:r>
                    </w:p>
                  </w:txbxContent>
                </v:textbox>
              </v:shape>
            </w:pict>
          </mc:Fallback>
        </mc:AlternateContent>
      </w:r>
    </w:p>
    <w:p w:rsidR="00C16567" w:rsidRPr="00C16567" w:rsidRDefault="00C16567" w:rsidP="00C16567">
      <w:pPr>
        <w:spacing w:after="0" w:line="240" w:lineRule="auto"/>
        <w:rPr>
          <w:rFonts w:ascii="Times New Roman" w:eastAsia="Times New Roman" w:hAnsi="Times New Roman" w:cs="Times New Roman"/>
          <w:sz w:val="28"/>
          <w:szCs w:val="28"/>
          <w:lang w:eastAsia="ru-RU"/>
        </w:rPr>
      </w:pPr>
      <w:r w:rsidRPr="00C16567">
        <w:rPr>
          <w:rFonts w:ascii="Cambria" w:eastAsia="Times New Roman" w:hAnsi="Cambria" w:cs="Times New Roman"/>
          <w:noProof/>
          <w:sz w:val="24"/>
          <w:szCs w:val="24"/>
          <w:lang w:eastAsia="ru-RU"/>
        </w:rPr>
        <mc:AlternateContent>
          <mc:Choice Requires="wps">
            <w:drawing>
              <wp:anchor distT="0" distB="0" distL="114298" distR="114298" simplePos="0" relativeHeight="251663360" behindDoc="0" locked="0" layoutInCell="1" allowOverlap="1">
                <wp:simplePos x="0" y="0"/>
                <wp:positionH relativeFrom="column">
                  <wp:posOffset>2743200</wp:posOffset>
                </wp:positionH>
                <wp:positionV relativeFrom="paragraph">
                  <wp:posOffset>57150</wp:posOffset>
                </wp:positionV>
                <wp:extent cx="342900" cy="114300"/>
                <wp:effectExtent l="57150" t="57150" r="76200" b="133350"/>
                <wp:wrapNone/>
                <wp:docPr id="159" name="Прямая со стрелкой 15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342900" cy="1143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 xmlns:a14="http://schemas.microsoft.com/office/drawing/2010/main" xmlns:w="http://schemas.openxmlformats.org/wordprocessingml/2006/main" xmlns:w10="urn:schemas-microsoft-com:office:word" xmlns:v="urn:schemas-microsoft-com:vml" xmlns:o="urn:schemas-microsoft-com:office:office">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2DECFD7" id="Прямая со стрелкой 159" o:spid="_x0000_s1026" type="#_x0000_t32" style="position:absolute;margin-left:3in;margin-top:4.5pt;width:27pt;height:9pt;z-index:251663360;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" strokecolor="#4f81bd" strokeweight="2pt">
                <v:stroke endarrow="open"/>
                <v:shadow on="t" color="black" opacity="24903f" origin=",.5" offset="0,.55556mm"/>
                <o:lock v:ext="edit" shapetype="f"/>
              </v:shape>
            </w:pict>
          </mc:Fallback>
        </mc:AlternateContent>
      </w:r>
    </w:p>
    <w:p w:rsidR="00C16567" w:rsidRPr="00C16567" w:rsidRDefault="00C16567" w:rsidP="00C16567">
      <w:pPr>
        <w:spacing w:after="0" w:line="240" w:lineRule="auto"/>
        <w:rPr>
          <w:rFonts w:ascii="Times New Roman" w:eastAsia="Times New Roman" w:hAnsi="Times New Roman" w:cs="Times New Roman"/>
          <w:sz w:val="28"/>
          <w:szCs w:val="28"/>
          <w:lang w:eastAsia="ru-RU"/>
        </w:rPr>
      </w:pPr>
      <w:r w:rsidRPr="00C16567">
        <w:rPr>
          <w:rFonts w:ascii="Cambria" w:eastAsia="Times New Roman" w:hAnsi="Cambria" w:cs="Times New Roman"/>
          <w:noProof/>
          <w:sz w:val="24"/>
          <w:szCs w:val="24"/>
          <w:lang w:eastAsia="ru-RU"/>
        </w:rPr>
        <mc:AlternateContent>
          <mc:Choice Requires="wps">
            <w:drawing>
              <wp:anchor distT="0" distB="0" distL="114297" distR="114297" simplePos="0" relativeHeight="251708416" behindDoc="0" locked="0" layoutInCell="1" allowOverlap="1">
                <wp:simplePos x="0" y="0"/>
                <wp:positionH relativeFrom="column">
                  <wp:posOffset>3543299</wp:posOffset>
                </wp:positionH>
                <wp:positionV relativeFrom="paragraph">
                  <wp:posOffset>195580</wp:posOffset>
                </wp:positionV>
                <wp:extent cx="0" cy="228600"/>
                <wp:effectExtent l="114300" t="38100" r="95250" b="95250"/>
                <wp:wrapNone/>
                <wp:docPr id="96" name="Прямая со стрелкой 9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2286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 xmlns:a14="http://schemas.microsoft.com/office/drawing/2010/main" xmlns:w="http://schemas.openxmlformats.org/wordprocessingml/2006/main" xmlns:w10="urn:schemas-microsoft-com:office:word" xmlns:v="urn:schemas-microsoft-com:vml" xmlns:o="urn:schemas-microsoft-com:office:office">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E0F7770" id="Прямая со стрелкой 96" o:spid="_x0000_s1026" type="#_x0000_t32" style="position:absolute;margin-left:279pt;margin-top:15.4pt;width:0;height:18pt;z-index:251708416;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" strokecolor="#4f81bd" strokeweight="2pt">
                <v:stroke endarrow="open"/>
                <v:shadow on="t" color="black" opacity="24903f" origin=",.5" offset="0,.55556mm"/>
                <o:lock v:ext="edit" shapetype="f"/>
              </v:shape>
            </w:pict>
          </mc:Fallback>
        </mc:AlternateContent>
      </w:r>
      <w:r w:rsidRPr="00C16567">
        <w:rPr>
          <w:rFonts w:ascii="Cambria" w:eastAsia="Times New Roman" w:hAnsi="Cambria" w:cs="Times New Roman"/>
          <w:noProof/>
          <w:sz w:val="24"/>
          <w:szCs w:val="24"/>
          <w:lang w:eastAsia="ru-RU"/>
        </w:rPr>
        <mc:AlternateContent>
          <mc:Choice Requires="wps">
            <w:drawing>
              <wp:anchor distT="0" distB="0" distL="114297" distR="114297" simplePos="0" relativeHeight="251705344" behindDoc="0" locked="0" layoutInCell="1" allowOverlap="1">
                <wp:simplePos x="0" y="0"/>
                <wp:positionH relativeFrom="column">
                  <wp:posOffset>5372099</wp:posOffset>
                </wp:positionH>
                <wp:positionV relativeFrom="paragraph">
                  <wp:posOffset>195580</wp:posOffset>
                </wp:positionV>
                <wp:extent cx="0" cy="342900"/>
                <wp:effectExtent l="114300" t="38100" r="133350" b="95250"/>
                <wp:wrapNone/>
                <wp:docPr id="97" name="Прямая со стрелкой 9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3429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 xmlns:a14="http://schemas.microsoft.com/office/drawing/2010/main" xmlns:w="http://schemas.openxmlformats.org/wordprocessingml/2006/main" xmlns:w10="urn:schemas-microsoft-com:office:word" xmlns:v="urn:schemas-microsoft-com:vml" xmlns:o="urn:schemas-microsoft-com:office:office">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DF97DEC" id="Прямая со стрелкой 97" o:spid="_x0000_s1026" type="#_x0000_t32" style="position:absolute;margin-left:423pt;margin-top:15.4pt;width:0;height:27pt;z-index:251705344;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" strokecolor="#4f81bd" strokeweight="2pt">
                <v:stroke endarrow="open"/>
                <v:shadow on="t" color="black" opacity="24903f" origin=",.5" offset="0,.55556mm"/>
                <o:lock v:ext="edit" shapetype="f"/>
              </v:shape>
            </w:pict>
          </mc:Fallback>
        </mc:AlternateContent>
      </w:r>
      <w:r w:rsidRPr="00C16567">
        <w:rPr>
          <w:rFonts w:ascii="Times New Roman" w:eastAsia="Times New Roman" w:hAnsi="Times New Roman" w:cs="Times New Roman"/>
          <w:noProof/>
          <w:sz w:val="16"/>
          <w:szCs w:val="16"/>
          <w:lang w:eastAsia="ru-RU"/>
        </w:rPr>
        <mc:AlternateContent>
          <mc:Choice Requires="wps">
            <w:drawing>
              <wp:anchor distT="0" distB="0" distL="114300" distR="114300" simplePos="0" relativeHeight="251666432" behindDoc="0" locked="0" layoutInCell="1" allowOverlap="1">
                <wp:simplePos x="0" y="0"/>
                <wp:positionH relativeFrom="column">
                  <wp:posOffset>-342265</wp:posOffset>
                </wp:positionH>
                <wp:positionV relativeFrom="paragraph">
                  <wp:posOffset>81280</wp:posOffset>
                </wp:positionV>
                <wp:extent cx="3314700" cy="914400"/>
                <wp:effectExtent l="38100" t="19050" r="0" b="38100"/>
                <wp:wrapNone/>
                <wp:docPr id="170" name="Блок-схема: решение 1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14700" cy="914400"/>
                        </a:xfrm>
                        <a:prstGeom prst="flowChartDecision">
                          <a:avLst/>
                        </a:prstGeom>
                        <a:solidFill>
                          <a:srgbClr val="FFFFFF"/>
                        </a:solidFill>
                        <a:ln w="9525">
                          <a:solidFill>
                            <a:srgbClr val="000000"/>
                          </a:solidFill>
                          <a:miter lim="800000"/>
                          <a:headEnd/>
                          <a:tailEnd/>
                        </a:ln>
                      </wps:spPr>
                      <wps:txbx>
                        <w:txbxContent>
                          <w:p w:rsidR="006B309E" w:rsidRPr="00790824" w:rsidRDefault="006B309E" w:rsidP="00C16567">
                            <w:pPr>
                              <w:jc w:val="center"/>
                              <w:rPr>
                                <w:rFonts w:ascii="Times New Roman" w:hAnsi="Times New Roman"/>
                                <w:sz w:val="16"/>
                                <w:szCs w:val="16"/>
                              </w:rPr>
                            </w:pPr>
                            <w:r>
                              <w:rPr>
                                <w:rFonts w:ascii="Times New Roman" w:hAnsi="Times New Roman"/>
                                <w:sz w:val="16"/>
                                <w:szCs w:val="16"/>
                              </w:rPr>
                              <w:t>Проверка необходимости направления межведомственных запросов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Блок-схема: решение 170" o:spid="_x0000_s1062" type="#_x0000_t110" style="position:absolute;margin-left:-26.95pt;margin-top:6.4pt;width:261pt;height:1in;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">
                <v:textbox>
                  <w:txbxContent>
                    <w:p w:rsidR="006B309E" w:rsidRPr="00790824" w:rsidRDefault="006B309E" w:rsidP="00C16567">
                      <w:pPr>
                        <w:jc w:val="center"/>
                        <w:rPr>
                          <w:rFonts w:ascii="Times New Roman" w:hAnsi="Times New Roman"/>
                          <w:sz w:val="16"/>
                          <w:szCs w:val="16"/>
                        </w:rPr>
                      </w:pPr>
                      <w:r>
                        <w:rPr>
                          <w:rFonts w:ascii="Times New Roman" w:hAnsi="Times New Roman"/>
                          <w:sz w:val="16"/>
                          <w:szCs w:val="16"/>
                        </w:rPr>
                        <w:t>Проверка необходимости направления межведомственных запросов</w:t>
                      </w:r>
                    </w:p>
                  </w:txbxContent>
                </v:textbox>
              </v:shape>
            </w:pict>
          </mc:Fallback>
        </mc:AlternateContent>
      </w:r>
    </w:p>
    <w:p w:rsidR="00C16567" w:rsidRPr="00C16567" w:rsidRDefault="00C16567" w:rsidP="00C16567">
      <w:pPr>
        <w:spacing w:after="0" w:line="240" w:lineRule="auto"/>
        <w:rPr>
          <w:rFonts w:ascii="Times New Roman" w:eastAsia="Times New Roman" w:hAnsi="Times New Roman" w:cs="Times New Roman"/>
          <w:sz w:val="28"/>
          <w:szCs w:val="28"/>
          <w:lang w:eastAsia="ru-RU"/>
        </w:rPr>
      </w:pPr>
    </w:p>
    <w:p w:rsidR="00C16567" w:rsidRPr="00C16567" w:rsidRDefault="00C16567" w:rsidP="00C16567">
      <w:pPr>
        <w:spacing w:after="0" w:line="240" w:lineRule="auto"/>
        <w:rPr>
          <w:rFonts w:ascii="Times New Roman" w:eastAsia="Times New Roman" w:hAnsi="Times New Roman" w:cs="Times New Roman"/>
          <w:sz w:val="28"/>
          <w:szCs w:val="28"/>
          <w:lang w:eastAsia="ru-RU"/>
        </w:rPr>
      </w:pPr>
      <w:r w:rsidRPr="00C16567">
        <w:rPr>
          <w:rFonts w:ascii="Times New Roman" w:eastAsia="Times New Roman" w:hAnsi="Times New Roman" w:cs="Times New Roman"/>
          <w:noProof/>
          <w:sz w:val="16"/>
          <w:szCs w:val="16"/>
          <w:lang w:eastAsia="ru-RU"/>
        </w:rPr>
        <mc:AlternateContent>
          <mc:Choice Requires="wps">
            <w:drawing>
              <wp:anchor distT="0" distB="0" distL="114300" distR="114300" simplePos="0" relativeHeight="251707392" behindDoc="0" locked="0" layoutInCell="1" allowOverlap="1">
                <wp:simplePos x="0" y="0"/>
                <wp:positionH relativeFrom="column">
                  <wp:posOffset>3086100</wp:posOffset>
                </wp:positionH>
                <wp:positionV relativeFrom="paragraph">
                  <wp:posOffset>15875</wp:posOffset>
                </wp:positionV>
                <wp:extent cx="990600" cy="571500"/>
                <wp:effectExtent l="0" t="0" r="19050" b="19050"/>
                <wp:wrapNone/>
                <wp:docPr id="98" name="Прямоугольник 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90600" cy="571500"/>
                        </a:xfrm>
                        <a:prstGeom prst="rect">
                          <a:avLst/>
                        </a:prstGeom>
                        <a:solidFill>
                          <a:srgbClr val="FFFFFF"/>
                        </a:solidFill>
                        <a:ln w="9525">
                          <a:solidFill>
                            <a:srgbClr val="000000"/>
                          </a:solidFill>
                          <a:miter lim="800000"/>
                          <a:headEnd/>
                          <a:tailEnd/>
                        </a:ln>
                      </wps:spPr>
                      <wps:txbx>
                        <w:txbxContent>
                          <w:p w:rsidR="006B309E" w:rsidRPr="00790824" w:rsidRDefault="006B309E" w:rsidP="00C16567">
                            <w:pPr>
                              <w:jc w:val="center"/>
                              <w:rPr>
                                <w:rFonts w:ascii="Times New Roman" w:hAnsi="Times New Roman"/>
                                <w:sz w:val="16"/>
                                <w:szCs w:val="16"/>
                              </w:rPr>
                            </w:pPr>
                            <w:r>
                              <w:rPr>
                                <w:rFonts w:ascii="Times New Roman" w:hAnsi="Times New Roman"/>
                                <w:sz w:val="16"/>
                                <w:szCs w:val="16"/>
                              </w:rPr>
                              <w:t>Основания для возврата документов отсутствуют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98" o:spid="_x0000_s1063" style="position:absolute;margin-left:243pt;margin-top:1.25pt;width:78pt;height:4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">
                <v:textbox>
                  <w:txbxContent>
                    <w:p w:rsidR="006B309E" w:rsidRPr="00790824" w:rsidRDefault="006B309E" w:rsidP="00C16567">
                      <w:pPr>
                        <w:jc w:val="center"/>
                        <w:rPr>
                          <w:rFonts w:ascii="Times New Roman" w:hAnsi="Times New Roman"/>
                          <w:sz w:val="16"/>
                          <w:szCs w:val="16"/>
                        </w:rPr>
                      </w:pPr>
                      <w:r>
                        <w:rPr>
                          <w:rFonts w:ascii="Times New Roman" w:hAnsi="Times New Roman"/>
                          <w:sz w:val="16"/>
                          <w:szCs w:val="16"/>
                        </w:rPr>
                        <w:t>Основания для возврата документов отсутствуют</w:t>
                      </w:r>
                    </w:p>
                  </w:txbxContent>
                </v:textbox>
              </v:rect>
            </w:pict>
          </mc:Fallback>
        </mc:AlternateContent>
      </w:r>
      <w:r w:rsidRPr="00C16567">
        <w:rPr>
          <w:rFonts w:ascii="Times New Roman" w:eastAsia="Times New Roman" w:hAnsi="Times New Roman" w:cs="Times New Roman"/>
          <w:noProof/>
          <w:sz w:val="16"/>
          <w:szCs w:val="16"/>
          <w:lang w:eastAsia="ru-RU"/>
        </w:rPr>
        <mc:AlternateContent>
          <mc:Choice Requires="wps">
            <w:drawing>
              <wp:anchor distT="0" distB="0" distL="114300" distR="114300" simplePos="0" relativeHeight="251704320" behindDoc="0" locked="0" layoutInCell="1" allowOverlap="1">
                <wp:simplePos x="0" y="0"/>
                <wp:positionH relativeFrom="column">
                  <wp:posOffset>4229100</wp:posOffset>
                </wp:positionH>
                <wp:positionV relativeFrom="paragraph">
                  <wp:posOffset>130175</wp:posOffset>
                </wp:positionV>
                <wp:extent cx="1828800" cy="457200"/>
                <wp:effectExtent l="0" t="0" r="19050" b="19050"/>
                <wp:wrapNone/>
                <wp:docPr id="99" name="Прямоугольник 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457200"/>
                        </a:xfrm>
                        <a:prstGeom prst="rect">
                          <a:avLst/>
                        </a:prstGeom>
                        <a:solidFill>
                          <a:srgbClr val="FFFFFF"/>
                        </a:solidFill>
                        <a:ln w="9525">
                          <a:solidFill>
                            <a:srgbClr val="000000"/>
                          </a:solidFill>
                          <a:miter lim="800000"/>
                          <a:headEnd/>
                          <a:tailEnd/>
                        </a:ln>
                      </wps:spPr>
                      <wps:txbx>
                        <w:txbxContent>
                          <w:p w:rsidR="006B309E" w:rsidRPr="00790824" w:rsidRDefault="006B309E" w:rsidP="00C16567">
                            <w:pPr>
                              <w:jc w:val="center"/>
                              <w:rPr>
                                <w:rFonts w:ascii="Times New Roman" w:hAnsi="Times New Roman"/>
                                <w:sz w:val="16"/>
                                <w:szCs w:val="16"/>
                              </w:rPr>
                            </w:pPr>
                            <w:r>
                              <w:rPr>
                                <w:rFonts w:ascii="Times New Roman" w:hAnsi="Times New Roman"/>
                                <w:sz w:val="16"/>
                                <w:szCs w:val="16"/>
                              </w:rPr>
                              <w:t xml:space="preserve">Основания для возврата документов имеются, возврат документов заявителю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99" o:spid="_x0000_s1064" style="position:absolute;margin-left:333pt;margin-top:10.25pt;width:2in;height:36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">
                <v:textbox>
                  <w:txbxContent>
                    <w:p w:rsidR="006B309E" w:rsidRPr="00790824" w:rsidRDefault="006B309E" w:rsidP="00C16567">
                      <w:pPr>
                        <w:jc w:val="center"/>
                        <w:rPr>
                          <w:rFonts w:ascii="Times New Roman" w:hAnsi="Times New Roman"/>
                          <w:sz w:val="16"/>
                          <w:szCs w:val="16"/>
                        </w:rPr>
                      </w:pPr>
                      <w:r>
                        <w:rPr>
                          <w:rFonts w:ascii="Times New Roman" w:hAnsi="Times New Roman"/>
                          <w:sz w:val="16"/>
                          <w:szCs w:val="16"/>
                        </w:rPr>
                        <w:t xml:space="preserve">Основания для возврата документов имеются, возврат документов заявителю </w:t>
                      </w:r>
                    </w:p>
                  </w:txbxContent>
                </v:textbox>
              </v:rect>
            </w:pict>
          </mc:Fallback>
        </mc:AlternateContent>
      </w:r>
    </w:p>
    <w:p w:rsidR="00C16567" w:rsidRPr="00C16567" w:rsidRDefault="00C16567" w:rsidP="00C16567">
      <w:pPr>
        <w:spacing w:after="0" w:line="240" w:lineRule="auto"/>
        <w:rPr>
          <w:rFonts w:ascii="Times New Roman" w:eastAsia="Times New Roman" w:hAnsi="Times New Roman" w:cs="Times New Roman"/>
          <w:sz w:val="28"/>
          <w:szCs w:val="28"/>
          <w:lang w:eastAsia="ru-RU"/>
        </w:rPr>
      </w:pPr>
      <w:r w:rsidRPr="00C16567">
        <w:rPr>
          <w:rFonts w:ascii="Cambria" w:eastAsia="Times New Roman" w:hAnsi="Cambria" w:cs="Times New Roman"/>
          <w:noProof/>
          <w:sz w:val="24"/>
          <w:szCs w:val="24"/>
          <w:lang w:eastAsia="ru-RU"/>
        </w:rPr>
        <mc:AlternateContent>
          <mc:Choice Requires="wps">
            <w:drawing>
              <wp:anchor distT="0" distB="0" distL="114297" distR="114297" simplePos="0" relativeHeight="251670528" behindDoc="0" locked="0" layoutInCell="1" allowOverlap="1">
                <wp:simplePos x="0" y="0"/>
                <wp:positionH relativeFrom="column">
                  <wp:posOffset>457199</wp:posOffset>
                </wp:positionH>
                <wp:positionV relativeFrom="paragraph">
                  <wp:posOffset>154305</wp:posOffset>
                </wp:positionV>
                <wp:extent cx="0" cy="342900"/>
                <wp:effectExtent l="114300" t="38100" r="133350" b="95250"/>
                <wp:wrapNone/>
                <wp:docPr id="194" name="Прямая со стрелкой 19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3429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 xmlns:a14="http://schemas.microsoft.com/office/drawing/2010/main" xmlns:w="http://schemas.openxmlformats.org/wordprocessingml/2006/main" xmlns:w10="urn:schemas-microsoft-com:office:word" xmlns:v="urn:schemas-microsoft-com:vml" xmlns:o="urn:schemas-microsoft-com:office:office">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399298E" id="Прямая со стрелкой 194" o:spid="_x0000_s1026" type="#_x0000_t32" style="position:absolute;margin-left:36pt;margin-top:12.15pt;width:0;height:27pt;z-index:251670528;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" strokecolor="#4f81bd" strokeweight="2pt">
                <v:stroke endarrow="open"/>
                <v:shadow on="t" color="black" opacity="24903f" origin=",.5" offset="0,.55556mm"/>
                <o:lock v:ext="edit" shapetype="f"/>
              </v:shape>
            </w:pict>
          </mc:Fallback>
        </mc:AlternateContent>
      </w:r>
      <w:r w:rsidRPr="00C16567">
        <w:rPr>
          <w:rFonts w:ascii="Cambria" w:eastAsia="Times New Roman" w:hAnsi="Cambria" w:cs="Times New Roman"/>
          <w:noProof/>
          <w:sz w:val="24"/>
          <w:szCs w:val="24"/>
          <w:lang w:eastAsia="ru-RU"/>
        </w:rPr>
        <mc:AlternateContent>
          <mc:Choice Requires="wps">
            <w:drawing>
              <wp:anchor distT="0" distB="0" distL="114297" distR="114297" simplePos="0" relativeHeight="251671552" behindDoc="0" locked="0" layoutInCell="1" allowOverlap="1">
                <wp:simplePos x="0" y="0"/>
                <wp:positionH relativeFrom="column">
                  <wp:posOffset>2171699</wp:posOffset>
                </wp:positionH>
                <wp:positionV relativeFrom="paragraph">
                  <wp:posOffset>154305</wp:posOffset>
                </wp:positionV>
                <wp:extent cx="0" cy="342900"/>
                <wp:effectExtent l="114300" t="38100" r="133350" b="95250"/>
                <wp:wrapNone/>
                <wp:docPr id="192" name="Прямая со стрелкой 19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3429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 xmlns:a14="http://schemas.microsoft.com/office/drawing/2010/main" xmlns:w="http://schemas.openxmlformats.org/wordprocessingml/2006/main" xmlns:w10="urn:schemas-microsoft-com:office:word" xmlns:v="urn:schemas-microsoft-com:vml" xmlns:o="urn:schemas-microsoft-com:office:office">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DC3D750" id="Прямая со стрелкой 192" o:spid="_x0000_s1026" type="#_x0000_t32" style="position:absolute;margin-left:171pt;margin-top:12.15pt;width:0;height:27pt;z-index:251671552;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" strokecolor="#4f81bd" strokeweight="2pt">
                <v:stroke endarrow="open"/>
                <v:shadow on="t" color="black" opacity="24903f" origin=",.5" offset="0,.55556mm"/>
                <o:lock v:ext="edit" shapetype="f"/>
              </v:shape>
            </w:pict>
          </mc:Fallback>
        </mc:AlternateContent>
      </w:r>
      <w:r w:rsidRPr="00C16567">
        <w:rPr>
          <w:rFonts w:ascii="Cambria" w:eastAsia="Times New Roman" w:hAnsi="Cambria" w:cs="Times New Roman"/>
          <w:noProof/>
          <w:sz w:val="24"/>
          <w:szCs w:val="24"/>
          <w:lang w:eastAsia="ru-RU"/>
        </w:rPr>
        <mc:AlternateContent>
          <mc:Choice Requires="wps">
            <w:drawing>
              <wp:anchor distT="0" distB="0" distL="114298" distR="114298" simplePos="0" relativeHeight="251709440" behindDoc="0" locked="0" layoutInCell="1" allowOverlap="1">
                <wp:simplePos x="0" y="0"/>
                <wp:positionH relativeFrom="column">
                  <wp:posOffset>2628900</wp:posOffset>
                </wp:positionH>
                <wp:positionV relativeFrom="paragraph">
                  <wp:posOffset>40005</wp:posOffset>
                </wp:positionV>
                <wp:extent cx="457200" cy="114300"/>
                <wp:effectExtent l="57150" t="76200" r="76200" b="114300"/>
                <wp:wrapNone/>
                <wp:docPr id="100" name="Прямая со стрелкой 10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flipV="1">
                          <a:off x="0" y="0"/>
                          <a:ext cx="457200" cy="1143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 xmlns:a14="http://schemas.microsoft.com/office/drawing/2010/main" xmlns:w="http://schemas.openxmlformats.org/wordprocessingml/2006/main" xmlns:w10="urn:schemas-microsoft-com:office:word" xmlns:v="urn:schemas-microsoft-com:vml" xmlns:o="urn:schemas-microsoft-com:office:office">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8A6D222" id="Прямая со стрелкой 100" o:spid="_x0000_s1026" type="#_x0000_t32" style="position:absolute;margin-left:207pt;margin-top:3.15pt;width:36pt;height:9pt;flip:x y;z-index:251709440;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" strokecolor="#4f81bd" strokeweight="2pt">
                <v:stroke endarrow="open"/>
                <v:shadow on="t" color="black" opacity="24903f" origin=",.5" offset="0,.55556mm"/>
                <o:lock v:ext="edit" shapetype="f"/>
              </v:shape>
            </w:pict>
          </mc:Fallback>
        </mc:AlternateContent>
      </w:r>
    </w:p>
    <w:p w:rsidR="00C16567" w:rsidRPr="00C16567" w:rsidRDefault="00C16567" w:rsidP="00C16567">
      <w:pPr>
        <w:spacing w:after="0" w:line="240" w:lineRule="auto"/>
        <w:rPr>
          <w:rFonts w:ascii="Times New Roman" w:eastAsia="Times New Roman" w:hAnsi="Times New Roman" w:cs="Times New Roman"/>
          <w:sz w:val="28"/>
          <w:szCs w:val="28"/>
          <w:lang w:eastAsia="ru-RU"/>
        </w:rPr>
      </w:pPr>
      <w:r w:rsidRPr="00C16567">
        <w:rPr>
          <w:rFonts w:ascii="Cambria" w:eastAsia="Times New Roman" w:hAnsi="Cambria" w:cs="Times New Roman"/>
          <w:noProof/>
          <w:sz w:val="24"/>
          <w:szCs w:val="24"/>
          <w:lang w:eastAsia="ru-RU"/>
        </w:rPr>
        <mc:AlternateContent>
          <mc:Choice Requires="wps">
            <w:drawing>
              <wp:anchor distT="0" distB="0" distL="114297" distR="114297" simplePos="0" relativeHeight="251706368" behindDoc="0" locked="0" layoutInCell="1" allowOverlap="1">
                <wp:simplePos x="0" y="0"/>
                <wp:positionH relativeFrom="column">
                  <wp:posOffset>5943599</wp:posOffset>
                </wp:positionH>
                <wp:positionV relativeFrom="paragraph">
                  <wp:posOffset>178435</wp:posOffset>
                </wp:positionV>
                <wp:extent cx="0" cy="6400800"/>
                <wp:effectExtent l="114300" t="38100" r="114300" b="95250"/>
                <wp:wrapNone/>
                <wp:docPr id="101" name="Прямая со стрелкой 10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64008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 xmlns:a14="http://schemas.microsoft.com/office/drawing/2010/main" xmlns:w="http://schemas.openxmlformats.org/wordprocessingml/2006/main" xmlns:w10="urn:schemas-microsoft-com:office:word" xmlns:v="urn:schemas-microsoft-com:vml" xmlns:o="urn:schemas-microsoft-com:office:office">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AD76D2B" id="Прямая со стрелкой 101" o:spid="_x0000_s1026" type="#_x0000_t32" style="position:absolute;margin-left:468pt;margin-top:14.05pt;width:0;height:7in;z-index:251706368;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" strokecolor="#4f81bd" strokeweight="2pt">
                <v:stroke endarrow="open"/>
                <v:shadow on="t" color="black" opacity="24903f" origin=",.5" offset="0,.55556mm"/>
                <o:lock v:ext="edit" shapetype="f"/>
              </v:shape>
            </w:pict>
          </mc:Fallback>
        </mc:AlternateContent>
      </w:r>
    </w:p>
    <w:p w:rsidR="00C16567" w:rsidRPr="00C16567" w:rsidRDefault="00C16567" w:rsidP="00C16567">
      <w:pPr>
        <w:spacing w:after="0" w:line="240" w:lineRule="auto"/>
        <w:rPr>
          <w:rFonts w:ascii="Times New Roman" w:eastAsia="Times New Roman" w:hAnsi="Times New Roman" w:cs="Times New Roman"/>
          <w:sz w:val="28"/>
          <w:szCs w:val="28"/>
          <w:lang w:eastAsia="ru-RU"/>
        </w:rPr>
      </w:pPr>
      <w:r w:rsidRPr="00C16567">
        <w:rPr>
          <w:rFonts w:ascii="Times New Roman" w:eastAsia="Times New Roman" w:hAnsi="Times New Roman" w:cs="Times New Roman"/>
          <w:noProof/>
          <w:sz w:val="16"/>
          <w:szCs w:val="16"/>
          <w:lang w:eastAsia="ru-RU"/>
        </w:rPr>
        <mc:AlternateContent>
          <mc:Choice Requires="wps">
            <w:drawing>
              <wp:anchor distT="0" distB="0" distL="114300" distR="114300" simplePos="0" relativeHeight="251669504" behindDoc="0" locked="0" layoutInCell="1" allowOverlap="1">
                <wp:simplePos x="0" y="0"/>
                <wp:positionH relativeFrom="column">
                  <wp:posOffset>1714500</wp:posOffset>
                </wp:positionH>
                <wp:positionV relativeFrom="paragraph">
                  <wp:posOffset>88265</wp:posOffset>
                </wp:positionV>
                <wp:extent cx="1714500" cy="457200"/>
                <wp:effectExtent l="0" t="0" r="19050" b="19050"/>
                <wp:wrapNone/>
                <wp:docPr id="193" name="Прямоугольник 1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0" cy="457200"/>
                        </a:xfrm>
                        <a:prstGeom prst="rect">
                          <a:avLst/>
                        </a:prstGeom>
                        <a:solidFill>
                          <a:srgbClr val="FFFFFF"/>
                        </a:solidFill>
                        <a:ln w="9525">
                          <a:solidFill>
                            <a:srgbClr val="000000"/>
                          </a:solidFill>
                          <a:miter lim="800000"/>
                          <a:headEnd/>
                          <a:tailEnd/>
                        </a:ln>
                      </wps:spPr>
                      <wps:txbx>
                        <w:txbxContent>
                          <w:p w:rsidR="006B309E" w:rsidRPr="00790824" w:rsidRDefault="006B309E" w:rsidP="00C16567">
                            <w:pPr>
                              <w:jc w:val="center"/>
                              <w:rPr>
                                <w:rFonts w:ascii="Times New Roman" w:hAnsi="Times New Roman"/>
                                <w:sz w:val="16"/>
                                <w:szCs w:val="16"/>
                              </w:rPr>
                            </w:pPr>
                            <w:r>
                              <w:rPr>
                                <w:rFonts w:ascii="Times New Roman" w:hAnsi="Times New Roman"/>
                                <w:sz w:val="16"/>
                                <w:szCs w:val="16"/>
                              </w:rPr>
                              <w:t>Направление межведомственных запросов не требуется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93" o:spid="_x0000_s1065" style="position:absolute;margin-left:135pt;margin-top:6.95pt;width:135pt;height:36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">
                <v:textbox>
                  <w:txbxContent>
                    <w:p w:rsidR="006B309E" w:rsidRPr="00790824" w:rsidRDefault="006B309E" w:rsidP="00C16567">
                      <w:pPr>
                        <w:jc w:val="center"/>
                        <w:rPr>
                          <w:rFonts w:ascii="Times New Roman" w:hAnsi="Times New Roman"/>
                          <w:sz w:val="16"/>
                          <w:szCs w:val="16"/>
                        </w:rPr>
                      </w:pPr>
                      <w:r>
                        <w:rPr>
                          <w:rFonts w:ascii="Times New Roman" w:hAnsi="Times New Roman"/>
                          <w:sz w:val="16"/>
                          <w:szCs w:val="16"/>
                        </w:rPr>
                        <w:t>Направление межведомственных запросов не требуется</w:t>
                      </w:r>
                    </w:p>
                  </w:txbxContent>
                </v:textbox>
              </v:rect>
            </w:pict>
          </mc:Fallback>
        </mc:AlternateContent>
      </w:r>
      <w:r w:rsidRPr="00C16567">
        <w:rPr>
          <w:rFonts w:ascii="Times New Roman" w:eastAsia="Times New Roman" w:hAnsi="Times New Roman" w:cs="Times New Roman"/>
          <w:noProof/>
          <w:sz w:val="16"/>
          <w:szCs w:val="16"/>
          <w:lang w:eastAsia="ru-RU"/>
        </w:rPr>
        <mc:AlternateContent>
          <mc:Choice Requires="wps">
            <w:drawing>
              <wp:anchor distT="0" distB="0" distL="114300" distR="114300" simplePos="0" relativeHeight="251668480" behindDoc="0" locked="0" layoutInCell="1" allowOverlap="1">
                <wp:simplePos x="0" y="0"/>
                <wp:positionH relativeFrom="column">
                  <wp:posOffset>-227965</wp:posOffset>
                </wp:positionH>
                <wp:positionV relativeFrom="paragraph">
                  <wp:posOffset>88265</wp:posOffset>
                </wp:positionV>
                <wp:extent cx="1714500" cy="457200"/>
                <wp:effectExtent l="0" t="0" r="19050" b="19050"/>
                <wp:wrapNone/>
                <wp:docPr id="195" name="Прямоугольник 1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0" cy="457200"/>
                        </a:xfrm>
                        <a:prstGeom prst="rect">
                          <a:avLst/>
                        </a:prstGeom>
                        <a:solidFill>
                          <a:srgbClr val="FFFFFF"/>
                        </a:solidFill>
                        <a:ln w="9525">
                          <a:solidFill>
                            <a:srgbClr val="000000"/>
                          </a:solidFill>
                          <a:miter lim="800000"/>
                          <a:headEnd/>
                          <a:tailEnd/>
                        </a:ln>
                      </wps:spPr>
                      <wps:txbx>
                        <w:txbxContent>
                          <w:p w:rsidR="006B309E" w:rsidRPr="00790824" w:rsidRDefault="006B309E" w:rsidP="00C16567">
                            <w:pPr>
                              <w:jc w:val="center"/>
                              <w:rPr>
                                <w:rFonts w:ascii="Times New Roman" w:hAnsi="Times New Roman"/>
                                <w:sz w:val="16"/>
                                <w:szCs w:val="16"/>
                              </w:rPr>
                            </w:pPr>
                            <w:r>
                              <w:rPr>
                                <w:rFonts w:ascii="Times New Roman" w:hAnsi="Times New Roman"/>
                                <w:sz w:val="16"/>
                                <w:szCs w:val="16"/>
                              </w:rPr>
                              <w:t>Формирование и направление межведомственных запросов и получение на них ответов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95" o:spid="_x0000_s1066" style="position:absolute;margin-left:-17.95pt;margin-top:6.95pt;width:135pt;height:36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">
                <v:textbox>
                  <w:txbxContent>
                    <w:p w:rsidR="006B309E" w:rsidRPr="00790824" w:rsidRDefault="006B309E" w:rsidP="00C16567">
                      <w:pPr>
                        <w:jc w:val="center"/>
                        <w:rPr>
                          <w:rFonts w:ascii="Times New Roman" w:hAnsi="Times New Roman"/>
                          <w:sz w:val="16"/>
                          <w:szCs w:val="16"/>
                        </w:rPr>
                      </w:pPr>
                      <w:r>
                        <w:rPr>
                          <w:rFonts w:ascii="Times New Roman" w:hAnsi="Times New Roman"/>
                          <w:sz w:val="16"/>
                          <w:szCs w:val="16"/>
                        </w:rPr>
                        <w:t>Формирование и направление межведомственных запросов и получение на них ответов</w:t>
                      </w:r>
                    </w:p>
                  </w:txbxContent>
                </v:textbox>
              </v:rect>
            </w:pict>
          </mc:Fallback>
        </mc:AlternateContent>
      </w:r>
    </w:p>
    <w:p w:rsidR="00C16567" w:rsidRPr="00C16567" w:rsidRDefault="00C16567" w:rsidP="00C16567">
      <w:pPr>
        <w:spacing w:after="0" w:line="240" w:lineRule="auto"/>
        <w:rPr>
          <w:rFonts w:ascii="Times New Roman" w:eastAsia="Times New Roman" w:hAnsi="Times New Roman" w:cs="Times New Roman"/>
          <w:sz w:val="28"/>
          <w:szCs w:val="28"/>
          <w:lang w:eastAsia="ru-RU"/>
        </w:rPr>
      </w:pPr>
    </w:p>
    <w:p w:rsidR="00C16567" w:rsidRPr="00C16567" w:rsidRDefault="00C16567" w:rsidP="00C16567">
      <w:pPr>
        <w:spacing w:after="0" w:line="240" w:lineRule="auto"/>
        <w:rPr>
          <w:rFonts w:ascii="Times New Roman" w:eastAsia="Times New Roman" w:hAnsi="Times New Roman" w:cs="Times New Roman"/>
          <w:sz w:val="28"/>
          <w:szCs w:val="28"/>
          <w:lang w:eastAsia="ru-RU"/>
        </w:rPr>
      </w:pPr>
      <w:r w:rsidRPr="00C16567">
        <w:rPr>
          <w:rFonts w:ascii="Times New Roman" w:eastAsia="Times New Roman" w:hAnsi="Times New Roman" w:cs="Times New Roman"/>
          <w:noProof/>
          <w:sz w:val="16"/>
          <w:szCs w:val="16"/>
          <w:lang w:eastAsia="ru-RU"/>
        </w:rPr>
        <mc:AlternateContent>
          <mc:Choice Requires="wps">
            <w:drawing>
              <wp:anchor distT="0" distB="0" distL="114300" distR="114300" simplePos="0" relativeHeight="251687936" behindDoc="0" locked="0" layoutInCell="1" allowOverlap="1">
                <wp:simplePos x="0" y="0"/>
                <wp:positionH relativeFrom="column">
                  <wp:posOffset>4229100</wp:posOffset>
                </wp:positionH>
                <wp:positionV relativeFrom="paragraph">
                  <wp:posOffset>22225</wp:posOffset>
                </wp:positionV>
                <wp:extent cx="1600200" cy="1143000"/>
                <wp:effectExtent l="0" t="0" r="19050" b="19050"/>
                <wp:wrapNone/>
                <wp:docPr id="102" name="Прямоугольник 1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0200" cy="1143000"/>
                        </a:xfrm>
                        <a:prstGeom prst="rect">
                          <a:avLst/>
                        </a:prstGeom>
                        <a:solidFill>
                          <a:srgbClr val="FFFFFF"/>
                        </a:solidFill>
                        <a:ln w="9525">
                          <a:solidFill>
                            <a:srgbClr val="000000"/>
                          </a:solidFill>
                          <a:miter lim="800000"/>
                          <a:headEnd/>
                          <a:tailEnd/>
                        </a:ln>
                      </wps:spPr>
                      <wps:txbx>
                        <w:txbxContent>
                          <w:p w:rsidR="006B309E" w:rsidRPr="005318F7" w:rsidRDefault="006B309E" w:rsidP="00C16567">
                            <w:pPr>
                              <w:jc w:val="center"/>
                              <w:rPr>
                                <w:rFonts w:ascii="Times New Roman" w:hAnsi="Times New Roman"/>
                                <w:sz w:val="16"/>
                                <w:szCs w:val="16"/>
                              </w:rPr>
                            </w:pPr>
                            <w:r>
                              <w:rPr>
                                <w:rFonts w:ascii="Times New Roman" w:hAnsi="Times New Roman"/>
                                <w:sz w:val="16"/>
                                <w:szCs w:val="16"/>
                              </w:rPr>
                              <w:t>Имеются основания для направления заявителю решения или уведомления в соответствии с</w:t>
                            </w:r>
                            <w:r w:rsidRPr="001F7D0C">
                              <w:rPr>
                                <w:rFonts w:ascii="Times New Roman" w:hAnsi="Times New Roman"/>
                                <w:sz w:val="16"/>
                                <w:szCs w:val="16"/>
                              </w:rPr>
                              <w:t xml:space="preserve"> </w:t>
                            </w:r>
                            <w:r>
                              <w:rPr>
                                <w:rFonts w:ascii="Times New Roman" w:hAnsi="Times New Roman"/>
                                <w:sz w:val="16"/>
                                <w:szCs w:val="16"/>
                              </w:rPr>
                              <w:t xml:space="preserve">подпунктами 3 и 4 пункта </w:t>
                            </w:r>
                            <w:r>
                              <w:rPr>
                                <w:rFonts w:ascii="Times New Roman" w:hAnsi="Times New Roman"/>
                                <w:sz w:val="16"/>
                                <w:szCs w:val="16"/>
                              </w:rPr>
                              <w:t>3.44  Административного регламента, направление соответствующего документа заявителю</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02" o:spid="_x0000_s1067" style="position:absolute;margin-left:333pt;margin-top:1.75pt;width:126pt;height:90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">
                <v:textbox>
                  <w:txbxContent>
                    <w:p w:rsidR="006B309E" w:rsidRPr="005318F7" w:rsidRDefault="006B309E" w:rsidP="00C16567">
                      <w:pPr>
                        <w:jc w:val="center"/>
                        <w:rPr>
                          <w:rFonts w:ascii="Times New Roman" w:hAnsi="Times New Roman"/>
                          <w:sz w:val="16"/>
                          <w:szCs w:val="16"/>
                        </w:rPr>
                      </w:pPr>
                      <w:r>
                        <w:rPr>
                          <w:rFonts w:ascii="Times New Roman" w:hAnsi="Times New Roman"/>
                          <w:sz w:val="16"/>
                          <w:szCs w:val="16"/>
                        </w:rPr>
                        <w:t>Имеются основания для направления заявителю решения или уведомления в соответствии с</w:t>
                      </w:r>
                      <w:r w:rsidRPr="001F7D0C">
                        <w:rPr>
                          <w:rFonts w:ascii="Times New Roman" w:hAnsi="Times New Roman"/>
                          <w:sz w:val="16"/>
                          <w:szCs w:val="16"/>
                        </w:rPr>
                        <w:t xml:space="preserve"> </w:t>
                      </w:r>
                      <w:r>
                        <w:rPr>
                          <w:rFonts w:ascii="Times New Roman" w:hAnsi="Times New Roman"/>
                          <w:sz w:val="16"/>
                          <w:szCs w:val="16"/>
                        </w:rPr>
                        <w:t xml:space="preserve">подпунктами 3 и 4 пункта </w:t>
                      </w:r>
                      <w:r>
                        <w:rPr>
                          <w:rFonts w:ascii="Times New Roman" w:hAnsi="Times New Roman"/>
                          <w:sz w:val="16"/>
                          <w:szCs w:val="16"/>
                        </w:rPr>
                        <w:t>3.44  Административного регламента, направление соответствующего документа заявителю</w:t>
                      </w:r>
                    </w:p>
                  </w:txbxContent>
                </v:textbox>
              </v:rect>
            </w:pict>
          </mc:Fallback>
        </mc:AlternateContent>
      </w:r>
      <w:r w:rsidRPr="00C16567">
        <w:rPr>
          <w:rFonts w:ascii="Times New Roman" w:eastAsia="Times New Roman" w:hAnsi="Times New Roman" w:cs="Times New Roman"/>
          <w:noProof/>
          <w:sz w:val="16"/>
          <w:szCs w:val="16"/>
          <w:lang w:eastAsia="ru-RU"/>
        </w:rPr>
        <mc:AlternateContent>
          <mc:Choice Requires="wps">
            <w:drawing>
              <wp:anchor distT="0" distB="0" distL="114300" distR="114300" simplePos="0" relativeHeight="251672576" behindDoc="0" locked="0" layoutInCell="1" allowOverlap="1">
                <wp:simplePos x="0" y="0"/>
                <wp:positionH relativeFrom="column">
                  <wp:posOffset>-456565</wp:posOffset>
                </wp:positionH>
                <wp:positionV relativeFrom="paragraph">
                  <wp:posOffset>136525</wp:posOffset>
                </wp:positionV>
                <wp:extent cx="4114800" cy="1600200"/>
                <wp:effectExtent l="19050" t="19050" r="19050" b="38100"/>
                <wp:wrapNone/>
                <wp:docPr id="191" name="Блок-схема: решение 1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14800" cy="1600200"/>
                        </a:xfrm>
                        <a:prstGeom prst="flowChartDecision">
                          <a:avLst/>
                        </a:prstGeom>
                        <a:solidFill>
                          <a:srgbClr val="FFFFFF"/>
                        </a:solidFill>
                        <a:ln w="9525">
                          <a:solidFill>
                            <a:srgbClr val="000000"/>
                          </a:solidFill>
                          <a:miter lim="800000"/>
                          <a:headEnd/>
                          <a:tailEnd/>
                        </a:ln>
                      </wps:spPr>
                      <wps:txbx>
                        <w:txbxContent>
                          <w:p w:rsidR="006B309E" w:rsidRPr="001F7D0C" w:rsidRDefault="006B309E" w:rsidP="00C16567">
                            <w:pPr>
                              <w:jc w:val="center"/>
                              <w:rPr>
                                <w:rFonts w:ascii="Times New Roman" w:hAnsi="Times New Roman"/>
                                <w:sz w:val="16"/>
                                <w:szCs w:val="16"/>
                              </w:rPr>
                            </w:pPr>
                            <w:r w:rsidRPr="001F7D0C">
                              <w:rPr>
                                <w:rFonts w:ascii="Times New Roman" w:hAnsi="Times New Roman"/>
                                <w:sz w:val="16"/>
                                <w:szCs w:val="16"/>
                              </w:rPr>
                              <w:t>Проверка документов на наличи</w:t>
                            </w:r>
                            <w:r>
                              <w:rPr>
                                <w:rFonts w:ascii="Times New Roman" w:hAnsi="Times New Roman"/>
                                <w:sz w:val="16"/>
                                <w:szCs w:val="16"/>
                              </w:rPr>
                              <w:t>е</w:t>
                            </w:r>
                            <w:r w:rsidRPr="001F7D0C">
                              <w:rPr>
                                <w:rFonts w:ascii="Times New Roman" w:hAnsi="Times New Roman"/>
                                <w:sz w:val="16"/>
                                <w:szCs w:val="16"/>
                              </w:rPr>
                              <w:t xml:space="preserve"> оснований</w:t>
                            </w:r>
                            <w:r>
                              <w:rPr>
                                <w:rFonts w:ascii="Times New Roman" w:hAnsi="Times New Roman"/>
                                <w:sz w:val="16"/>
                                <w:szCs w:val="16"/>
                              </w:rPr>
                              <w:t xml:space="preserve"> для отказа в предоставлении услуги и необходимости направления решения или уведомления в соответствии с</w:t>
                            </w:r>
                            <w:r w:rsidRPr="001F7D0C">
                              <w:rPr>
                                <w:rFonts w:ascii="Times New Roman" w:hAnsi="Times New Roman"/>
                                <w:sz w:val="16"/>
                                <w:szCs w:val="16"/>
                              </w:rPr>
                              <w:t xml:space="preserve"> </w:t>
                            </w:r>
                            <w:r>
                              <w:rPr>
                                <w:rFonts w:ascii="Times New Roman" w:hAnsi="Times New Roman"/>
                                <w:sz w:val="16"/>
                                <w:szCs w:val="16"/>
                              </w:rPr>
                              <w:t>подпунктами 3 и 4 пункта 3.44 Административного регламента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Блок-схема: решение 191" o:spid="_x0000_s1068" type="#_x0000_t110" style="position:absolute;margin-left:-35.95pt;margin-top:10.75pt;width:324pt;height:126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">
                <v:textbox>
                  <w:txbxContent>
                    <w:p w:rsidR="006B309E" w:rsidRPr="001F7D0C" w:rsidRDefault="006B309E" w:rsidP="00C16567">
                      <w:pPr>
                        <w:jc w:val="center"/>
                        <w:rPr>
                          <w:rFonts w:ascii="Times New Roman" w:hAnsi="Times New Roman"/>
                          <w:sz w:val="16"/>
                          <w:szCs w:val="16"/>
                        </w:rPr>
                      </w:pPr>
                      <w:r w:rsidRPr="001F7D0C">
                        <w:rPr>
                          <w:rFonts w:ascii="Times New Roman" w:hAnsi="Times New Roman"/>
                          <w:sz w:val="16"/>
                          <w:szCs w:val="16"/>
                        </w:rPr>
                        <w:t>Проверка документов на наличи</w:t>
                      </w:r>
                      <w:r>
                        <w:rPr>
                          <w:rFonts w:ascii="Times New Roman" w:hAnsi="Times New Roman"/>
                          <w:sz w:val="16"/>
                          <w:szCs w:val="16"/>
                        </w:rPr>
                        <w:t>е</w:t>
                      </w:r>
                      <w:r w:rsidRPr="001F7D0C">
                        <w:rPr>
                          <w:rFonts w:ascii="Times New Roman" w:hAnsi="Times New Roman"/>
                          <w:sz w:val="16"/>
                          <w:szCs w:val="16"/>
                        </w:rPr>
                        <w:t xml:space="preserve"> оснований</w:t>
                      </w:r>
                      <w:r>
                        <w:rPr>
                          <w:rFonts w:ascii="Times New Roman" w:hAnsi="Times New Roman"/>
                          <w:sz w:val="16"/>
                          <w:szCs w:val="16"/>
                        </w:rPr>
                        <w:t xml:space="preserve"> для отказа в предоставлении услуги и необходимости направления решения или уведомления в соответствии с</w:t>
                      </w:r>
                      <w:r w:rsidRPr="001F7D0C">
                        <w:rPr>
                          <w:rFonts w:ascii="Times New Roman" w:hAnsi="Times New Roman"/>
                          <w:sz w:val="16"/>
                          <w:szCs w:val="16"/>
                        </w:rPr>
                        <w:t xml:space="preserve"> </w:t>
                      </w:r>
                      <w:r>
                        <w:rPr>
                          <w:rFonts w:ascii="Times New Roman" w:hAnsi="Times New Roman"/>
                          <w:sz w:val="16"/>
                          <w:szCs w:val="16"/>
                        </w:rPr>
                        <w:t>подпунктами 3 и 4 пункта 3.44 Административного регламента</w:t>
                      </w:r>
                    </w:p>
                  </w:txbxContent>
                </v:textbox>
              </v:shape>
            </w:pict>
          </mc:Fallback>
        </mc:AlternateContent>
      </w:r>
      <w:r w:rsidRPr="00C16567">
        <w:rPr>
          <w:rFonts w:ascii="Cambria" w:eastAsia="Times New Roman" w:hAnsi="Cambria" w:cs="Times New Roman"/>
          <w:noProof/>
          <w:sz w:val="24"/>
          <w:szCs w:val="24"/>
          <w:lang w:eastAsia="ru-RU"/>
        </w:rPr>
        <mc:AlternateContent>
          <mc:Choice Requires="wps">
            <w:drawing>
              <wp:anchor distT="0" distB="0" distL="114297" distR="114297" simplePos="0" relativeHeight="251674624" behindDoc="0" locked="0" layoutInCell="1" allowOverlap="1">
                <wp:simplePos x="0" y="0"/>
                <wp:positionH relativeFrom="column">
                  <wp:posOffset>2514599</wp:posOffset>
                </wp:positionH>
                <wp:positionV relativeFrom="paragraph">
                  <wp:posOffset>136525</wp:posOffset>
                </wp:positionV>
                <wp:extent cx="0" cy="342900"/>
                <wp:effectExtent l="114300" t="38100" r="133350" b="95250"/>
                <wp:wrapNone/>
                <wp:docPr id="189" name="Прямая со стрелкой 18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3429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 xmlns:a14="http://schemas.microsoft.com/office/drawing/2010/main" xmlns:w="http://schemas.openxmlformats.org/wordprocessingml/2006/main" xmlns:w10="urn:schemas-microsoft-com:office:word" xmlns:v="urn:schemas-microsoft-com:vml" xmlns:o="urn:schemas-microsoft-com:office:office">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D6A410F" id="Прямая со стрелкой 189" o:spid="_x0000_s1026" type="#_x0000_t32" style="position:absolute;margin-left:198pt;margin-top:10.75pt;width:0;height:27pt;z-index:251674624;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" strokecolor="#4f81bd" strokeweight="2pt">
                <v:stroke endarrow="open"/>
                <v:shadow on="t" color="black" opacity="24903f" origin=",.5" offset="0,.55556mm"/>
                <o:lock v:ext="edit" shapetype="f"/>
              </v:shape>
            </w:pict>
          </mc:Fallback>
        </mc:AlternateContent>
      </w:r>
      <w:r w:rsidRPr="00C16567">
        <w:rPr>
          <w:rFonts w:ascii="Cambria" w:eastAsia="Times New Roman" w:hAnsi="Cambria" w:cs="Times New Roman"/>
          <w:noProof/>
          <w:sz w:val="24"/>
          <w:szCs w:val="24"/>
          <w:lang w:eastAsia="ru-RU"/>
        </w:rPr>
        <mc:AlternateContent>
          <mc:Choice Requires="wps">
            <w:drawing>
              <wp:anchor distT="0" distB="0" distL="114297" distR="114297" simplePos="0" relativeHeight="251673600" behindDoc="0" locked="0" layoutInCell="1" allowOverlap="1">
                <wp:simplePos x="0" y="0"/>
                <wp:positionH relativeFrom="column">
                  <wp:posOffset>685799</wp:posOffset>
                </wp:positionH>
                <wp:positionV relativeFrom="paragraph">
                  <wp:posOffset>136525</wp:posOffset>
                </wp:positionV>
                <wp:extent cx="0" cy="342900"/>
                <wp:effectExtent l="114300" t="38100" r="133350" b="95250"/>
                <wp:wrapNone/>
                <wp:docPr id="190" name="Прямая со стрелкой 19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3429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 xmlns:a14="http://schemas.microsoft.com/office/drawing/2010/main" xmlns:w="http://schemas.openxmlformats.org/wordprocessingml/2006/main" xmlns:w10="urn:schemas-microsoft-com:office:word" xmlns:v="urn:schemas-microsoft-com:vml" xmlns:o="urn:schemas-microsoft-com:office:office">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ED279F7" id="Прямая со стрелкой 190" o:spid="_x0000_s1026" type="#_x0000_t32" style="position:absolute;margin-left:54pt;margin-top:10.75pt;width:0;height:27pt;z-index:251673600;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" strokecolor="#4f81bd" strokeweight="2pt">
                <v:stroke endarrow="open"/>
                <v:shadow on="t" color="black" opacity="24903f" origin=",.5" offset="0,.55556mm"/>
                <o:lock v:ext="edit" shapetype="f"/>
              </v:shape>
            </w:pict>
          </mc:Fallback>
        </mc:AlternateContent>
      </w:r>
    </w:p>
    <w:p w:rsidR="00C16567" w:rsidRPr="00C16567" w:rsidRDefault="00C16567" w:rsidP="00C16567">
      <w:pPr>
        <w:spacing w:after="0" w:line="240" w:lineRule="auto"/>
        <w:rPr>
          <w:rFonts w:ascii="Times New Roman" w:eastAsia="Times New Roman" w:hAnsi="Times New Roman" w:cs="Times New Roman"/>
          <w:sz w:val="28"/>
          <w:szCs w:val="28"/>
          <w:lang w:eastAsia="ru-RU"/>
        </w:rPr>
      </w:pPr>
    </w:p>
    <w:p w:rsidR="00C16567" w:rsidRPr="00C16567" w:rsidRDefault="00C16567" w:rsidP="00C16567">
      <w:pPr>
        <w:spacing w:after="0" w:line="240" w:lineRule="auto"/>
        <w:rPr>
          <w:rFonts w:ascii="Times New Roman" w:eastAsia="Times New Roman" w:hAnsi="Times New Roman" w:cs="Times New Roman"/>
          <w:sz w:val="28"/>
          <w:szCs w:val="28"/>
          <w:lang w:eastAsia="ru-RU"/>
        </w:rPr>
      </w:pPr>
    </w:p>
    <w:p w:rsidR="00C16567" w:rsidRPr="00C16567" w:rsidRDefault="00C16567" w:rsidP="00C16567">
      <w:pPr>
        <w:spacing w:after="0" w:line="240" w:lineRule="auto"/>
        <w:rPr>
          <w:rFonts w:ascii="Times New Roman" w:eastAsia="Times New Roman" w:hAnsi="Times New Roman" w:cs="Times New Roman"/>
          <w:sz w:val="28"/>
          <w:szCs w:val="28"/>
          <w:lang w:eastAsia="ru-RU"/>
        </w:rPr>
      </w:pPr>
    </w:p>
    <w:p w:rsidR="00C16567" w:rsidRPr="00C16567" w:rsidRDefault="00C16567" w:rsidP="00C16567">
      <w:pPr>
        <w:spacing w:after="0" w:line="240" w:lineRule="auto"/>
        <w:rPr>
          <w:rFonts w:ascii="Times New Roman" w:eastAsia="Times New Roman" w:hAnsi="Times New Roman" w:cs="Times New Roman"/>
          <w:sz w:val="28"/>
          <w:szCs w:val="28"/>
          <w:lang w:eastAsia="ru-RU"/>
        </w:rPr>
      </w:pPr>
      <w:r w:rsidRPr="00C16567">
        <w:rPr>
          <w:rFonts w:ascii="Cambria" w:eastAsia="Times New Roman" w:hAnsi="Cambria" w:cs="Times New Roman"/>
          <w:noProof/>
          <w:sz w:val="24"/>
          <w:szCs w:val="24"/>
          <w:lang w:eastAsia="ru-RU"/>
        </w:rPr>
        <mc:AlternateContent>
          <mc:Choice Requires="wps">
            <w:drawing>
              <wp:anchor distT="4294967295" distB="4294967295" distL="114298" distR="114298" simplePos="0" relativeHeight="251664384" behindDoc="0" locked="0" layoutInCell="1" allowOverlap="1">
                <wp:simplePos x="0" y="0"/>
                <wp:positionH relativeFrom="column">
                  <wp:posOffset>3657600</wp:posOffset>
                </wp:positionH>
                <wp:positionV relativeFrom="paragraph">
                  <wp:posOffset>118744</wp:posOffset>
                </wp:positionV>
                <wp:extent cx="571500" cy="0"/>
                <wp:effectExtent l="57150" t="95250" r="19050" b="171450"/>
                <wp:wrapNone/>
                <wp:docPr id="164" name="Прямая со стрелкой 16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71500" cy="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 xmlns:a14="http://schemas.microsoft.com/office/drawing/2010/main" xmlns:w="http://schemas.openxmlformats.org/wordprocessingml/2006/main" xmlns:w10="urn:schemas-microsoft-com:office:word" xmlns:v="urn:schemas-microsoft-com:vml" xmlns:o="urn:schemas-microsoft-com:office:office">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5D9C0A3" id="Прямая со стрелкой 164" o:spid="_x0000_s1026" type="#_x0000_t32" style="position:absolute;margin-left:4in;margin-top:9.35pt;width:45pt;height:0;z-index:251664384;visibility:visible;mso-wrap-style:square;mso-width-percent:0;mso-height-percent:0;mso-wrap-distance-left:3.17494mm;mso-wrap-distance-top:-3e-5mm;mso-wrap-distance-right:3.17494mm;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" strokecolor="#4f81bd" strokeweight="2pt">
                <v:stroke endarrow="open"/>
                <v:shadow on="t" color="black" opacity="24903f" origin=",.5" offset="0,.55556mm"/>
                <o:lock v:ext="edit" shapetype="f"/>
              </v:shape>
            </w:pict>
          </mc:Fallback>
        </mc:AlternateContent>
      </w:r>
    </w:p>
    <w:p w:rsidR="00C16567" w:rsidRPr="00C16567" w:rsidRDefault="00C16567" w:rsidP="00C16567">
      <w:pPr>
        <w:spacing w:after="0" w:line="240" w:lineRule="auto"/>
        <w:rPr>
          <w:rFonts w:ascii="Times New Roman" w:eastAsia="Times New Roman" w:hAnsi="Times New Roman" w:cs="Times New Roman"/>
          <w:sz w:val="28"/>
          <w:szCs w:val="28"/>
          <w:lang w:eastAsia="ru-RU"/>
        </w:rPr>
      </w:pPr>
      <w:r w:rsidRPr="00C16567">
        <w:rPr>
          <w:rFonts w:ascii="Cambria" w:eastAsia="Times New Roman" w:hAnsi="Cambria" w:cs="Times New Roman"/>
          <w:noProof/>
          <w:sz w:val="24"/>
          <w:szCs w:val="24"/>
          <w:lang w:eastAsia="ru-RU"/>
        </w:rPr>
        <mc:AlternateContent>
          <mc:Choice Requires="wps">
            <w:drawing>
              <wp:anchor distT="0" distB="0" distL="114297" distR="114297" simplePos="0" relativeHeight="251694080" behindDoc="0" locked="0" layoutInCell="1" allowOverlap="1">
                <wp:simplePos x="0" y="0"/>
                <wp:positionH relativeFrom="column">
                  <wp:posOffset>5029199</wp:posOffset>
                </wp:positionH>
                <wp:positionV relativeFrom="paragraph">
                  <wp:posOffset>142875</wp:posOffset>
                </wp:positionV>
                <wp:extent cx="0" cy="228600"/>
                <wp:effectExtent l="114300" t="38100" r="95250" b="95250"/>
                <wp:wrapNone/>
                <wp:docPr id="103" name="Прямая со стрелкой 10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2286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 xmlns:a14="http://schemas.microsoft.com/office/drawing/2010/main" xmlns:w="http://schemas.openxmlformats.org/wordprocessingml/2006/main" xmlns:w10="urn:schemas-microsoft-com:office:word" xmlns:v="urn:schemas-microsoft-com:vml" xmlns:o="urn:schemas-microsoft-com:office:office">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916B829" id="Прямая со стрелкой 103" o:spid="_x0000_s1026" type="#_x0000_t32" style="position:absolute;margin-left:396pt;margin-top:11.25pt;width:0;height:18pt;z-index:251694080;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" strokecolor="#4f81bd" strokeweight="2pt">
                <v:stroke endarrow="open"/>
                <v:shadow on="t" color="black" opacity="24903f" origin=",.5" offset="0,.55556mm"/>
                <o:lock v:ext="edit" shapetype="f"/>
              </v:shape>
            </w:pict>
          </mc:Fallback>
        </mc:AlternateContent>
      </w:r>
    </w:p>
    <w:p w:rsidR="00C16567" w:rsidRPr="00C16567" w:rsidRDefault="00C16567" w:rsidP="00C16567">
      <w:pPr>
        <w:spacing w:after="0" w:line="240" w:lineRule="auto"/>
        <w:rPr>
          <w:rFonts w:ascii="Times New Roman" w:eastAsia="Times New Roman" w:hAnsi="Times New Roman" w:cs="Times New Roman"/>
          <w:sz w:val="28"/>
          <w:szCs w:val="28"/>
          <w:lang w:eastAsia="ru-RU"/>
        </w:rPr>
      </w:pPr>
      <w:r w:rsidRPr="00C16567">
        <w:rPr>
          <w:rFonts w:ascii="Cambria" w:eastAsia="Times New Roman" w:hAnsi="Cambria" w:cs="Times New Roman"/>
          <w:noProof/>
          <w:sz w:val="24"/>
          <w:szCs w:val="24"/>
          <w:lang w:eastAsia="ru-RU"/>
        </w:rPr>
        <mc:AlternateContent>
          <mc:Choice Requires="wps">
            <w:drawing>
              <wp:anchor distT="0" distB="0" distL="114298" distR="114298" simplePos="0" relativeHeight="251688960" behindDoc="0" locked="0" layoutInCell="1" allowOverlap="1">
                <wp:simplePos x="0" y="0"/>
                <wp:positionH relativeFrom="column">
                  <wp:posOffset>0</wp:posOffset>
                </wp:positionH>
                <wp:positionV relativeFrom="paragraph">
                  <wp:posOffset>52705</wp:posOffset>
                </wp:positionV>
                <wp:extent cx="342900" cy="457200"/>
                <wp:effectExtent l="76200" t="38100" r="76200" b="114300"/>
                <wp:wrapNone/>
                <wp:docPr id="104" name="Прямая со стрелкой 10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342900" cy="4572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 xmlns:a14="http://schemas.microsoft.com/office/drawing/2010/main" xmlns:w="http://schemas.openxmlformats.org/wordprocessingml/2006/main" xmlns:w10="urn:schemas-microsoft-com:office:word" xmlns:v="urn:schemas-microsoft-com:vml" xmlns:o="urn:schemas-microsoft-com:office:office">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0BA9C90" id="Прямая со стрелкой 104" o:spid="_x0000_s1026" type="#_x0000_t32" style="position:absolute;margin-left:0;margin-top:4.15pt;width:27pt;height:36pt;flip:x;z-index:251688960;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" strokecolor="#4f81bd" strokeweight="2pt">
                <v:stroke endarrow="open"/>
                <v:shadow on="t" color="black" opacity="24903f" origin=",.5" offset="0,.55556mm"/>
                <o:lock v:ext="edit" shapetype="f"/>
              </v:shape>
            </w:pict>
          </mc:Fallback>
        </mc:AlternateContent>
      </w:r>
      <w:r w:rsidRPr="00C16567">
        <w:rPr>
          <w:rFonts w:ascii="Times New Roman" w:eastAsia="Times New Roman" w:hAnsi="Times New Roman" w:cs="Times New Roman"/>
          <w:noProof/>
          <w:sz w:val="16"/>
          <w:szCs w:val="16"/>
          <w:lang w:eastAsia="ru-RU"/>
        </w:rPr>
        <mc:AlternateContent>
          <mc:Choice Requires="wps">
            <w:drawing>
              <wp:anchor distT="0" distB="0" distL="114300" distR="114300" simplePos="0" relativeHeight="251693056" behindDoc="0" locked="0" layoutInCell="1" allowOverlap="1">
                <wp:simplePos x="0" y="0"/>
                <wp:positionH relativeFrom="column">
                  <wp:posOffset>3200400</wp:posOffset>
                </wp:positionH>
                <wp:positionV relativeFrom="paragraph">
                  <wp:posOffset>167005</wp:posOffset>
                </wp:positionV>
                <wp:extent cx="2628900" cy="457200"/>
                <wp:effectExtent l="0" t="0" r="19050" b="19050"/>
                <wp:wrapNone/>
                <wp:docPr id="105" name="Прямоугольник 1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28900" cy="457200"/>
                        </a:xfrm>
                        <a:prstGeom prst="rect">
                          <a:avLst/>
                        </a:prstGeom>
                        <a:solidFill>
                          <a:srgbClr val="FFFFFF"/>
                        </a:solidFill>
                        <a:ln w="9525">
                          <a:solidFill>
                            <a:srgbClr val="000000"/>
                          </a:solidFill>
                          <a:miter lim="800000"/>
                          <a:headEnd/>
                          <a:tailEnd/>
                        </a:ln>
                      </wps:spPr>
                      <wps:txbx>
                        <w:txbxContent>
                          <w:p w:rsidR="006B309E" w:rsidRPr="00EB5051" w:rsidRDefault="006B309E" w:rsidP="00C16567">
                            <w:pPr>
                              <w:jc w:val="center"/>
                              <w:rPr>
                                <w:rFonts w:ascii="Times New Roman" w:hAnsi="Times New Roman"/>
                                <w:sz w:val="16"/>
                                <w:szCs w:val="16"/>
                              </w:rPr>
                            </w:pPr>
                            <w:r>
                              <w:rPr>
                                <w:rFonts w:ascii="Times New Roman" w:hAnsi="Times New Roman"/>
                                <w:sz w:val="16"/>
                                <w:szCs w:val="16"/>
                              </w:rPr>
                              <w:t xml:space="preserve">Обеспечение заявителем </w:t>
                            </w:r>
                            <w:r w:rsidRPr="00B57CD3">
                              <w:rPr>
                                <w:rFonts w:ascii="Times New Roman" w:hAnsi="Times New Roman"/>
                                <w:sz w:val="16"/>
                                <w:szCs w:val="16"/>
                              </w:rPr>
                              <w:t xml:space="preserve">государственного кадастрового </w:t>
                            </w:r>
                            <w:r w:rsidRPr="00EB5051">
                              <w:rPr>
                                <w:rFonts w:ascii="Times New Roman" w:hAnsi="Times New Roman"/>
                                <w:sz w:val="16"/>
                                <w:szCs w:val="16"/>
                              </w:rPr>
                              <w:t>учета земельных участков, которые образуются в результате перераспределения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05" o:spid="_x0000_s1069" style="position:absolute;margin-left:252pt;margin-top:13.15pt;width:207pt;height:36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">
                <v:textbox>
                  <w:txbxContent>
                    <w:p w:rsidR="006B309E" w:rsidRPr="00EB5051" w:rsidRDefault="006B309E" w:rsidP="00C16567">
                      <w:pPr>
                        <w:jc w:val="center"/>
                        <w:rPr>
                          <w:rFonts w:ascii="Times New Roman" w:hAnsi="Times New Roman"/>
                          <w:sz w:val="16"/>
                          <w:szCs w:val="16"/>
                        </w:rPr>
                      </w:pPr>
                      <w:r>
                        <w:rPr>
                          <w:rFonts w:ascii="Times New Roman" w:hAnsi="Times New Roman"/>
                          <w:sz w:val="16"/>
                          <w:szCs w:val="16"/>
                        </w:rPr>
                        <w:t xml:space="preserve">Обеспечение заявителем </w:t>
                      </w:r>
                      <w:r w:rsidRPr="00B57CD3">
                        <w:rPr>
                          <w:rFonts w:ascii="Times New Roman" w:hAnsi="Times New Roman"/>
                          <w:sz w:val="16"/>
                          <w:szCs w:val="16"/>
                        </w:rPr>
                        <w:t xml:space="preserve">государственного кадастрового </w:t>
                      </w:r>
                      <w:r w:rsidRPr="00EB5051">
                        <w:rPr>
                          <w:rFonts w:ascii="Times New Roman" w:hAnsi="Times New Roman"/>
                          <w:sz w:val="16"/>
                          <w:szCs w:val="16"/>
                        </w:rPr>
                        <w:t>учета земельных участков, которые образуются в результате перераспределения</w:t>
                      </w:r>
                    </w:p>
                  </w:txbxContent>
                </v:textbox>
              </v:rect>
            </w:pict>
          </mc:Fallback>
        </mc:AlternateContent>
      </w:r>
    </w:p>
    <w:p w:rsidR="00C16567" w:rsidRPr="00C16567" w:rsidRDefault="00C16567" w:rsidP="00C16567">
      <w:pPr>
        <w:spacing w:after="0" w:line="240" w:lineRule="auto"/>
        <w:rPr>
          <w:rFonts w:ascii="Times New Roman" w:eastAsia="Times New Roman" w:hAnsi="Times New Roman" w:cs="Times New Roman"/>
          <w:sz w:val="28"/>
          <w:szCs w:val="28"/>
          <w:lang w:eastAsia="ru-RU"/>
        </w:rPr>
      </w:pPr>
      <w:r w:rsidRPr="00C16567">
        <w:rPr>
          <w:rFonts w:ascii="Cambria" w:eastAsia="Times New Roman" w:hAnsi="Cambria" w:cs="Times New Roman"/>
          <w:noProof/>
          <w:sz w:val="24"/>
          <w:szCs w:val="24"/>
          <w:lang w:eastAsia="ru-RU"/>
        </w:rPr>
        <mc:AlternateContent>
          <mc:Choice Requires="wps">
            <w:drawing>
              <wp:anchor distT="0" distB="0" distL="114297" distR="114297" simplePos="0" relativeHeight="251692032" behindDoc="0" locked="0" layoutInCell="1" allowOverlap="1">
                <wp:simplePos x="0" y="0"/>
                <wp:positionH relativeFrom="column">
                  <wp:posOffset>1943099</wp:posOffset>
                </wp:positionH>
                <wp:positionV relativeFrom="paragraph">
                  <wp:posOffset>191135</wp:posOffset>
                </wp:positionV>
                <wp:extent cx="0" cy="685800"/>
                <wp:effectExtent l="114300" t="38100" r="133350" b="95250"/>
                <wp:wrapNone/>
                <wp:docPr id="106" name="Прямая со стрелкой 10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6858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 xmlns:a14="http://schemas.microsoft.com/office/drawing/2010/main" xmlns:w="http://schemas.openxmlformats.org/wordprocessingml/2006/main" xmlns:w10="urn:schemas-microsoft-com:office:word" xmlns:v="urn:schemas-microsoft-com:vml" xmlns:o="urn:schemas-microsoft-com:office:office">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12C0C46" id="Прямая со стрелкой 106" o:spid="_x0000_s1026" type="#_x0000_t32" style="position:absolute;margin-left:153pt;margin-top:15.05pt;width:0;height:54pt;z-index:251692032;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" strokecolor="#4f81bd" strokeweight="2pt">
                <v:stroke endarrow="open"/>
                <v:shadow on="t" color="black" opacity="24903f" origin=",.5" offset="0,.55556mm"/>
                <o:lock v:ext="edit" shapetype="f"/>
              </v:shape>
            </w:pict>
          </mc:Fallback>
        </mc:AlternateContent>
      </w:r>
    </w:p>
    <w:p w:rsidR="00C16567" w:rsidRPr="00C16567" w:rsidRDefault="00C16567" w:rsidP="00C16567">
      <w:pPr>
        <w:spacing w:after="0" w:line="240" w:lineRule="auto"/>
        <w:rPr>
          <w:rFonts w:ascii="Times New Roman" w:eastAsia="Times New Roman" w:hAnsi="Times New Roman" w:cs="Times New Roman"/>
          <w:sz w:val="28"/>
          <w:szCs w:val="28"/>
          <w:lang w:eastAsia="ru-RU"/>
        </w:rPr>
      </w:pPr>
      <w:r w:rsidRPr="00C16567">
        <w:rPr>
          <w:rFonts w:ascii="Times New Roman" w:eastAsia="Times New Roman" w:hAnsi="Times New Roman" w:cs="Times New Roman"/>
          <w:noProof/>
          <w:sz w:val="16"/>
          <w:szCs w:val="16"/>
          <w:lang w:eastAsia="ru-RU"/>
        </w:rPr>
        <mc:AlternateContent>
          <mc:Choice Requires="wps">
            <w:drawing>
              <wp:anchor distT="0" distB="0" distL="114300" distR="114300" simplePos="0" relativeHeight="251677696" behindDoc="0" locked="0" layoutInCell="1" allowOverlap="1">
                <wp:simplePos x="0" y="0"/>
                <wp:positionH relativeFrom="column">
                  <wp:posOffset>2057400</wp:posOffset>
                </wp:positionH>
                <wp:positionV relativeFrom="paragraph">
                  <wp:posOffset>4164965</wp:posOffset>
                </wp:positionV>
                <wp:extent cx="2514600" cy="367030"/>
                <wp:effectExtent l="0" t="0" r="19050" b="13970"/>
                <wp:wrapNone/>
                <wp:docPr id="173" name="Блок-схема: процесс 1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4600" cy="367030"/>
                        </a:xfrm>
                        <a:prstGeom prst="flowChartProcess">
                          <a:avLst/>
                        </a:prstGeom>
                        <a:solidFill>
                          <a:srgbClr val="FFFFFF"/>
                        </a:solidFill>
                        <a:ln w="9525">
                          <a:solidFill>
                            <a:srgbClr val="000000"/>
                          </a:solidFill>
                          <a:miter lim="800000"/>
                          <a:headEnd/>
                          <a:tailEnd/>
                        </a:ln>
                      </wps:spPr>
                      <wps:txbx>
                        <w:txbxContent>
                          <w:p w:rsidR="006B309E" w:rsidRPr="005318F7" w:rsidRDefault="006B309E" w:rsidP="00C16567">
                            <w:pPr>
                              <w:jc w:val="center"/>
                              <w:rPr>
                                <w:rFonts w:ascii="Times New Roman" w:hAnsi="Times New Roman"/>
                                <w:sz w:val="16"/>
                                <w:szCs w:val="16"/>
                              </w:rPr>
                            </w:pPr>
                            <w:r>
                              <w:rPr>
                                <w:rFonts w:ascii="Times New Roman" w:hAnsi="Times New Roman"/>
                                <w:sz w:val="16"/>
                                <w:szCs w:val="16"/>
                              </w:rPr>
                              <w:t xml:space="preserve">Предоставление уполномоченным органом сведений о предоставлении муниципальной услуги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Блок-схема: процесс 173" o:spid="_x0000_s1070" type="#_x0000_t109" style="position:absolute;margin-left:162pt;margin-top:327.95pt;width:198pt;height:28.9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">
                <v:textbox>
                  <w:txbxContent>
                    <w:p w:rsidR="006B309E" w:rsidRPr="005318F7" w:rsidRDefault="006B309E" w:rsidP="00C16567">
                      <w:pPr>
                        <w:jc w:val="center"/>
                        <w:rPr>
                          <w:rFonts w:ascii="Times New Roman" w:hAnsi="Times New Roman"/>
                          <w:sz w:val="16"/>
                          <w:szCs w:val="16"/>
                        </w:rPr>
                      </w:pPr>
                      <w:r>
                        <w:rPr>
                          <w:rFonts w:ascii="Times New Roman" w:hAnsi="Times New Roman"/>
                          <w:sz w:val="16"/>
                          <w:szCs w:val="16"/>
                        </w:rPr>
                        <w:t xml:space="preserve">Предоставление уполномоченным органом сведений о предоставлении муниципальной услуги </w:t>
                      </w:r>
                    </w:p>
                  </w:txbxContent>
                </v:textbox>
              </v:shape>
            </w:pict>
          </mc:Fallback>
        </mc:AlternateContent>
      </w:r>
      <w:r w:rsidRPr="00C16567">
        <w:rPr>
          <w:rFonts w:ascii="Times New Roman" w:eastAsia="Times New Roman" w:hAnsi="Times New Roman" w:cs="Times New Roman"/>
          <w:noProof/>
          <w:sz w:val="16"/>
          <w:szCs w:val="16"/>
          <w:lang w:eastAsia="ru-RU"/>
        </w:rPr>
        <mc:AlternateContent>
          <mc:Choice Requires="wps">
            <w:drawing>
              <wp:anchor distT="0" distB="0" distL="114300" distR="114300" simplePos="0" relativeHeight="251686912" behindDoc="0" locked="0" layoutInCell="1" allowOverlap="1">
                <wp:simplePos x="0" y="0"/>
                <wp:positionH relativeFrom="column">
                  <wp:posOffset>3886200</wp:posOffset>
                </wp:positionH>
                <wp:positionV relativeFrom="paragraph">
                  <wp:posOffset>3046095</wp:posOffset>
                </wp:positionV>
                <wp:extent cx="1485900" cy="914400"/>
                <wp:effectExtent l="0" t="0" r="19050" b="19050"/>
                <wp:wrapNone/>
                <wp:docPr id="206" name="Блок-схема: процесс 2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5900" cy="914400"/>
                        </a:xfrm>
                        <a:prstGeom prst="flowChartProcess">
                          <a:avLst/>
                        </a:prstGeom>
                        <a:solidFill>
                          <a:srgbClr val="FFFFFF"/>
                        </a:solidFill>
                        <a:ln w="9525">
                          <a:solidFill>
                            <a:srgbClr val="000000"/>
                          </a:solidFill>
                          <a:miter lim="800000"/>
                          <a:headEnd/>
                          <a:tailEnd/>
                        </a:ln>
                      </wps:spPr>
                      <wps:txbx>
                        <w:txbxContent>
                          <w:p w:rsidR="006B309E" w:rsidRPr="00AD0571" w:rsidRDefault="006B309E" w:rsidP="00C16567">
                            <w:pPr>
                              <w:jc w:val="center"/>
                              <w:rPr>
                                <w:rFonts w:ascii="Times New Roman" w:hAnsi="Times New Roman"/>
                                <w:sz w:val="16"/>
                                <w:szCs w:val="16"/>
                              </w:rPr>
                            </w:pPr>
                            <w:r>
                              <w:rPr>
                                <w:rFonts w:ascii="Times New Roman" w:hAnsi="Times New Roman"/>
                                <w:sz w:val="16"/>
                                <w:szCs w:val="16"/>
                              </w:rPr>
                              <w:t>Н</w:t>
                            </w:r>
                            <w:r w:rsidRPr="00AD0571">
                              <w:rPr>
                                <w:rFonts w:ascii="Times New Roman" w:hAnsi="Times New Roman"/>
                                <w:sz w:val="16"/>
                                <w:szCs w:val="16"/>
                              </w:rPr>
                              <w:t xml:space="preserve">аправление </w:t>
                            </w:r>
                            <w:r>
                              <w:rPr>
                                <w:rFonts w:ascii="Times New Roman" w:hAnsi="Times New Roman"/>
                                <w:sz w:val="16"/>
                                <w:szCs w:val="16"/>
                              </w:rPr>
                              <w:t xml:space="preserve">уполномоченным органом </w:t>
                            </w:r>
                            <w:r w:rsidRPr="0009656E">
                              <w:rPr>
                                <w:rFonts w:ascii="Times New Roman" w:hAnsi="Times New Roman"/>
                                <w:sz w:val="16"/>
                                <w:szCs w:val="16"/>
                              </w:rPr>
                              <w:t>документов в орган регистрации прав для</w:t>
                            </w:r>
                            <w:r w:rsidRPr="00AD0571">
                              <w:rPr>
                                <w:rFonts w:ascii="Times New Roman" w:hAnsi="Times New Roman"/>
                                <w:sz w:val="16"/>
                                <w:szCs w:val="16"/>
                              </w:rPr>
                              <w:t xml:space="preserve"> государственной регистрации </w:t>
                            </w:r>
                            <w:r>
                              <w:rPr>
                                <w:rFonts w:ascii="Times New Roman" w:hAnsi="Times New Roman"/>
                                <w:sz w:val="16"/>
                                <w:szCs w:val="16"/>
                              </w:rPr>
                              <w:t>прав на земельные участки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Блок-схема: процесс 206" o:spid="_x0000_s1071" type="#_x0000_t109" style="position:absolute;margin-left:306pt;margin-top:239.85pt;width:117pt;height:1in;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">
                <v:textbox>
                  <w:txbxContent>
                    <w:p w:rsidR="006B309E" w:rsidRPr="00AD0571" w:rsidRDefault="006B309E" w:rsidP="00C16567">
                      <w:pPr>
                        <w:jc w:val="center"/>
                        <w:rPr>
                          <w:rFonts w:ascii="Times New Roman" w:hAnsi="Times New Roman"/>
                          <w:sz w:val="16"/>
                          <w:szCs w:val="16"/>
                        </w:rPr>
                      </w:pPr>
                      <w:r>
                        <w:rPr>
                          <w:rFonts w:ascii="Times New Roman" w:hAnsi="Times New Roman"/>
                          <w:sz w:val="16"/>
                          <w:szCs w:val="16"/>
                        </w:rPr>
                        <w:t>Н</w:t>
                      </w:r>
                      <w:r w:rsidRPr="00AD0571">
                        <w:rPr>
                          <w:rFonts w:ascii="Times New Roman" w:hAnsi="Times New Roman"/>
                          <w:sz w:val="16"/>
                          <w:szCs w:val="16"/>
                        </w:rPr>
                        <w:t xml:space="preserve">аправление </w:t>
                      </w:r>
                      <w:r>
                        <w:rPr>
                          <w:rFonts w:ascii="Times New Roman" w:hAnsi="Times New Roman"/>
                          <w:sz w:val="16"/>
                          <w:szCs w:val="16"/>
                        </w:rPr>
                        <w:t xml:space="preserve">уполномоченным органом </w:t>
                      </w:r>
                      <w:r w:rsidRPr="0009656E">
                        <w:rPr>
                          <w:rFonts w:ascii="Times New Roman" w:hAnsi="Times New Roman"/>
                          <w:sz w:val="16"/>
                          <w:szCs w:val="16"/>
                        </w:rPr>
                        <w:t>документов в орган регистрации прав для</w:t>
                      </w:r>
                      <w:r w:rsidRPr="00AD0571">
                        <w:rPr>
                          <w:rFonts w:ascii="Times New Roman" w:hAnsi="Times New Roman"/>
                          <w:sz w:val="16"/>
                          <w:szCs w:val="16"/>
                        </w:rPr>
                        <w:t xml:space="preserve"> государственной регистрации </w:t>
                      </w:r>
                      <w:r>
                        <w:rPr>
                          <w:rFonts w:ascii="Times New Roman" w:hAnsi="Times New Roman"/>
                          <w:sz w:val="16"/>
                          <w:szCs w:val="16"/>
                        </w:rPr>
                        <w:t>прав на земельные участки</w:t>
                      </w:r>
                    </w:p>
                  </w:txbxContent>
                </v:textbox>
              </v:shape>
            </w:pict>
          </mc:Fallback>
        </mc:AlternateContent>
      </w:r>
      <w:r w:rsidRPr="00C16567">
        <w:rPr>
          <w:rFonts w:ascii="Times New Roman" w:eastAsia="Times New Roman" w:hAnsi="Times New Roman" w:cs="Times New Roman"/>
          <w:noProof/>
          <w:sz w:val="16"/>
          <w:szCs w:val="16"/>
          <w:lang w:eastAsia="ru-RU"/>
        </w:rPr>
        <mc:AlternateContent>
          <mc:Choice Requires="wps">
            <w:drawing>
              <wp:anchor distT="0" distB="0" distL="114300" distR="114300" simplePos="0" relativeHeight="251681792" behindDoc="0" locked="0" layoutInCell="1" allowOverlap="1">
                <wp:simplePos x="0" y="0"/>
                <wp:positionH relativeFrom="column">
                  <wp:posOffset>4343400</wp:posOffset>
                </wp:positionH>
                <wp:positionV relativeFrom="paragraph">
                  <wp:posOffset>2158365</wp:posOffset>
                </wp:positionV>
                <wp:extent cx="1485900" cy="800100"/>
                <wp:effectExtent l="0" t="0" r="19050" b="19050"/>
                <wp:wrapNone/>
                <wp:docPr id="184" name="Прямоугольник 1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5900" cy="800100"/>
                        </a:xfrm>
                        <a:prstGeom prst="rect">
                          <a:avLst/>
                        </a:prstGeom>
                        <a:solidFill>
                          <a:srgbClr val="FFFFFF"/>
                        </a:solidFill>
                        <a:ln w="9525">
                          <a:solidFill>
                            <a:srgbClr val="000000"/>
                          </a:solidFill>
                          <a:miter lim="800000"/>
                          <a:headEnd/>
                          <a:tailEnd/>
                        </a:ln>
                      </wps:spPr>
                      <wps:txbx>
                        <w:txbxContent>
                          <w:p w:rsidR="006B309E" w:rsidRPr="005318F7" w:rsidRDefault="006B309E" w:rsidP="00C16567">
                            <w:pPr>
                              <w:jc w:val="center"/>
                              <w:rPr>
                                <w:rFonts w:ascii="Times New Roman" w:hAnsi="Times New Roman"/>
                                <w:sz w:val="16"/>
                                <w:szCs w:val="16"/>
                              </w:rPr>
                            </w:pPr>
                            <w:r>
                              <w:rPr>
                                <w:rFonts w:ascii="Times New Roman" w:hAnsi="Times New Roman"/>
                                <w:sz w:val="16"/>
                                <w:szCs w:val="16"/>
                              </w:rPr>
                              <w:t>Н</w:t>
                            </w:r>
                            <w:r w:rsidRPr="00EE6BDF">
                              <w:rPr>
                                <w:rFonts w:ascii="Times New Roman" w:hAnsi="Times New Roman"/>
                                <w:sz w:val="16"/>
                                <w:szCs w:val="16"/>
                              </w:rPr>
                              <w:t>апр</w:t>
                            </w:r>
                            <w:r>
                              <w:rPr>
                                <w:rFonts w:ascii="Times New Roman" w:hAnsi="Times New Roman"/>
                                <w:sz w:val="16"/>
                                <w:szCs w:val="16"/>
                              </w:rPr>
                              <w:t>авление</w:t>
                            </w:r>
                            <w:r w:rsidRPr="00EE6BDF">
                              <w:rPr>
                                <w:rFonts w:ascii="Times New Roman" w:hAnsi="Times New Roman"/>
                                <w:sz w:val="16"/>
                                <w:szCs w:val="16"/>
                              </w:rPr>
                              <w:t xml:space="preserve"> заявителю уведомл</w:t>
                            </w:r>
                            <w:r>
                              <w:rPr>
                                <w:rFonts w:ascii="Times New Roman" w:hAnsi="Times New Roman"/>
                                <w:sz w:val="16"/>
                                <w:szCs w:val="16"/>
                              </w:rPr>
                              <w:t>ения</w:t>
                            </w:r>
                            <w:r w:rsidRPr="00EE6BDF">
                              <w:rPr>
                                <w:rFonts w:ascii="Times New Roman" w:hAnsi="Times New Roman"/>
                                <w:sz w:val="16"/>
                                <w:szCs w:val="16"/>
                              </w:rPr>
                              <w:t xml:space="preserve"> о необходимости постановки на государственный кадастровый учет земельных участков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84" o:spid="_x0000_s1072" style="position:absolute;margin-left:342pt;margin-top:169.95pt;width:117pt;height:63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">
                <v:textbox>
                  <w:txbxContent>
                    <w:p w:rsidR="006B309E" w:rsidRPr="005318F7" w:rsidRDefault="006B309E" w:rsidP="00C16567">
                      <w:pPr>
                        <w:jc w:val="center"/>
                        <w:rPr>
                          <w:rFonts w:ascii="Times New Roman" w:hAnsi="Times New Roman"/>
                          <w:sz w:val="16"/>
                          <w:szCs w:val="16"/>
                        </w:rPr>
                      </w:pPr>
                      <w:r>
                        <w:rPr>
                          <w:rFonts w:ascii="Times New Roman" w:hAnsi="Times New Roman"/>
                          <w:sz w:val="16"/>
                          <w:szCs w:val="16"/>
                        </w:rPr>
                        <w:t>Н</w:t>
                      </w:r>
                      <w:r w:rsidRPr="00EE6BDF">
                        <w:rPr>
                          <w:rFonts w:ascii="Times New Roman" w:hAnsi="Times New Roman"/>
                          <w:sz w:val="16"/>
                          <w:szCs w:val="16"/>
                        </w:rPr>
                        <w:t>апр</w:t>
                      </w:r>
                      <w:r>
                        <w:rPr>
                          <w:rFonts w:ascii="Times New Roman" w:hAnsi="Times New Roman"/>
                          <w:sz w:val="16"/>
                          <w:szCs w:val="16"/>
                        </w:rPr>
                        <w:t>авление</w:t>
                      </w:r>
                      <w:r w:rsidRPr="00EE6BDF">
                        <w:rPr>
                          <w:rFonts w:ascii="Times New Roman" w:hAnsi="Times New Roman"/>
                          <w:sz w:val="16"/>
                          <w:szCs w:val="16"/>
                        </w:rPr>
                        <w:t xml:space="preserve"> заявителю уведомл</w:t>
                      </w:r>
                      <w:r>
                        <w:rPr>
                          <w:rFonts w:ascii="Times New Roman" w:hAnsi="Times New Roman"/>
                          <w:sz w:val="16"/>
                          <w:szCs w:val="16"/>
                        </w:rPr>
                        <w:t>ения</w:t>
                      </w:r>
                      <w:r w:rsidRPr="00EE6BDF">
                        <w:rPr>
                          <w:rFonts w:ascii="Times New Roman" w:hAnsi="Times New Roman"/>
                          <w:sz w:val="16"/>
                          <w:szCs w:val="16"/>
                        </w:rPr>
                        <w:t xml:space="preserve"> о необходимости постановки на государственный кадастровый учет земельных участков</w:t>
                      </w:r>
                    </w:p>
                  </w:txbxContent>
                </v:textbox>
              </v:rect>
            </w:pict>
          </mc:Fallback>
        </mc:AlternateContent>
      </w:r>
      <w:r w:rsidRPr="00C16567">
        <w:rPr>
          <w:rFonts w:ascii="Cambria" w:eastAsia="Times New Roman" w:hAnsi="Cambria" w:cs="Times New Roman"/>
          <w:noProof/>
          <w:sz w:val="24"/>
          <w:szCs w:val="24"/>
          <w:lang w:eastAsia="ru-RU"/>
        </w:rPr>
        <mc:AlternateContent>
          <mc:Choice Requires="wps">
            <w:drawing>
              <wp:anchor distT="0" distB="0" distL="114297" distR="114297" simplePos="0" relativeHeight="251682816" behindDoc="0" locked="0" layoutInCell="1" allowOverlap="1">
                <wp:simplePos x="0" y="0"/>
                <wp:positionH relativeFrom="column">
                  <wp:posOffset>5829299</wp:posOffset>
                </wp:positionH>
                <wp:positionV relativeFrom="paragraph">
                  <wp:posOffset>1015365</wp:posOffset>
                </wp:positionV>
                <wp:extent cx="0" cy="1143000"/>
                <wp:effectExtent l="114300" t="38100" r="95250" b="95250"/>
                <wp:wrapNone/>
                <wp:docPr id="183" name="Прямая со стрелкой 18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11430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 xmlns:a14="http://schemas.microsoft.com/office/drawing/2010/main" xmlns:w="http://schemas.openxmlformats.org/wordprocessingml/2006/main" xmlns:w10="urn:schemas-microsoft-com:office:word" xmlns:v="urn:schemas-microsoft-com:vml" xmlns:o="urn:schemas-microsoft-com:office:office">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EFB5F3F" id="Прямая со стрелкой 183" o:spid="_x0000_s1026" type="#_x0000_t32" style="position:absolute;margin-left:459pt;margin-top:79.95pt;width:0;height:90pt;flip:y;z-index:251682816;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" strokecolor="#4f81bd" strokeweight="2pt">
                <v:stroke endarrow="open"/>
                <v:shadow on="t" color="black" opacity="24903f" origin=",.5" offset="0,.55556mm"/>
                <o:lock v:ext="edit" shapetype="f"/>
              </v:shape>
            </w:pict>
          </mc:Fallback>
        </mc:AlternateContent>
      </w:r>
      <w:r w:rsidRPr="00C16567">
        <w:rPr>
          <w:rFonts w:ascii="Cambria" w:eastAsia="Times New Roman" w:hAnsi="Cambria" w:cs="Times New Roman"/>
          <w:noProof/>
          <w:sz w:val="24"/>
          <w:szCs w:val="24"/>
          <w:lang w:eastAsia="ru-RU"/>
        </w:rPr>
        <mc:AlternateContent>
          <mc:Choice Requires="wps">
            <w:drawing>
              <wp:anchor distT="0" distB="0" distL="114297" distR="114297" simplePos="0" relativeHeight="251678720" behindDoc="0" locked="0" layoutInCell="1" allowOverlap="1">
                <wp:simplePos x="0" y="0"/>
                <wp:positionH relativeFrom="column">
                  <wp:posOffset>5486399</wp:posOffset>
                </wp:positionH>
                <wp:positionV relativeFrom="paragraph">
                  <wp:posOffset>2729865</wp:posOffset>
                </wp:positionV>
                <wp:extent cx="0" cy="1600200"/>
                <wp:effectExtent l="114300" t="38100" r="114300" b="95250"/>
                <wp:wrapNone/>
                <wp:docPr id="180" name="Прямая со стрелкой 18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16002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 xmlns:a14="http://schemas.microsoft.com/office/drawing/2010/main" xmlns:w="http://schemas.openxmlformats.org/wordprocessingml/2006/main" xmlns:w10="urn:schemas-microsoft-com:office:word" xmlns:v="urn:schemas-microsoft-com:vml" xmlns:o="urn:schemas-microsoft-com:office:office">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B038FF3" id="Прямая со стрелкой 180" o:spid="_x0000_s1026" type="#_x0000_t32" style="position:absolute;margin-left:6in;margin-top:214.95pt;width:0;height:126pt;z-index:251678720;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" strokecolor="#4f81bd" strokeweight="2pt">
                <v:stroke endarrow="open"/>
                <v:shadow on="t" color="black" opacity="24903f" origin=",.5" offset="0,.55556mm"/>
                <o:lock v:ext="edit" shapetype="f"/>
              </v:shape>
            </w:pict>
          </mc:Fallback>
        </mc:AlternateContent>
      </w:r>
      <w:r w:rsidRPr="00C16567">
        <w:rPr>
          <w:rFonts w:ascii="Times New Roman" w:eastAsia="Times New Roman" w:hAnsi="Times New Roman" w:cs="Times New Roman"/>
          <w:noProof/>
          <w:sz w:val="16"/>
          <w:szCs w:val="16"/>
          <w:lang w:eastAsia="ru-RU"/>
        </w:rPr>
        <mc:AlternateContent>
          <mc:Choice Requires="wps">
            <w:drawing>
              <wp:anchor distT="0" distB="0" distL="114300" distR="114300" simplePos="0" relativeHeight="251683840" behindDoc="0" locked="0" layoutInCell="1" allowOverlap="1">
                <wp:simplePos x="0" y="0"/>
                <wp:positionH relativeFrom="column">
                  <wp:posOffset>571500</wp:posOffset>
                </wp:positionH>
                <wp:positionV relativeFrom="paragraph">
                  <wp:posOffset>3072765</wp:posOffset>
                </wp:positionV>
                <wp:extent cx="1257300" cy="800100"/>
                <wp:effectExtent l="0" t="0" r="19050" b="19050"/>
                <wp:wrapNone/>
                <wp:docPr id="181" name="Блок-схема: процесс 1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0" cy="800100"/>
                        </a:xfrm>
                        <a:prstGeom prst="flowChartProcess">
                          <a:avLst/>
                        </a:prstGeom>
                        <a:solidFill>
                          <a:srgbClr val="FFFFFF"/>
                        </a:solidFill>
                        <a:ln w="9525">
                          <a:solidFill>
                            <a:srgbClr val="000000"/>
                          </a:solidFill>
                          <a:miter lim="800000"/>
                          <a:headEnd/>
                          <a:tailEnd/>
                        </a:ln>
                      </wps:spPr>
                      <wps:txbx>
                        <w:txbxContent>
                          <w:p w:rsidR="006B309E" w:rsidRPr="005318F7" w:rsidRDefault="006B309E" w:rsidP="00C16567">
                            <w:pPr>
                              <w:jc w:val="center"/>
                              <w:rPr>
                                <w:rFonts w:ascii="Times New Roman" w:hAnsi="Times New Roman"/>
                                <w:sz w:val="16"/>
                                <w:szCs w:val="16"/>
                              </w:rPr>
                            </w:pPr>
                            <w:r>
                              <w:rPr>
                                <w:rFonts w:ascii="Times New Roman" w:hAnsi="Times New Roman"/>
                                <w:sz w:val="16"/>
                                <w:szCs w:val="16"/>
                              </w:rPr>
                              <w:t>Подготовка и выдача заявителю подписанного проекта соглашения о перераспределении земельных участков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Блок-схема: процесс 181" o:spid="_x0000_s1073" type="#_x0000_t109" style="position:absolute;margin-left:45pt;margin-top:241.95pt;width:99pt;height:63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">
                <v:textbox>
                  <w:txbxContent>
                    <w:p w:rsidR="006B309E" w:rsidRPr="005318F7" w:rsidRDefault="006B309E" w:rsidP="00C16567">
                      <w:pPr>
                        <w:jc w:val="center"/>
                        <w:rPr>
                          <w:rFonts w:ascii="Times New Roman" w:hAnsi="Times New Roman"/>
                          <w:sz w:val="16"/>
                          <w:szCs w:val="16"/>
                        </w:rPr>
                      </w:pPr>
                      <w:r>
                        <w:rPr>
                          <w:rFonts w:ascii="Times New Roman" w:hAnsi="Times New Roman"/>
                          <w:sz w:val="16"/>
                          <w:szCs w:val="16"/>
                        </w:rPr>
                        <w:t>Подготовка и выдача заявителю подписанного проекта соглашения о перераспределении земельных участков</w:t>
                      </w:r>
                    </w:p>
                  </w:txbxContent>
                </v:textbox>
              </v:shape>
            </w:pict>
          </mc:Fallback>
        </mc:AlternateContent>
      </w:r>
      <w:r w:rsidRPr="00C16567">
        <w:rPr>
          <w:rFonts w:ascii="Cambria" w:eastAsia="Times New Roman" w:hAnsi="Cambria" w:cs="Times New Roman"/>
          <w:noProof/>
          <w:sz w:val="24"/>
          <w:szCs w:val="24"/>
          <w:lang w:eastAsia="ru-RU"/>
        </w:rPr>
        <mc:AlternateContent>
          <mc:Choice Requires="wps">
            <w:drawing>
              <wp:anchor distT="0" distB="0" distL="114297" distR="114297" simplePos="0" relativeHeight="251698176" behindDoc="0" locked="0" layoutInCell="1" allowOverlap="1">
                <wp:simplePos x="0" y="0"/>
                <wp:positionH relativeFrom="column">
                  <wp:posOffset>1371599</wp:posOffset>
                </wp:positionH>
                <wp:positionV relativeFrom="paragraph">
                  <wp:posOffset>1129665</wp:posOffset>
                </wp:positionV>
                <wp:extent cx="0" cy="1943100"/>
                <wp:effectExtent l="114300" t="38100" r="114300" b="95250"/>
                <wp:wrapNone/>
                <wp:docPr id="107" name="Прямая со стрелкой 10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19431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 xmlns:a14="http://schemas.microsoft.com/office/drawing/2010/main" xmlns:w="http://schemas.openxmlformats.org/wordprocessingml/2006/main" xmlns:w10="urn:schemas-microsoft-com:office:word" xmlns:v="urn:schemas-microsoft-com:vml" xmlns:o="urn:schemas-microsoft-com:office:office">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3A65A9D" id="Прямая со стрелкой 107" o:spid="_x0000_s1026" type="#_x0000_t32" style="position:absolute;margin-left:108pt;margin-top:88.95pt;width:0;height:153pt;z-index:251698176;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" strokecolor="#4f81bd" strokeweight="2pt">
                <v:stroke endarrow="open"/>
                <v:shadow on="t" color="black" opacity="24903f" origin=",.5" offset="0,.55556mm"/>
                <o:lock v:ext="edit" shapetype="f"/>
              </v:shape>
            </w:pict>
          </mc:Fallback>
        </mc:AlternateContent>
      </w:r>
      <w:r w:rsidRPr="00C16567">
        <w:rPr>
          <w:rFonts w:ascii="Times New Roman" w:eastAsia="Times New Roman" w:hAnsi="Times New Roman" w:cs="Times New Roman"/>
          <w:noProof/>
          <w:sz w:val="16"/>
          <w:szCs w:val="16"/>
          <w:lang w:eastAsia="ru-RU"/>
        </w:rPr>
        <mc:AlternateContent>
          <mc:Choice Requires="wps">
            <w:drawing>
              <wp:anchor distT="0" distB="0" distL="114300" distR="114300" simplePos="0" relativeHeight="251699200" behindDoc="0" locked="0" layoutInCell="1" allowOverlap="1">
                <wp:simplePos x="0" y="0"/>
                <wp:positionH relativeFrom="column">
                  <wp:posOffset>2171700</wp:posOffset>
                </wp:positionH>
                <wp:positionV relativeFrom="paragraph">
                  <wp:posOffset>3072765</wp:posOffset>
                </wp:positionV>
                <wp:extent cx="1371600" cy="800100"/>
                <wp:effectExtent l="0" t="0" r="19050" b="19050"/>
                <wp:wrapNone/>
                <wp:docPr id="109" name="Блок-схема: процесс 1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800100"/>
                        </a:xfrm>
                        <a:prstGeom prst="flowChartProcess">
                          <a:avLst/>
                        </a:prstGeom>
                        <a:solidFill>
                          <a:srgbClr val="FFFFFF"/>
                        </a:solidFill>
                        <a:ln w="9525">
                          <a:solidFill>
                            <a:srgbClr val="000000"/>
                          </a:solidFill>
                          <a:miter lim="800000"/>
                          <a:headEnd/>
                          <a:tailEnd/>
                        </a:ln>
                      </wps:spPr>
                      <wps:txbx>
                        <w:txbxContent>
                          <w:p w:rsidR="006B309E" w:rsidRPr="005318F7" w:rsidRDefault="006B309E" w:rsidP="00C16567">
                            <w:pPr>
                              <w:jc w:val="center"/>
                              <w:rPr>
                                <w:rFonts w:ascii="Times New Roman" w:hAnsi="Times New Roman"/>
                                <w:sz w:val="16"/>
                                <w:szCs w:val="16"/>
                              </w:rPr>
                            </w:pPr>
                            <w:r>
                              <w:rPr>
                                <w:rFonts w:ascii="Times New Roman" w:hAnsi="Times New Roman"/>
                                <w:sz w:val="16"/>
                                <w:szCs w:val="16"/>
                              </w:rPr>
                              <w:t xml:space="preserve">Подписание заявителем соглашения о перераспределении земельных участков и представление его в администрацию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Блок-схема: процесс 109" o:spid="_x0000_s1074" type="#_x0000_t109" style="position:absolute;margin-left:171pt;margin-top:241.95pt;width:108pt;height:63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">
                <v:textbox>
                  <w:txbxContent>
                    <w:p w:rsidR="006B309E" w:rsidRPr="005318F7" w:rsidRDefault="006B309E" w:rsidP="00C16567">
                      <w:pPr>
                        <w:jc w:val="center"/>
                        <w:rPr>
                          <w:rFonts w:ascii="Times New Roman" w:hAnsi="Times New Roman"/>
                          <w:sz w:val="16"/>
                          <w:szCs w:val="16"/>
                        </w:rPr>
                      </w:pPr>
                      <w:r>
                        <w:rPr>
                          <w:rFonts w:ascii="Times New Roman" w:hAnsi="Times New Roman"/>
                          <w:sz w:val="16"/>
                          <w:szCs w:val="16"/>
                        </w:rPr>
                        <w:t xml:space="preserve">Подписание заявителем соглашения о перераспределении земельных участков и представление его в администрацию </w:t>
                      </w:r>
                    </w:p>
                  </w:txbxContent>
                </v:textbox>
              </v:shape>
            </w:pict>
          </mc:Fallback>
        </mc:AlternateContent>
      </w:r>
      <w:r w:rsidRPr="00C16567">
        <w:rPr>
          <w:rFonts w:ascii="Times New Roman" w:eastAsia="Times New Roman" w:hAnsi="Times New Roman" w:cs="Times New Roman"/>
          <w:noProof/>
          <w:sz w:val="16"/>
          <w:szCs w:val="16"/>
          <w:lang w:eastAsia="ru-RU"/>
        </w:rPr>
        <mc:AlternateContent>
          <mc:Choice Requires="wps">
            <w:drawing>
              <wp:anchor distT="0" distB="0" distL="114300" distR="114300" simplePos="0" relativeHeight="251691008" behindDoc="0" locked="0" layoutInCell="1" allowOverlap="1">
                <wp:simplePos x="0" y="0"/>
                <wp:positionH relativeFrom="column">
                  <wp:posOffset>1257300</wp:posOffset>
                </wp:positionH>
                <wp:positionV relativeFrom="paragraph">
                  <wp:posOffset>672465</wp:posOffset>
                </wp:positionV>
                <wp:extent cx="1485900" cy="457200"/>
                <wp:effectExtent l="0" t="0" r="19050" b="19050"/>
                <wp:wrapNone/>
                <wp:docPr id="111" name="Прямоугольник 1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5900" cy="457200"/>
                        </a:xfrm>
                        <a:prstGeom prst="rect">
                          <a:avLst/>
                        </a:prstGeom>
                        <a:solidFill>
                          <a:srgbClr val="FFFFFF"/>
                        </a:solidFill>
                        <a:ln w="9525">
                          <a:solidFill>
                            <a:srgbClr val="000000"/>
                          </a:solidFill>
                          <a:miter lim="800000"/>
                          <a:headEnd/>
                          <a:tailEnd/>
                        </a:ln>
                      </wps:spPr>
                      <wps:txbx>
                        <w:txbxContent>
                          <w:p w:rsidR="006B309E" w:rsidRPr="005318F7" w:rsidRDefault="006B309E" w:rsidP="00C16567">
                            <w:pPr>
                              <w:jc w:val="center"/>
                              <w:rPr>
                                <w:rFonts w:ascii="Times New Roman" w:hAnsi="Times New Roman"/>
                                <w:sz w:val="16"/>
                                <w:szCs w:val="16"/>
                              </w:rPr>
                            </w:pPr>
                            <w:r>
                              <w:rPr>
                                <w:rFonts w:ascii="Times New Roman" w:hAnsi="Times New Roman"/>
                                <w:sz w:val="16"/>
                                <w:szCs w:val="16"/>
                              </w:rPr>
                              <w:t>Нет оснований для отказа в предоставлении муниципальной услуги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11" o:spid="_x0000_s1075" style="position:absolute;margin-left:99pt;margin-top:52.95pt;width:117pt;height:36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">
                <v:textbox>
                  <w:txbxContent>
                    <w:p w:rsidR="006B309E" w:rsidRPr="005318F7" w:rsidRDefault="006B309E" w:rsidP="00C16567">
                      <w:pPr>
                        <w:jc w:val="center"/>
                        <w:rPr>
                          <w:rFonts w:ascii="Times New Roman" w:hAnsi="Times New Roman"/>
                          <w:sz w:val="16"/>
                          <w:szCs w:val="16"/>
                        </w:rPr>
                      </w:pPr>
                      <w:r>
                        <w:rPr>
                          <w:rFonts w:ascii="Times New Roman" w:hAnsi="Times New Roman"/>
                          <w:sz w:val="16"/>
                          <w:szCs w:val="16"/>
                        </w:rPr>
                        <w:t>Нет оснований для отказа в предоставлении муниципальной услуги</w:t>
                      </w:r>
                    </w:p>
                  </w:txbxContent>
                </v:textbox>
              </v:rect>
            </w:pict>
          </mc:Fallback>
        </mc:AlternateContent>
      </w:r>
      <w:r w:rsidRPr="00C16567">
        <w:rPr>
          <w:rFonts w:ascii="Cambria" w:eastAsia="Times New Roman" w:hAnsi="Cambria" w:cs="Times New Roman"/>
          <w:noProof/>
          <w:sz w:val="24"/>
          <w:szCs w:val="24"/>
          <w:lang w:eastAsia="ru-RU"/>
        </w:rPr>
        <mc:AlternateContent>
          <mc:Choice Requires="wps">
            <w:drawing>
              <wp:anchor distT="0" distB="0" distL="114297" distR="114297" simplePos="0" relativeHeight="251712512" behindDoc="0" locked="0" layoutInCell="1" allowOverlap="1">
                <wp:simplePos x="0" y="0"/>
                <wp:positionH relativeFrom="column">
                  <wp:posOffset>228599</wp:posOffset>
                </wp:positionH>
                <wp:positionV relativeFrom="paragraph">
                  <wp:posOffset>1701165</wp:posOffset>
                </wp:positionV>
                <wp:extent cx="0" cy="457200"/>
                <wp:effectExtent l="114300" t="38100" r="95250" b="95250"/>
                <wp:wrapNone/>
                <wp:docPr id="112" name="Прямая со стрелкой 11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4572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 xmlns:a14="http://schemas.microsoft.com/office/drawing/2010/main" xmlns:w="http://schemas.openxmlformats.org/wordprocessingml/2006/main" xmlns:w10="urn:schemas-microsoft-com:office:word" xmlns:v="urn:schemas-microsoft-com:vml" xmlns:o="urn:schemas-microsoft-com:office:office">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5BF6E98" id="Прямая со стрелкой 112" o:spid="_x0000_s1026" type="#_x0000_t32" style="position:absolute;margin-left:18pt;margin-top:133.95pt;width:0;height:36pt;flip:y;z-index:251712512;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" strokecolor="#4f81bd" strokeweight="2pt">
                <v:stroke endarrow="open"/>
                <v:shadow on="t" color="black" opacity="24903f" origin=",.5" offset="0,.55556mm"/>
                <o:lock v:ext="edit" shapetype="f"/>
              </v:shape>
            </w:pict>
          </mc:Fallback>
        </mc:AlternateContent>
      </w:r>
      <w:r w:rsidRPr="00C16567">
        <w:rPr>
          <w:rFonts w:ascii="Times New Roman" w:eastAsia="Times New Roman" w:hAnsi="Times New Roman" w:cs="Times New Roman"/>
          <w:noProof/>
          <w:sz w:val="16"/>
          <w:szCs w:val="16"/>
          <w:lang w:eastAsia="ru-RU"/>
        </w:rPr>
        <mc:AlternateContent>
          <mc:Choice Requires="wps">
            <w:drawing>
              <wp:anchor distT="0" distB="0" distL="114300" distR="114300" simplePos="0" relativeHeight="251711488" behindDoc="0" locked="0" layoutInCell="1" allowOverlap="1">
                <wp:simplePos x="0" y="0"/>
                <wp:positionH relativeFrom="column">
                  <wp:posOffset>-227965</wp:posOffset>
                </wp:positionH>
                <wp:positionV relativeFrom="paragraph">
                  <wp:posOffset>2158365</wp:posOffset>
                </wp:positionV>
                <wp:extent cx="1371600" cy="800100"/>
                <wp:effectExtent l="0" t="0" r="19050" b="19050"/>
                <wp:wrapNone/>
                <wp:docPr id="113" name="Блок-схема: процесс 1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800100"/>
                        </a:xfrm>
                        <a:prstGeom prst="flowChartProcess">
                          <a:avLst/>
                        </a:prstGeom>
                        <a:solidFill>
                          <a:srgbClr val="FFFFFF"/>
                        </a:solidFill>
                        <a:ln w="9525">
                          <a:solidFill>
                            <a:srgbClr val="000000"/>
                          </a:solidFill>
                          <a:miter lim="800000"/>
                          <a:headEnd/>
                          <a:tailEnd/>
                        </a:ln>
                      </wps:spPr>
                      <wps:txbx>
                        <w:txbxContent>
                          <w:p w:rsidR="006B309E" w:rsidRPr="005318F7" w:rsidRDefault="006B309E" w:rsidP="00F96E07">
                            <w:pPr>
                              <w:jc w:val="center"/>
                              <w:rPr>
                                <w:rFonts w:ascii="Times New Roman" w:hAnsi="Times New Roman"/>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Блок-схема: процесс 113" o:spid="_x0000_s1076" type="#_x0000_t109" style="position:absolute;margin-left:-17.95pt;margin-top:169.95pt;width:108pt;height:63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">
                <v:textbox>
                  <w:txbxContent>
                    <w:p w:rsidR="006B309E" w:rsidRPr="005318F7" w:rsidRDefault="006B309E" w:rsidP="00F96E07">
                      <w:pPr>
                        <w:jc w:val="center"/>
                        <w:rPr>
                          <w:rFonts w:ascii="Times New Roman" w:hAnsi="Times New Roman"/>
                          <w:sz w:val="16"/>
                          <w:szCs w:val="16"/>
                        </w:rPr>
                      </w:pPr>
                    </w:p>
                  </w:txbxContent>
                </v:textbox>
              </v:shape>
            </w:pict>
          </mc:Fallback>
        </mc:AlternateContent>
      </w:r>
      <w:r w:rsidRPr="00C16567">
        <w:rPr>
          <w:rFonts w:ascii="Cambria" w:eastAsia="Times New Roman" w:hAnsi="Cambria" w:cs="Times New Roman"/>
          <w:noProof/>
          <w:sz w:val="24"/>
          <w:szCs w:val="24"/>
          <w:lang w:eastAsia="ru-RU"/>
        </w:rPr>
        <mc:AlternateContent>
          <mc:Choice Requires="wps">
            <w:drawing>
              <wp:anchor distT="4294967295" distB="4294967295" distL="114298" distR="114298" simplePos="0" relativeHeight="251660288" behindDoc="0" locked="0" layoutInCell="1" allowOverlap="1">
                <wp:simplePos x="0" y="0"/>
                <wp:positionH relativeFrom="column">
                  <wp:posOffset>-342265</wp:posOffset>
                </wp:positionH>
                <wp:positionV relativeFrom="paragraph">
                  <wp:posOffset>4330064</wp:posOffset>
                </wp:positionV>
                <wp:extent cx="2400300" cy="0"/>
                <wp:effectExtent l="57150" t="95250" r="19050" b="171450"/>
                <wp:wrapNone/>
                <wp:docPr id="174" name="Прямая со стрелкой 17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400300" cy="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 xmlns:a14="http://schemas.microsoft.com/office/drawing/2010/main" xmlns:w="http://schemas.openxmlformats.org/wordprocessingml/2006/main" xmlns:w10="urn:schemas-microsoft-com:office:word" xmlns:v="urn:schemas-microsoft-com:vml" xmlns:o="urn:schemas-microsoft-com:office:office">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2382CAD" id="Прямая со стрелкой 174" o:spid="_x0000_s1026" type="#_x0000_t32" style="position:absolute;margin-left:-26.95pt;margin-top:340.95pt;width:189pt;height:0;z-index:251660288;visibility:visible;mso-wrap-style:square;mso-width-percent:0;mso-height-percent:0;mso-wrap-distance-left:3.17494mm;mso-wrap-distance-top:-3e-5mm;mso-wrap-distance-right:3.17494mm;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" strokecolor="#4f81bd" strokeweight="2pt">
                <v:stroke endarrow="open"/>
                <v:shadow on="t" color="black" opacity="24903f" origin=",.5" offset="0,.55556mm"/>
                <o:lock v:ext="edit" shapetype="f"/>
              </v:shape>
            </w:pict>
          </mc:Fallback>
        </mc:AlternateContent>
      </w:r>
      <w:r w:rsidRPr="00C16567">
        <w:rPr>
          <w:rFonts w:ascii="Cambria" w:eastAsia="Times New Roman" w:hAnsi="Cambria" w:cs="Times New Roman"/>
          <w:noProof/>
          <w:sz w:val="24"/>
          <w:szCs w:val="24"/>
          <w:lang w:eastAsia="ru-RU"/>
        </w:rPr>
        <mc:AlternateContent>
          <mc:Choice Requires="wps">
            <w:drawing>
              <wp:anchor distT="0" distB="0" distL="114297" distR="114297" simplePos="0" relativeHeight="251680768" behindDoc="0" locked="0" layoutInCell="1" allowOverlap="1">
                <wp:simplePos x="0" y="0"/>
                <wp:positionH relativeFrom="column">
                  <wp:posOffset>-342266</wp:posOffset>
                </wp:positionH>
                <wp:positionV relativeFrom="paragraph">
                  <wp:posOffset>1701165</wp:posOffset>
                </wp:positionV>
                <wp:extent cx="0" cy="2628900"/>
                <wp:effectExtent l="114300" t="38100" r="95250" b="95250"/>
                <wp:wrapNone/>
                <wp:docPr id="177" name="Прямая со стрелкой 17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26289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 xmlns:a14="http://schemas.microsoft.com/office/drawing/2010/main" xmlns:w="http://schemas.openxmlformats.org/wordprocessingml/2006/main" xmlns:w10="urn:schemas-microsoft-com:office:word" xmlns:v="urn:schemas-microsoft-com:vml" xmlns:o="urn:schemas-microsoft-com:office:office">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E6717FC" id="Прямая со стрелкой 177" o:spid="_x0000_s1026" type="#_x0000_t32" style="position:absolute;margin-left:-26.95pt;margin-top:133.95pt;width:0;height:207pt;z-index:251680768;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" strokecolor="#4f81bd" strokeweight="2pt">
                <v:stroke endarrow="open"/>
                <v:shadow on="t" color="black" opacity="24903f" origin=",.5" offset="0,.55556mm"/>
                <o:lock v:ext="edit" shapetype="f"/>
              </v:shape>
            </w:pict>
          </mc:Fallback>
        </mc:AlternateContent>
      </w:r>
      <w:r w:rsidRPr="00C16567">
        <w:rPr>
          <w:rFonts w:ascii="Cambria" w:eastAsia="Times New Roman" w:hAnsi="Cambria" w:cs="Times New Roman"/>
          <w:noProof/>
          <w:sz w:val="24"/>
          <w:szCs w:val="24"/>
          <w:lang w:eastAsia="ru-RU"/>
        </w:rPr>
        <mc:AlternateContent>
          <mc:Choice Requires="wps">
            <w:drawing>
              <wp:anchor distT="0" distB="0" distL="114298" distR="114298" simplePos="0" relativeHeight="251710464" behindDoc="0" locked="0" layoutInCell="1" allowOverlap="1">
                <wp:simplePos x="0" y="0"/>
                <wp:positionH relativeFrom="column">
                  <wp:posOffset>800100</wp:posOffset>
                </wp:positionH>
                <wp:positionV relativeFrom="paragraph">
                  <wp:posOffset>1701165</wp:posOffset>
                </wp:positionV>
                <wp:extent cx="800100" cy="457200"/>
                <wp:effectExtent l="57150" t="57150" r="57150" b="114300"/>
                <wp:wrapNone/>
                <wp:docPr id="114" name="Прямая со стрелкой 1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800100" cy="4572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 xmlns:a14="http://schemas.microsoft.com/office/drawing/2010/main" xmlns:w="http://schemas.openxmlformats.org/wordprocessingml/2006/main" xmlns:w10="urn:schemas-microsoft-com:office:word" xmlns:v="urn:schemas-microsoft-com:vml" xmlns:o="urn:schemas-microsoft-com:office:office">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0F1FA04" id="Прямая со стрелкой 114" o:spid="_x0000_s1026" type="#_x0000_t32" style="position:absolute;margin-left:63pt;margin-top:133.95pt;width:63pt;height:36pt;flip:x;z-index:251710464;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" strokecolor="#4f81bd" strokeweight="2pt">
                <v:stroke endarrow="open"/>
                <v:shadow on="t" color="black" opacity="24903f" origin=",.5" offset="0,.55556mm"/>
                <o:lock v:ext="edit" shapetype="f"/>
              </v:shape>
            </w:pict>
          </mc:Fallback>
        </mc:AlternateContent>
      </w:r>
      <w:r w:rsidRPr="00C16567">
        <w:rPr>
          <w:rFonts w:ascii="Cambria" w:eastAsia="Times New Roman" w:hAnsi="Cambria" w:cs="Times New Roman"/>
          <w:noProof/>
          <w:sz w:val="24"/>
          <w:szCs w:val="24"/>
          <w:lang w:eastAsia="ru-RU"/>
        </w:rPr>
        <mc:AlternateContent>
          <mc:Choice Requires="wps">
            <w:drawing>
              <wp:anchor distT="0" distB="0" distL="114297" distR="114297" simplePos="0" relativeHeight="251697152" behindDoc="0" locked="0" layoutInCell="1" allowOverlap="1">
                <wp:simplePos x="0" y="0"/>
                <wp:positionH relativeFrom="column">
                  <wp:posOffset>4229099</wp:posOffset>
                </wp:positionH>
                <wp:positionV relativeFrom="paragraph">
                  <wp:posOffset>1015365</wp:posOffset>
                </wp:positionV>
                <wp:extent cx="0" cy="228600"/>
                <wp:effectExtent l="114300" t="38100" r="95250" b="95250"/>
                <wp:wrapNone/>
                <wp:docPr id="116" name="Прямая со стрелкой 11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2286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 xmlns:a14="http://schemas.microsoft.com/office/drawing/2010/main" xmlns:w="http://schemas.openxmlformats.org/wordprocessingml/2006/main" xmlns:w10="urn:schemas-microsoft-com:office:word" xmlns:v="urn:schemas-microsoft-com:vml" xmlns:o="urn:schemas-microsoft-com:office:office">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1500791" id="Прямая со стрелкой 116" o:spid="_x0000_s1026" type="#_x0000_t32" style="position:absolute;margin-left:333pt;margin-top:79.95pt;width:0;height:18pt;z-index:251697152;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" strokecolor="#4f81bd" strokeweight="2pt">
                <v:stroke endarrow="open"/>
                <v:shadow on="t" color="black" opacity="24903f" origin=",.5" offset="0,.55556mm"/>
                <o:lock v:ext="edit" shapetype="f"/>
              </v:shape>
            </w:pict>
          </mc:Fallback>
        </mc:AlternateContent>
      </w:r>
      <w:r w:rsidRPr="00C16567">
        <w:rPr>
          <w:rFonts w:ascii="Times New Roman" w:eastAsia="Times New Roman" w:hAnsi="Times New Roman" w:cs="Times New Roman"/>
          <w:noProof/>
          <w:sz w:val="16"/>
          <w:szCs w:val="16"/>
          <w:lang w:eastAsia="ru-RU"/>
        </w:rPr>
        <mc:AlternateContent>
          <mc:Choice Requires="wps">
            <w:drawing>
              <wp:anchor distT="0" distB="0" distL="114300" distR="114300" simplePos="0" relativeHeight="251659264" behindDoc="0" locked="0" layoutInCell="1" allowOverlap="1">
                <wp:simplePos x="0" y="0"/>
                <wp:positionH relativeFrom="column">
                  <wp:posOffset>1600200</wp:posOffset>
                </wp:positionH>
                <wp:positionV relativeFrom="paragraph">
                  <wp:posOffset>1129665</wp:posOffset>
                </wp:positionV>
                <wp:extent cx="4114800" cy="1143000"/>
                <wp:effectExtent l="38100" t="19050" r="0" b="38100"/>
                <wp:wrapNone/>
                <wp:docPr id="162" name="Блок-схема: решение 1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14800" cy="1143000"/>
                        </a:xfrm>
                        <a:prstGeom prst="flowChartDecision">
                          <a:avLst/>
                        </a:prstGeom>
                        <a:solidFill>
                          <a:srgbClr val="FFFFFF"/>
                        </a:solidFill>
                        <a:ln w="9525">
                          <a:solidFill>
                            <a:srgbClr val="000000"/>
                          </a:solidFill>
                          <a:miter lim="800000"/>
                          <a:headEnd/>
                          <a:tailEnd/>
                        </a:ln>
                      </wps:spPr>
                      <wps:txbx>
                        <w:txbxContent>
                          <w:p w:rsidR="006B309E" w:rsidRPr="005318F7" w:rsidRDefault="006B309E" w:rsidP="00F96E07">
                            <w:pPr>
                              <w:jc w:val="center"/>
                              <w:rPr>
                                <w:rFonts w:ascii="Times New Roman" w:hAnsi="Times New Roman"/>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Блок-схема: решение 162" o:spid="_x0000_s1077" type="#_x0000_t110" style="position:absolute;margin-left:126pt;margin-top:88.95pt;width:324pt;height:90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">
                <v:textbox>
                  <w:txbxContent>
                    <w:p w:rsidR="006B309E" w:rsidRPr="005318F7" w:rsidRDefault="006B309E" w:rsidP="00F96E07">
                      <w:pPr>
                        <w:jc w:val="center"/>
                        <w:rPr>
                          <w:rFonts w:ascii="Times New Roman" w:hAnsi="Times New Roman"/>
                          <w:sz w:val="16"/>
                          <w:szCs w:val="16"/>
                        </w:rPr>
                      </w:pPr>
                    </w:p>
                  </w:txbxContent>
                </v:textbox>
              </v:shape>
            </w:pict>
          </mc:Fallback>
        </mc:AlternateContent>
      </w:r>
      <w:r w:rsidRPr="00C16567">
        <w:rPr>
          <w:rFonts w:ascii="Cambria" w:eastAsia="Times New Roman" w:hAnsi="Cambria" w:cs="Times New Roman"/>
          <w:noProof/>
          <w:sz w:val="24"/>
          <w:szCs w:val="24"/>
          <w:lang w:eastAsia="ru-RU"/>
        </w:rPr>
        <mc:AlternateContent>
          <mc:Choice Requires="wps">
            <w:drawing>
              <wp:anchor distT="0" distB="0" distL="114297" distR="114297" simplePos="0" relativeHeight="251665408" behindDoc="0" locked="0" layoutInCell="1" allowOverlap="1">
                <wp:simplePos x="0" y="0"/>
                <wp:positionH relativeFrom="column">
                  <wp:posOffset>-1</wp:posOffset>
                </wp:positionH>
                <wp:positionV relativeFrom="paragraph">
                  <wp:posOffset>901065</wp:posOffset>
                </wp:positionV>
                <wp:extent cx="0" cy="228600"/>
                <wp:effectExtent l="114300" t="38100" r="95250" b="95250"/>
                <wp:wrapNone/>
                <wp:docPr id="166" name="Прямая со стрелкой 16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2286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 xmlns:a14="http://schemas.microsoft.com/office/drawing/2010/main" xmlns:w="http://schemas.openxmlformats.org/wordprocessingml/2006/main" xmlns:w10="urn:schemas-microsoft-com:office:word" xmlns:v="urn:schemas-microsoft-com:vml" xmlns:o="urn:schemas-microsoft-com:office:office">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CFFAFE5" id="Прямая со стрелкой 166" o:spid="_x0000_s1026" type="#_x0000_t32" style="position:absolute;margin-left:0;margin-top:70.95pt;width:0;height:18pt;z-index:251665408;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" strokecolor="#4f81bd" strokeweight="2pt">
                <v:stroke endarrow="open"/>
                <v:shadow on="t" color="black" opacity="24903f" origin=",.5" offset="0,.55556mm"/>
                <o:lock v:ext="edit" shapetype="f"/>
              </v:shape>
            </w:pict>
          </mc:Fallback>
        </mc:AlternateContent>
      </w:r>
      <w:r w:rsidRPr="00C16567">
        <w:rPr>
          <w:rFonts w:ascii="Times New Roman" w:eastAsia="Times New Roman" w:hAnsi="Times New Roman" w:cs="Times New Roman"/>
          <w:noProof/>
          <w:sz w:val="16"/>
          <w:szCs w:val="16"/>
          <w:lang w:eastAsia="ru-RU"/>
        </w:rPr>
        <mc:AlternateContent>
          <mc:Choice Requires="wps">
            <w:drawing>
              <wp:anchor distT="0" distB="0" distL="114300" distR="114300" simplePos="0" relativeHeight="251662336" behindDoc="0" locked="0" layoutInCell="1" allowOverlap="1">
                <wp:simplePos x="0" y="0"/>
                <wp:positionH relativeFrom="column">
                  <wp:posOffset>-456565</wp:posOffset>
                </wp:positionH>
                <wp:positionV relativeFrom="paragraph">
                  <wp:posOffset>100965</wp:posOffset>
                </wp:positionV>
                <wp:extent cx="1028700" cy="800100"/>
                <wp:effectExtent l="0" t="0" r="19050" b="19050"/>
                <wp:wrapNone/>
                <wp:docPr id="169" name="Прямоугольник 1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8700" cy="800100"/>
                        </a:xfrm>
                        <a:prstGeom prst="rect">
                          <a:avLst/>
                        </a:prstGeom>
                        <a:solidFill>
                          <a:srgbClr val="FFFFFF"/>
                        </a:solidFill>
                        <a:ln w="9525">
                          <a:solidFill>
                            <a:srgbClr val="000000"/>
                          </a:solidFill>
                          <a:miter lim="800000"/>
                          <a:headEnd/>
                          <a:tailEnd/>
                        </a:ln>
                      </wps:spPr>
                      <wps:txbx>
                        <w:txbxContent>
                          <w:p w:rsidR="006B309E" w:rsidRPr="005318F7" w:rsidRDefault="006B309E" w:rsidP="00C16567">
                            <w:pPr>
                              <w:jc w:val="center"/>
                              <w:rPr>
                                <w:rFonts w:ascii="Times New Roman" w:hAnsi="Times New Roman"/>
                                <w:sz w:val="16"/>
                                <w:szCs w:val="16"/>
                              </w:rPr>
                            </w:pPr>
                            <w:r>
                              <w:rPr>
                                <w:rFonts w:ascii="Times New Roman" w:hAnsi="Times New Roman"/>
                                <w:sz w:val="16"/>
                                <w:szCs w:val="16"/>
                              </w:rPr>
                              <w:t>Имеются основания для отказа в предоставлении муниципальной услуги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69" o:spid="_x0000_s1078" style="position:absolute;margin-left:-35.95pt;margin-top:7.95pt;width:81pt;height:63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">
                <v:textbox>
                  <w:txbxContent>
                    <w:p w:rsidR="006B309E" w:rsidRPr="005318F7" w:rsidRDefault="006B309E" w:rsidP="00C16567">
                      <w:pPr>
                        <w:jc w:val="center"/>
                        <w:rPr>
                          <w:rFonts w:ascii="Times New Roman" w:hAnsi="Times New Roman"/>
                          <w:sz w:val="16"/>
                          <w:szCs w:val="16"/>
                        </w:rPr>
                      </w:pPr>
                      <w:r>
                        <w:rPr>
                          <w:rFonts w:ascii="Times New Roman" w:hAnsi="Times New Roman"/>
                          <w:sz w:val="16"/>
                          <w:szCs w:val="16"/>
                        </w:rPr>
                        <w:t>Имеются основания для отказа в предоставлении муниципальной услуги</w:t>
                      </w:r>
                    </w:p>
                  </w:txbxContent>
                </v:textbox>
              </v:rect>
            </w:pict>
          </mc:Fallback>
        </mc:AlternateContent>
      </w:r>
      <w:r w:rsidRPr="00C16567">
        <w:rPr>
          <w:rFonts w:ascii="Times New Roman" w:eastAsia="Times New Roman" w:hAnsi="Times New Roman" w:cs="Times New Roman"/>
          <w:noProof/>
          <w:sz w:val="16"/>
          <w:szCs w:val="16"/>
          <w:lang w:eastAsia="ru-RU"/>
        </w:rPr>
        <mc:AlternateContent>
          <mc:Choice Requires="wps">
            <w:drawing>
              <wp:anchor distT="0" distB="0" distL="114300" distR="114300" simplePos="0" relativeHeight="251689984" behindDoc="0" locked="0" layoutInCell="1" allowOverlap="1">
                <wp:simplePos x="0" y="0"/>
                <wp:positionH relativeFrom="column">
                  <wp:posOffset>-456565</wp:posOffset>
                </wp:positionH>
                <wp:positionV relativeFrom="paragraph">
                  <wp:posOffset>1129665</wp:posOffset>
                </wp:positionV>
                <wp:extent cx="1028700" cy="571500"/>
                <wp:effectExtent l="0" t="0" r="19050" b="19050"/>
                <wp:wrapNone/>
                <wp:docPr id="117" name="Прямоугольник 1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8700" cy="571500"/>
                        </a:xfrm>
                        <a:prstGeom prst="rect">
                          <a:avLst/>
                        </a:prstGeom>
                        <a:solidFill>
                          <a:srgbClr val="FFFFFF"/>
                        </a:solidFill>
                        <a:ln w="9525">
                          <a:solidFill>
                            <a:srgbClr val="000000"/>
                          </a:solidFill>
                          <a:miter lim="800000"/>
                          <a:headEnd/>
                          <a:tailEnd/>
                        </a:ln>
                      </wps:spPr>
                      <wps:txbx>
                        <w:txbxContent>
                          <w:p w:rsidR="006B309E" w:rsidRPr="005318F7" w:rsidRDefault="006B309E" w:rsidP="00C16567">
                            <w:pPr>
                              <w:jc w:val="center"/>
                              <w:rPr>
                                <w:rFonts w:ascii="Times New Roman" w:hAnsi="Times New Roman"/>
                                <w:sz w:val="16"/>
                                <w:szCs w:val="16"/>
                              </w:rPr>
                            </w:pPr>
                            <w:r w:rsidRPr="005318F7">
                              <w:rPr>
                                <w:rFonts w:ascii="Times New Roman" w:hAnsi="Times New Roman"/>
                                <w:sz w:val="16"/>
                                <w:szCs w:val="16"/>
                              </w:rPr>
                              <w:t>О</w:t>
                            </w:r>
                            <w:r>
                              <w:rPr>
                                <w:rFonts w:ascii="Times New Roman" w:hAnsi="Times New Roman"/>
                                <w:sz w:val="16"/>
                                <w:szCs w:val="16"/>
                              </w:rPr>
                              <w:t xml:space="preserve">тказ в предоставлении муниципальной </w:t>
                            </w:r>
                            <w:r w:rsidRPr="005318F7">
                              <w:rPr>
                                <w:rFonts w:ascii="Times New Roman" w:hAnsi="Times New Roman"/>
                                <w:sz w:val="16"/>
                                <w:szCs w:val="16"/>
                              </w:rPr>
                              <w:t>услуги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17" o:spid="_x0000_s1079" style="position:absolute;margin-left:-35.95pt;margin-top:88.95pt;width:81pt;height:4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">
                <v:textbox>
                  <w:txbxContent>
                    <w:p w:rsidR="006B309E" w:rsidRPr="005318F7" w:rsidRDefault="006B309E" w:rsidP="00C16567">
                      <w:pPr>
                        <w:jc w:val="center"/>
                        <w:rPr>
                          <w:rFonts w:ascii="Times New Roman" w:hAnsi="Times New Roman"/>
                          <w:sz w:val="16"/>
                          <w:szCs w:val="16"/>
                        </w:rPr>
                      </w:pPr>
                      <w:r w:rsidRPr="005318F7">
                        <w:rPr>
                          <w:rFonts w:ascii="Times New Roman" w:hAnsi="Times New Roman"/>
                          <w:sz w:val="16"/>
                          <w:szCs w:val="16"/>
                        </w:rPr>
                        <w:t>О</w:t>
                      </w:r>
                      <w:r>
                        <w:rPr>
                          <w:rFonts w:ascii="Times New Roman" w:hAnsi="Times New Roman"/>
                          <w:sz w:val="16"/>
                          <w:szCs w:val="16"/>
                        </w:rPr>
                        <w:t xml:space="preserve">тказ в предоставлении муниципальной </w:t>
                      </w:r>
                      <w:r w:rsidRPr="005318F7">
                        <w:rPr>
                          <w:rFonts w:ascii="Times New Roman" w:hAnsi="Times New Roman"/>
                          <w:sz w:val="16"/>
                          <w:szCs w:val="16"/>
                        </w:rPr>
                        <w:t>услуги</w:t>
                      </w:r>
                    </w:p>
                  </w:txbxContent>
                </v:textbox>
              </v:rect>
            </w:pict>
          </mc:Fallback>
        </mc:AlternateContent>
      </w:r>
      <w:r w:rsidRPr="00C16567">
        <w:rPr>
          <w:rFonts w:ascii="Cambria" w:eastAsia="Times New Roman" w:hAnsi="Cambria" w:cs="Times New Roman"/>
          <w:noProof/>
          <w:sz w:val="24"/>
          <w:szCs w:val="24"/>
          <w:lang w:eastAsia="ru-RU"/>
        </w:rPr>
        <mc:AlternateContent>
          <mc:Choice Requires="wps">
            <w:drawing>
              <wp:anchor distT="4294967295" distB="4294967295" distL="114298" distR="114298" simplePos="0" relativeHeight="251685888" behindDoc="0" locked="0" layoutInCell="1" allowOverlap="1">
                <wp:simplePos x="0" y="0"/>
                <wp:positionH relativeFrom="column">
                  <wp:posOffset>4572000</wp:posOffset>
                </wp:positionH>
                <wp:positionV relativeFrom="paragraph">
                  <wp:posOffset>4330064</wp:posOffset>
                </wp:positionV>
                <wp:extent cx="1371600" cy="0"/>
                <wp:effectExtent l="57150" t="95250" r="0" b="171450"/>
                <wp:wrapNone/>
                <wp:docPr id="205" name="Прямая со стрелкой 20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1371600" cy="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 xmlns:a14="http://schemas.microsoft.com/office/drawing/2010/main" xmlns:w="http://schemas.openxmlformats.org/wordprocessingml/2006/main" xmlns:w10="urn:schemas-microsoft-com:office:word" xmlns:v="urn:schemas-microsoft-com:vml" xmlns:o="urn:schemas-microsoft-com:office:office">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89FABB3" id="Прямая со стрелкой 205" o:spid="_x0000_s1026" type="#_x0000_t32" style="position:absolute;margin-left:5in;margin-top:340.95pt;width:108pt;height:0;flip:x;z-index:251685888;visibility:visible;mso-wrap-style:square;mso-width-percent:0;mso-height-percent:0;mso-wrap-distance-left:3.17494mm;mso-wrap-distance-top:-3e-5mm;mso-wrap-distance-right:3.17494mm;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" strokecolor="#4f81bd" strokeweight="2pt">
                <v:stroke endarrow="open"/>
                <v:shadow on="t" color="black" opacity="24903f" origin=",.5" offset="0,.55556mm"/>
                <o:lock v:ext="edit" shapetype="f"/>
              </v:shape>
            </w:pict>
          </mc:Fallback>
        </mc:AlternateContent>
      </w:r>
      <w:r w:rsidRPr="00C16567">
        <w:rPr>
          <w:rFonts w:ascii="Cambria" w:eastAsia="Times New Roman" w:hAnsi="Cambria" w:cs="Times New Roman"/>
          <w:noProof/>
          <w:sz w:val="24"/>
          <w:szCs w:val="24"/>
          <w:lang w:eastAsia="ru-RU"/>
        </w:rPr>
        <mc:AlternateContent>
          <mc:Choice Requires="wps">
            <w:drawing>
              <wp:anchor distT="4294967295" distB="4294967295" distL="114298" distR="114298" simplePos="0" relativeHeight="251702272" behindDoc="0" locked="0" layoutInCell="1" allowOverlap="1">
                <wp:simplePos x="0" y="0"/>
                <wp:positionH relativeFrom="column">
                  <wp:posOffset>3543300</wp:posOffset>
                </wp:positionH>
                <wp:positionV relativeFrom="paragraph">
                  <wp:posOffset>3529964</wp:posOffset>
                </wp:positionV>
                <wp:extent cx="342900" cy="0"/>
                <wp:effectExtent l="57150" t="95250" r="19050" b="171450"/>
                <wp:wrapNone/>
                <wp:docPr id="118" name="Прямая со стрелкой 11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342900" cy="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 xmlns:a14="http://schemas.microsoft.com/office/drawing/2010/main" xmlns:w="http://schemas.openxmlformats.org/wordprocessingml/2006/main" xmlns:w10="urn:schemas-microsoft-com:office:word" xmlns:v="urn:schemas-microsoft-com:vml" xmlns:o="urn:schemas-microsoft-com:office:office">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2850D43" id="Прямая со стрелкой 118" o:spid="_x0000_s1026" type="#_x0000_t32" style="position:absolute;margin-left:279pt;margin-top:277.95pt;width:27pt;height:0;z-index:251702272;visibility:visible;mso-wrap-style:square;mso-width-percent:0;mso-height-percent:0;mso-wrap-distance-left:3.17494mm;mso-wrap-distance-top:-3e-5mm;mso-wrap-distance-right:3.17494mm;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" strokecolor="#4f81bd" strokeweight="2pt">
                <v:stroke endarrow="open"/>
                <v:shadow on="t" color="black" opacity="24903f" origin=",.5" offset="0,.55556mm"/>
                <o:lock v:ext="edit" shapetype="f"/>
              </v:shape>
            </w:pict>
          </mc:Fallback>
        </mc:AlternateContent>
      </w:r>
      <w:r w:rsidRPr="00C16567">
        <w:rPr>
          <w:rFonts w:ascii="Cambria" w:eastAsia="Times New Roman" w:hAnsi="Cambria" w:cs="Times New Roman"/>
          <w:noProof/>
          <w:sz w:val="24"/>
          <w:szCs w:val="24"/>
          <w:lang w:eastAsia="ru-RU"/>
        </w:rPr>
        <mc:AlternateContent>
          <mc:Choice Requires="wps">
            <w:drawing>
              <wp:anchor distT="4294967295" distB="4294967295" distL="114298" distR="114298" simplePos="0" relativeHeight="251701248" behindDoc="0" locked="0" layoutInCell="1" allowOverlap="1">
                <wp:simplePos x="0" y="0"/>
                <wp:positionH relativeFrom="column">
                  <wp:posOffset>1828800</wp:posOffset>
                </wp:positionH>
                <wp:positionV relativeFrom="paragraph">
                  <wp:posOffset>3529964</wp:posOffset>
                </wp:positionV>
                <wp:extent cx="342900" cy="0"/>
                <wp:effectExtent l="57150" t="95250" r="19050" b="171450"/>
                <wp:wrapNone/>
                <wp:docPr id="119" name="Прямая со стрелкой 11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342900" cy="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 xmlns:a14="http://schemas.microsoft.com/office/drawing/2010/main" xmlns:w="http://schemas.openxmlformats.org/wordprocessingml/2006/main" xmlns:w10="urn:schemas-microsoft-com:office:word" xmlns:v="urn:schemas-microsoft-com:vml" xmlns:o="urn:schemas-microsoft-com:office:office">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41E945A" id="Прямая со стрелкой 119" o:spid="_x0000_s1026" type="#_x0000_t32" style="position:absolute;margin-left:2in;margin-top:277.95pt;width:27pt;height:0;z-index:251701248;visibility:visible;mso-wrap-style:square;mso-width-percent:0;mso-height-percent:0;mso-wrap-distance-left:3.17494mm;mso-wrap-distance-top:-3e-5mm;mso-wrap-distance-right:3.17494mm;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" strokecolor="#4f81bd" strokeweight="2pt">
                <v:stroke endarrow="open"/>
                <v:shadow on="t" color="black" opacity="24903f" origin=",.5" offset="0,.55556mm"/>
                <o:lock v:ext="edit" shapetype="f"/>
              </v:shape>
            </w:pict>
          </mc:Fallback>
        </mc:AlternateContent>
      </w:r>
      <w:r w:rsidRPr="00C16567">
        <w:rPr>
          <w:rFonts w:ascii="Cambria" w:eastAsia="Times New Roman" w:hAnsi="Cambria" w:cs="Times New Roman"/>
          <w:noProof/>
          <w:sz w:val="24"/>
          <w:szCs w:val="24"/>
          <w:lang w:eastAsia="ru-RU"/>
        </w:rPr>
        <mc:AlternateContent>
          <mc:Choice Requires="wps">
            <w:drawing>
              <wp:anchor distT="0" distB="0" distL="114297" distR="114297" simplePos="0" relativeHeight="251684864" behindDoc="0" locked="0" layoutInCell="1" allowOverlap="1">
                <wp:simplePos x="0" y="0"/>
                <wp:positionH relativeFrom="column">
                  <wp:posOffset>4343399</wp:posOffset>
                </wp:positionH>
                <wp:positionV relativeFrom="paragraph">
                  <wp:posOffset>3872865</wp:posOffset>
                </wp:positionV>
                <wp:extent cx="0" cy="292100"/>
                <wp:effectExtent l="114300" t="38100" r="114300" b="107950"/>
                <wp:wrapNone/>
                <wp:docPr id="179" name="Прямая со стрелкой 17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2921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 xmlns:a14="http://schemas.microsoft.com/office/drawing/2010/main" xmlns:w="http://schemas.openxmlformats.org/wordprocessingml/2006/main" xmlns:w10="urn:schemas-microsoft-com:office:word" xmlns:v="urn:schemas-microsoft-com:vml" xmlns:o="urn:schemas-microsoft-com:office:office">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CB85236" id="Прямая со стрелкой 179" o:spid="_x0000_s1026" type="#_x0000_t32" style="position:absolute;margin-left:342pt;margin-top:304.95pt;width:0;height:23pt;z-index:251684864;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" strokecolor="#4f81bd" strokeweight="2pt">
                <v:stroke endarrow="open"/>
                <v:shadow on="t" color="black" opacity="24903f" origin=",.5" offset="0,.55556mm"/>
                <o:lock v:ext="edit" shapetype="f"/>
              </v:shape>
            </w:pict>
          </mc:Fallback>
        </mc:AlternateContent>
      </w:r>
      <w:r w:rsidRPr="00C16567">
        <w:rPr>
          <w:rFonts w:ascii="Cambria" w:eastAsia="Times New Roman" w:hAnsi="Cambria" w:cs="Times New Roman"/>
          <w:noProof/>
          <w:sz w:val="24"/>
          <w:szCs w:val="24"/>
          <w:lang w:eastAsia="ru-RU"/>
        </w:rPr>
        <mc:AlternateContent>
          <mc:Choice Requires="wps">
            <w:drawing>
              <wp:anchor distT="0" distB="0" distL="114297" distR="114297" simplePos="0" relativeHeight="251700224" behindDoc="0" locked="0" layoutInCell="1" allowOverlap="1">
                <wp:simplePos x="0" y="0"/>
                <wp:positionH relativeFrom="column">
                  <wp:posOffset>2857499</wp:posOffset>
                </wp:positionH>
                <wp:positionV relativeFrom="paragraph">
                  <wp:posOffset>3872865</wp:posOffset>
                </wp:positionV>
                <wp:extent cx="0" cy="228600"/>
                <wp:effectExtent l="114300" t="38100" r="95250" b="95250"/>
                <wp:wrapNone/>
                <wp:docPr id="120" name="Прямая со стрелкой 12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2286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 xmlns:a14="http://schemas.microsoft.com/office/drawing/2010/main" xmlns:w="http://schemas.openxmlformats.org/wordprocessingml/2006/main" xmlns:w10="urn:schemas-microsoft-com:office:word" xmlns:v="urn:schemas-microsoft-com:vml" xmlns:o="urn:schemas-microsoft-com:office:office">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146D3D9" id="Прямая со стрелкой 120" o:spid="_x0000_s1026" type="#_x0000_t32" style="position:absolute;margin-left:225pt;margin-top:304.95pt;width:0;height:18pt;z-index:251700224;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" strokecolor="#4f81bd" strokeweight="2pt">
                <v:stroke endarrow="open"/>
                <v:shadow on="t" color="black" opacity="24903f" origin=",.5" offset="0,.55556mm"/>
                <o:lock v:ext="edit" shapetype="f"/>
              </v:shape>
            </w:pict>
          </mc:Fallback>
        </mc:AlternateContent>
      </w:r>
      <w:r w:rsidRPr="00C16567">
        <w:rPr>
          <w:rFonts w:ascii="Cambria" w:eastAsia="Times New Roman" w:hAnsi="Cambria" w:cs="Times New Roman"/>
          <w:noProof/>
          <w:sz w:val="24"/>
          <w:szCs w:val="24"/>
          <w:lang w:eastAsia="ru-RU"/>
        </w:rPr>
        <mc:AlternateContent>
          <mc:Choice Requires="wps">
            <w:drawing>
              <wp:anchor distT="0" distB="0" distL="114297" distR="114297" simplePos="0" relativeHeight="251676672" behindDoc="0" locked="0" layoutInCell="1" allowOverlap="1">
                <wp:simplePos x="0" y="0"/>
                <wp:positionH relativeFrom="column">
                  <wp:posOffset>2285999</wp:posOffset>
                </wp:positionH>
                <wp:positionV relativeFrom="paragraph">
                  <wp:posOffset>1929765</wp:posOffset>
                </wp:positionV>
                <wp:extent cx="0" cy="457200"/>
                <wp:effectExtent l="114300" t="38100" r="95250" b="95250"/>
                <wp:wrapNone/>
                <wp:docPr id="188" name="Прямая со стрелкой 18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4572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 xmlns:a14="http://schemas.microsoft.com/office/drawing/2010/main" xmlns:w="http://schemas.openxmlformats.org/wordprocessingml/2006/main" xmlns:w10="urn:schemas-microsoft-com:office:word" xmlns:v="urn:schemas-microsoft-com:vml" xmlns:o="urn:schemas-microsoft-com:office:office">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78DA7F0" id="Прямая со стрелкой 188" o:spid="_x0000_s1026" type="#_x0000_t32" style="position:absolute;margin-left:180pt;margin-top:151.95pt;width:0;height:36pt;z-index:251676672;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" strokecolor="#4f81bd" strokeweight="2pt">
                <v:stroke endarrow="open"/>
                <v:shadow on="t" color="black" opacity="24903f" origin=",.5" offset="0,.55556mm"/>
                <o:lock v:ext="edit" shapetype="f"/>
              </v:shape>
            </w:pict>
          </mc:Fallback>
        </mc:AlternateContent>
      </w:r>
      <w:r w:rsidRPr="00C16567">
        <w:rPr>
          <w:rFonts w:ascii="Cambria" w:eastAsia="Times New Roman" w:hAnsi="Cambria" w:cs="Times New Roman"/>
          <w:noProof/>
          <w:sz w:val="24"/>
          <w:szCs w:val="24"/>
          <w:lang w:eastAsia="ru-RU"/>
        </w:rPr>
        <mc:AlternateContent>
          <mc:Choice Requires="wps">
            <w:drawing>
              <wp:anchor distT="0" distB="0" distL="114298" distR="114298" simplePos="0" relativeHeight="251667456" behindDoc="0" locked="0" layoutInCell="1" allowOverlap="1">
                <wp:simplePos x="0" y="0"/>
                <wp:positionH relativeFrom="column">
                  <wp:posOffset>2057400</wp:posOffset>
                </wp:positionH>
                <wp:positionV relativeFrom="paragraph">
                  <wp:posOffset>1129665</wp:posOffset>
                </wp:positionV>
                <wp:extent cx="228600" cy="342900"/>
                <wp:effectExtent l="76200" t="38100" r="76200" b="114300"/>
                <wp:wrapNone/>
                <wp:docPr id="175" name="Прямая со стрелкой 17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flipV="1">
                          <a:off x="0" y="0"/>
                          <a:ext cx="228600" cy="3429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 xmlns:a14="http://schemas.microsoft.com/office/drawing/2010/main" xmlns:w="http://schemas.openxmlformats.org/wordprocessingml/2006/main" xmlns:w10="urn:schemas-microsoft-com:office:word" xmlns:v="urn:schemas-microsoft-com:vml" xmlns:o="urn:schemas-microsoft-com:office:office">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79625F7" id="Прямая со стрелкой 175" o:spid="_x0000_s1026" type="#_x0000_t32" style="position:absolute;margin-left:162pt;margin-top:88.95pt;width:18pt;height:27pt;flip:x y;z-index:251667456;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" strokecolor="#4f81bd" strokeweight="2pt">
                <v:stroke endarrow="open"/>
                <v:shadow on="t" color="black" opacity="24903f" origin=",.5" offset="0,.55556mm"/>
                <o:lock v:ext="edit" shapetype="f"/>
              </v:shape>
            </w:pict>
          </mc:Fallback>
        </mc:AlternateContent>
      </w:r>
      <w:r w:rsidRPr="00C16567">
        <w:rPr>
          <w:rFonts w:ascii="Cambria" w:eastAsia="Times New Roman" w:hAnsi="Cambria" w:cs="Times New Roman"/>
          <w:noProof/>
          <w:sz w:val="24"/>
          <w:szCs w:val="24"/>
          <w:lang w:eastAsia="ru-RU"/>
        </w:rPr>
        <mc:AlternateContent>
          <mc:Choice Requires="wps">
            <w:drawing>
              <wp:anchor distT="4294967295" distB="4294967295" distL="114298" distR="114298" simplePos="0" relativeHeight="251679744" behindDoc="0" locked="0" layoutInCell="1" allowOverlap="1">
                <wp:simplePos x="0" y="0"/>
                <wp:positionH relativeFrom="column">
                  <wp:posOffset>4000500</wp:posOffset>
                </wp:positionH>
                <wp:positionV relativeFrom="paragraph">
                  <wp:posOffset>2615564</wp:posOffset>
                </wp:positionV>
                <wp:extent cx="342900" cy="0"/>
                <wp:effectExtent l="57150" t="95250" r="19050" b="171450"/>
                <wp:wrapNone/>
                <wp:docPr id="185" name="Прямая со стрелкой 18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342900" cy="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 xmlns:a14="http://schemas.microsoft.com/office/drawing/2010/main" xmlns:w="http://schemas.openxmlformats.org/wordprocessingml/2006/main" xmlns:w10="urn:schemas-microsoft-com:office:word" xmlns:v="urn:schemas-microsoft-com:vml" xmlns:o="urn:schemas-microsoft-com:office:office">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A427244" id="Прямая со стрелкой 185" o:spid="_x0000_s1026" type="#_x0000_t32" style="position:absolute;margin-left:315pt;margin-top:205.95pt;width:27pt;height:0;z-index:251679744;visibility:visible;mso-wrap-style:square;mso-width-percent:0;mso-height-percent:0;mso-wrap-distance-left:3.17494mm;mso-wrap-distance-top:-3e-5mm;mso-wrap-distance-right:3.17494mm;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" strokecolor="#4f81bd" strokeweight="2pt">
                <v:stroke endarrow="open"/>
                <v:shadow on="t" color="black" opacity="24903f" origin=",.5" offset="0,.55556mm"/>
                <o:lock v:ext="edit" shapetype="f"/>
              </v:shape>
            </w:pict>
          </mc:Fallback>
        </mc:AlternateContent>
      </w:r>
      <w:r w:rsidRPr="00C16567">
        <w:rPr>
          <w:rFonts w:ascii="Times New Roman" w:eastAsia="Times New Roman" w:hAnsi="Times New Roman" w:cs="Times New Roman"/>
          <w:noProof/>
          <w:sz w:val="16"/>
          <w:szCs w:val="16"/>
          <w:lang w:eastAsia="ru-RU"/>
        </w:rPr>
        <mc:AlternateContent>
          <mc:Choice Requires="wps">
            <w:drawing>
              <wp:anchor distT="0" distB="0" distL="114300" distR="114300" simplePos="0" relativeHeight="251675648" behindDoc="0" locked="0" layoutInCell="1" allowOverlap="1">
                <wp:simplePos x="0" y="0"/>
                <wp:positionH relativeFrom="column">
                  <wp:posOffset>1600200</wp:posOffset>
                </wp:positionH>
                <wp:positionV relativeFrom="paragraph">
                  <wp:posOffset>2386965</wp:posOffset>
                </wp:positionV>
                <wp:extent cx="2400300" cy="457200"/>
                <wp:effectExtent l="0" t="0" r="19050" b="19050"/>
                <wp:wrapNone/>
                <wp:docPr id="176" name="Прямоугольник 1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00300" cy="457200"/>
                        </a:xfrm>
                        <a:prstGeom prst="rect">
                          <a:avLst/>
                        </a:prstGeom>
                        <a:solidFill>
                          <a:srgbClr val="FFFFFF"/>
                        </a:solidFill>
                        <a:ln w="9525">
                          <a:solidFill>
                            <a:srgbClr val="000000"/>
                          </a:solidFill>
                          <a:miter lim="800000"/>
                          <a:headEnd/>
                          <a:tailEnd/>
                        </a:ln>
                      </wps:spPr>
                      <wps:txbx>
                        <w:txbxContent>
                          <w:p w:rsidR="006B309E" w:rsidRPr="005318F7" w:rsidRDefault="006B309E" w:rsidP="00C16567">
                            <w:pPr>
                              <w:jc w:val="center"/>
                              <w:rPr>
                                <w:rFonts w:ascii="Times New Roman" w:hAnsi="Times New Roman"/>
                                <w:sz w:val="16"/>
                                <w:szCs w:val="16"/>
                              </w:rPr>
                            </w:pPr>
                            <w:r>
                              <w:rPr>
                                <w:rFonts w:ascii="Times New Roman" w:hAnsi="Times New Roman"/>
                                <w:sz w:val="16"/>
                                <w:szCs w:val="16"/>
                              </w:rPr>
                              <w:t>Земельные участки</w:t>
                            </w:r>
                            <w:r w:rsidRPr="00EB5051">
                              <w:rPr>
                                <w:rFonts w:ascii="Times New Roman" w:hAnsi="Times New Roman"/>
                                <w:sz w:val="16"/>
                                <w:szCs w:val="16"/>
                              </w:rPr>
                              <w:t>, которые образуются в результате перераспределения</w:t>
                            </w:r>
                            <w:r>
                              <w:rPr>
                                <w:rFonts w:ascii="Times New Roman" w:hAnsi="Times New Roman"/>
                                <w:sz w:val="16"/>
                                <w:szCs w:val="16"/>
                              </w:rPr>
                              <w:t>, не поставлены на государственный кадастровый учет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76" o:spid="_x0000_s1080" style="position:absolute;margin-left:126pt;margin-top:187.95pt;width:189pt;height:36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">
                <v:textbox>
                  <w:txbxContent>
                    <w:p w:rsidR="006B309E" w:rsidRPr="005318F7" w:rsidRDefault="006B309E" w:rsidP="00C16567">
                      <w:pPr>
                        <w:jc w:val="center"/>
                        <w:rPr>
                          <w:rFonts w:ascii="Times New Roman" w:hAnsi="Times New Roman"/>
                          <w:sz w:val="16"/>
                          <w:szCs w:val="16"/>
                        </w:rPr>
                      </w:pPr>
                      <w:r>
                        <w:rPr>
                          <w:rFonts w:ascii="Times New Roman" w:hAnsi="Times New Roman"/>
                          <w:sz w:val="16"/>
                          <w:szCs w:val="16"/>
                        </w:rPr>
                        <w:t>Земельные участки</w:t>
                      </w:r>
                      <w:r w:rsidRPr="00EB5051">
                        <w:rPr>
                          <w:rFonts w:ascii="Times New Roman" w:hAnsi="Times New Roman"/>
                          <w:sz w:val="16"/>
                          <w:szCs w:val="16"/>
                        </w:rPr>
                        <w:t>, которые образуются в результате перераспределения</w:t>
                      </w:r>
                      <w:r>
                        <w:rPr>
                          <w:rFonts w:ascii="Times New Roman" w:hAnsi="Times New Roman"/>
                          <w:sz w:val="16"/>
                          <w:szCs w:val="16"/>
                        </w:rPr>
                        <w:t>, не поставлены на государственный кадастровый учет</w:t>
                      </w:r>
                    </w:p>
                  </w:txbxContent>
                </v:textbox>
              </v:rect>
            </w:pict>
          </mc:Fallback>
        </mc:AlternateContent>
      </w:r>
      <w:r w:rsidRPr="00C16567">
        <w:rPr>
          <w:rFonts w:ascii="Cambria" w:eastAsia="Times New Roman" w:hAnsi="Cambria" w:cs="Times New Roman"/>
          <w:noProof/>
          <w:sz w:val="24"/>
          <w:szCs w:val="24"/>
          <w:lang w:eastAsia="ru-RU"/>
        </w:rPr>
        <mc:AlternateContent>
          <mc:Choice Requires="wps">
            <w:drawing>
              <wp:anchor distT="0" distB="0" distL="114297" distR="114297" simplePos="0" relativeHeight="251696128" behindDoc="0" locked="0" layoutInCell="1" allowOverlap="1">
                <wp:simplePos x="0" y="0"/>
                <wp:positionH relativeFrom="column">
                  <wp:posOffset>4457699</wp:posOffset>
                </wp:positionH>
                <wp:positionV relativeFrom="paragraph">
                  <wp:posOffset>215265</wp:posOffset>
                </wp:positionV>
                <wp:extent cx="0" cy="228600"/>
                <wp:effectExtent l="114300" t="38100" r="95250" b="95250"/>
                <wp:wrapNone/>
                <wp:docPr id="121" name="Прямая со стрелкой 12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2286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 xmlns:a14="http://schemas.microsoft.com/office/drawing/2010/main" xmlns:w="http://schemas.openxmlformats.org/wordprocessingml/2006/main" xmlns:w10="urn:schemas-microsoft-com:office:word" xmlns:v="urn:schemas-microsoft-com:vml" xmlns:o="urn:schemas-microsoft-com:office:office">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526BE55" id="Прямая со стрелкой 121" o:spid="_x0000_s1026" type="#_x0000_t32" style="position:absolute;margin-left:351pt;margin-top:16.95pt;width:0;height:18pt;z-index:251696128;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" strokecolor="#4f81bd" strokeweight="2pt">
                <v:stroke endarrow="open"/>
                <v:shadow on="t" color="black" opacity="24903f" origin=",.5" offset="0,.55556mm"/>
                <o:lock v:ext="edit" shapetype="f"/>
              </v:shape>
            </w:pict>
          </mc:Fallback>
        </mc:AlternateContent>
      </w:r>
      <w:r w:rsidRPr="00C16567">
        <w:rPr>
          <w:rFonts w:ascii="Times New Roman" w:eastAsia="Times New Roman" w:hAnsi="Times New Roman" w:cs="Times New Roman"/>
          <w:noProof/>
          <w:sz w:val="16"/>
          <w:szCs w:val="16"/>
          <w:lang w:eastAsia="ru-RU"/>
        </w:rPr>
        <mc:AlternateContent>
          <mc:Choice Requires="wps">
            <w:drawing>
              <wp:anchor distT="0" distB="0" distL="114300" distR="114300" simplePos="0" relativeHeight="251695104" behindDoc="0" locked="0" layoutInCell="1" allowOverlap="1">
                <wp:simplePos x="0" y="0"/>
                <wp:positionH relativeFrom="column">
                  <wp:posOffset>3200400</wp:posOffset>
                </wp:positionH>
                <wp:positionV relativeFrom="paragraph">
                  <wp:posOffset>443865</wp:posOffset>
                </wp:positionV>
                <wp:extent cx="2628900" cy="571500"/>
                <wp:effectExtent l="0" t="0" r="19050" b="19050"/>
                <wp:wrapNone/>
                <wp:docPr id="122" name="Прямоугольник 1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28900" cy="571500"/>
                        </a:xfrm>
                        <a:prstGeom prst="rect">
                          <a:avLst/>
                        </a:prstGeom>
                        <a:solidFill>
                          <a:srgbClr val="FFFFFF"/>
                        </a:solidFill>
                        <a:ln w="9525">
                          <a:solidFill>
                            <a:srgbClr val="000000"/>
                          </a:solidFill>
                          <a:miter lim="800000"/>
                          <a:headEnd/>
                          <a:tailEnd/>
                        </a:ln>
                      </wps:spPr>
                      <wps:txbx>
                        <w:txbxContent>
                          <w:p w:rsidR="006B309E" w:rsidRDefault="006B309E" w:rsidP="00F96E0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22" o:spid="_x0000_s1081" style="position:absolute;margin-left:252pt;margin-top:34.95pt;width:207pt;height:4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">
                <v:textbox>
                  <w:txbxContent>
                    <w:p w:rsidR="006B309E" w:rsidRDefault="006B309E" w:rsidP="00F96E07"/>
                  </w:txbxContent>
                </v:textbox>
              </v:rect>
            </w:pict>
          </mc:Fallback>
        </mc:AlternateContent>
      </w:r>
      <w:r w:rsidRPr="00C16567">
        <w:rPr>
          <w:rFonts w:ascii="Times New Roman" w:eastAsia="Times New Roman" w:hAnsi="Times New Roman" w:cs="Times New Roman"/>
          <w:sz w:val="28"/>
          <w:szCs w:val="28"/>
          <w:lang w:eastAsia="ru-RU"/>
        </w:rPr>
        <w:br w:type="page"/>
      </w:r>
    </w:p>
    <w:p w:rsidR="00C16567" w:rsidRPr="00C16567" w:rsidRDefault="00C16567" w:rsidP="00C16567">
      <w:pPr>
        <w:spacing w:after="0" w:line="240" w:lineRule="auto"/>
        <w:ind w:left="4536"/>
        <w:jc w:val="center"/>
        <w:rPr>
          <w:rFonts w:ascii="Times New Roman" w:eastAsia="Times New Roman" w:hAnsi="Times New Roman" w:cs="Times New Roman"/>
          <w:i/>
          <w:sz w:val="28"/>
          <w:szCs w:val="28"/>
          <w:lang w:eastAsia="ru-RU"/>
        </w:rPr>
      </w:pPr>
      <w:r w:rsidRPr="00C16567">
        <w:rPr>
          <w:rFonts w:ascii="Times New Roman" w:eastAsia="Times New Roman" w:hAnsi="Times New Roman" w:cs="Times New Roman"/>
          <w:sz w:val="28"/>
          <w:szCs w:val="28"/>
          <w:lang w:eastAsia="ru-RU"/>
        </w:rPr>
        <w:lastRenderedPageBreak/>
        <w:t>Приложение № 3</w:t>
      </w:r>
    </w:p>
    <w:p w:rsidR="00C16567" w:rsidRPr="00C16567" w:rsidRDefault="00C16567" w:rsidP="00C16567">
      <w:pPr>
        <w:autoSpaceDE w:val="0"/>
        <w:autoSpaceDN w:val="0"/>
        <w:adjustRightInd w:val="0"/>
        <w:spacing w:after="0" w:line="240" w:lineRule="auto"/>
        <w:ind w:left="4536"/>
        <w:jc w:val="center"/>
        <w:outlineLvl w:val="0"/>
        <w:rPr>
          <w:rFonts w:ascii="Times New Roman" w:eastAsia="Times New Roman" w:hAnsi="Times New Roman" w:cs="Times New Roman"/>
          <w:sz w:val="28"/>
          <w:szCs w:val="28"/>
          <w:lang w:eastAsia="en-IN"/>
        </w:rPr>
      </w:pPr>
      <w:r w:rsidRPr="00C16567">
        <w:rPr>
          <w:rFonts w:ascii="Times New Roman" w:eastAsia="Times New Roman" w:hAnsi="Times New Roman" w:cs="Times New Roman"/>
          <w:sz w:val="28"/>
          <w:szCs w:val="28"/>
          <w:lang w:eastAsia="en-IN"/>
        </w:rPr>
        <w:t xml:space="preserve">к Административному регламенту </w:t>
      </w:r>
      <w:r w:rsidR="00EF0BFD" w:rsidRPr="00EF0BFD">
        <w:rPr>
          <w:rFonts w:ascii="Times New Roman" w:eastAsia="Times New Roman" w:hAnsi="Times New Roman" w:cs="Arial"/>
          <w:sz w:val="28"/>
          <w:szCs w:val="28"/>
          <w:lang w:eastAsia="en-IN"/>
        </w:rPr>
        <w:t xml:space="preserve">предоставления муниципальной услуги «Заключение соглашений о перераспределении земель и (или) земельных участков, государственная собственность на которые не разграничена, и земельных участков, находящихся в частной собственности, на территории городского округа </w:t>
      </w:r>
      <w:proofErr w:type="spellStart"/>
      <w:r w:rsidR="00EF0BFD" w:rsidRPr="00EF0BFD">
        <w:rPr>
          <w:rFonts w:ascii="Times New Roman" w:eastAsia="Times New Roman" w:hAnsi="Times New Roman" w:cs="Arial"/>
          <w:sz w:val="28"/>
          <w:szCs w:val="28"/>
          <w:lang w:eastAsia="en-IN"/>
        </w:rPr>
        <w:t>Кинель</w:t>
      </w:r>
      <w:proofErr w:type="spellEnd"/>
      <w:r w:rsidR="00EF0BFD" w:rsidRPr="00EF0BFD">
        <w:rPr>
          <w:rFonts w:ascii="Times New Roman" w:eastAsia="Times New Roman" w:hAnsi="Times New Roman" w:cs="Arial"/>
          <w:sz w:val="28"/>
          <w:szCs w:val="28"/>
          <w:lang w:eastAsia="en-IN"/>
        </w:rPr>
        <w:t xml:space="preserve"> Самарской области»</w:t>
      </w:r>
    </w:p>
    <w:p w:rsidR="00C16567" w:rsidRPr="00C16567" w:rsidRDefault="00C16567" w:rsidP="00C16567">
      <w:pPr>
        <w:spacing w:after="0" w:line="240" w:lineRule="auto"/>
        <w:rPr>
          <w:rFonts w:ascii="Times New Roman" w:eastAsia="Times New Roman" w:hAnsi="Times New Roman" w:cs="Times New Roman"/>
          <w:sz w:val="28"/>
          <w:szCs w:val="28"/>
          <w:lang w:eastAsia="ru-RU"/>
        </w:rPr>
      </w:pPr>
    </w:p>
    <w:p w:rsidR="00C16567" w:rsidRPr="00C16567" w:rsidRDefault="00C16567" w:rsidP="00C16567">
      <w:pPr>
        <w:spacing w:after="0" w:line="240" w:lineRule="auto"/>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Бланк уполномоченного органа</w:t>
      </w:r>
    </w:p>
    <w:p w:rsidR="00C16567" w:rsidRPr="00C16567" w:rsidRDefault="00C16567" w:rsidP="00C16567">
      <w:pPr>
        <w:autoSpaceDE w:val="0"/>
        <w:autoSpaceDN w:val="0"/>
        <w:adjustRightInd w:val="0"/>
        <w:spacing w:after="0" w:line="240" w:lineRule="auto"/>
        <w:jc w:val="right"/>
        <w:rPr>
          <w:rFonts w:ascii="Times New Roman" w:eastAsia="MS Mincho" w:hAnsi="Times New Roman" w:cs="Times New Roman"/>
          <w:sz w:val="28"/>
          <w:szCs w:val="28"/>
          <w:lang w:eastAsia="ru-RU"/>
        </w:rPr>
      </w:pPr>
      <w:r w:rsidRPr="00C16567">
        <w:rPr>
          <w:rFonts w:ascii="Times New Roman" w:eastAsia="MS Mincho" w:hAnsi="Times New Roman" w:cs="Times New Roman"/>
          <w:sz w:val="28"/>
          <w:szCs w:val="28"/>
          <w:lang w:eastAsia="ru-RU"/>
        </w:rPr>
        <w:t>______________________________________</w:t>
      </w:r>
    </w:p>
    <w:p w:rsidR="00C16567" w:rsidRPr="00C16567" w:rsidRDefault="00C16567" w:rsidP="00C16567">
      <w:pPr>
        <w:autoSpaceDE w:val="0"/>
        <w:autoSpaceDN w:val="0"/>
        <w:adjustRightInd w:val="0"/>
        <w:spacing w:after="0" w:line="240" w:lineRule="auto"/>
        <w:jc w:val="right"/>
        <w:rPr>
          <w:rFonts w:ascii="Times New Roman" w:eastAsia="MS Mincho" w:hAnsi="Times New Roman" w:cs="Times New Roman"/>
          <w:sz w:val="28"/>
          <w:szCs w:val="28"/>
          <w:lang w:eastAsia="ru-RU"/>
        </w:rPr>
      </w:pPr>
      <w:r w:rsidRPr="00C16567">
        <w:rPr>
          <w:rFonts w:ascii="Times New Roman" w:eastAsia="MS Mincho" w:hAnsi="Times New Roman" w:cs="Times New Roman"/>
          <w:sz w:val="28"/>
          <w:szCs w:val="28"/>
          <w:lang w:eastAsia="ru-RU"/>
        </w:rPr>
        <w:t xml:space="preserve">наименование и почтовый адрес </w:t>
      </w:r>
    </w:p>
    <w:p w:rsidR="00C16567" w:rsidRPr="00C16567" w:rsidRDefault="00C16567" w:rsidP="00C16567">
      <w:pPr>
        <w:autoSpaceDE w:val="0"/>
        <w:autoSpaceDN w:val="0"/>
        <w:adjustRightInd w:val="0"/>
        <w:spacing w:after="0" w:line="240" w:lineRule="auto"/>
        <w:jc w:val="right"/>
        <w:rPr>
          <w:rFonts w:ascii="Times New Roman" w:eastAsia="MS Mincho" w:hAnsi="Times New Roman" w:cs="Times New Roman"/>
          <w:sz w:val="28"/>
          <w:szCs w:val="28"/>
          <w:lang w:eastAsia="ru-RU"/>
        </w:rPr>
      </w:pPr>
      <w:r w:rsidRPr="00C16567">
        <w:rPr>
          <w:rFonts w:ascii="Times New Roman" w:eastAsia="MS Mincho" w:hAnsi="Times New Roman" w:cs="Times New Roman"/>
          <w:sz w:val="28"/>
          <w:szCs w:val="28"/>
          <w:lang w:eastAsia="ru-RU"/>
        </w:rPr>
        <w:t>получателя муниципальной услуги</w:t>
      </w:r>
    </w:p>
    <w:p w:rsidR="00C16567" w:rsidRPr="00C16567" w:rsidRDefault="00C16567" w:rsidP="00C16567">
      <w:pPr>
        <w:autoSpaceDE w:val="0"/>
        <w:autoSpaceDN w:val="0"/>
        <w:adjustRightInd w:val="0"/>
        <w:spacing w:after="0" w:line="240" w:lineRule="auto"/>
        <w:jc w:val="right"/>
        <w:rPr>
          <w:rFonts w:ascii="Times New Roman" w:eastAsia="MS Mincho" w:hAnsi="Times New Roman" w:cs="Times New Roman"/>
          <w:i/>
          <w:sz w:val="28"/>
          <w:szCs w:val="28"/>
          <w:lang w:eastAsia="ru-RU"/>
        </w:rPr>
      </w:pPr>
      <w:r w:rsidRPr="00C16567">
        <w:rPr>
          <w:rFonts w:ascii="Times New Roman" w:eastAsia="MS Mincho" w:hAnsi="Times New Roman" w:cs="Times New Roman"/>
          <w:i/>
          <w:sz w:val="28"/>
          <w:szCs w:val="28"/>
          <w:lang w:eastAsia="ru-RU"/>
        </w:rPr>
        <w:t xml:space="preserve"> (для юридических лиц) </w:t>
      </w:r>
    </w:p>
    <w:p w:rsidR="00C16567" w:rsidRPr="00C16567" w:rsidRDefault="00C16567" w:rsidP="00C16567">
      <w:pPr>
        <w:spacing w:after="0" w:line="240" w:lineRule="auto"/>
        <w:ind w:left="3828"/>
        <w:jc w:val="center"/>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____________________________________</w:t>
      </w:r>
    </w:p>
    <w:p w:rsidR="00C16567" w:rsidRPr="00C16567" w:rsidRDefault="00C16567" w:rsidP="00C16567">
      <w:pPr>
        <w:autoSpaceDE w:val="0"/>
        <w:autoSpaceDN w:val="0"/>
        <w:adjustRightInd w:val="0"/>
        <w:spacing w:after="0" w:line="240" w:lineRule="auto"/>
        <w:jc w:val="right"/>
        <w:rPr>
          <w:rFonts w:ascii="Times New Roman" w:eastAsia="MS Mincho" w:hAnsi="Times New Roman" w:cs="Times New Roman"/>
          <w:sz w:val="28"/>
          <w:szCs w:val="28"/>
          <w:lang w:eastAsia="ru-RU"/>
        </w:rPr>
      </w:pPr>
      <w:r w:rsidRPr="00C16567">
        <w:rPr>
          <w:rFonts w:ascii="Times New Roman" w:eastAsia="MS Mincho" w:hAnsi="Times New Roman" w:cs="Times New Roman"/>
          <w:sz w:val="28"/>
          <w:szCs w:val="28"/>
          <w:lang w:eastAsia="ru-RU"/>
        </w:rPr>
        <w:t xml:space="preserve">ФИО, почтовый адрес получателя </w:t>
      </w:r>
    </w:p>
    <w:p w:rsidR="00C16567" w:rsidRPr="00C16567" w:rsidRDefault="00C16567" w:rsidP="00C16567">
      <w:pPr>
        <w:autoSpaceDE w:val="0"/>
        <w:autoSpaceDN w:val="0"/>
        <w:adjustRightInd w:val="0"/>
        <w:spacing w:after="0" w:line="240" w:lineRule="auto"/>
        <w:jc w:val="right"/>
        <w:rPr>
          <w:rFonts w:ascii="Times New Roman" w:eastAsia="MS Mincho" w:hAnsi="Times New Roman" w:cs="Times New Roman"/>
          <w:sz w:val="28"/>
          <w:szCs w:val="28"/>
          <w:lang w:eastAsia="ru-RU"/>
        </w:rPr>
      </w:pPr>
      <w:r w:rsidRPr="00C16567">
        <w:rPr>
          <w:rFonts w:ascii="Times New Roman" w:eastAsia="MS Mincho" w:hAnsi="Times New Roman" w:cs="Times New Roman"/>
          <w:sz w:val="28"/>
          <w:szCs w:val="28"/>
          <w:lang w:eastAsia="ru-RU"/>
        </w:rPr>
        <w:t>муниципальной услуги</w:t>
      </w:r>
    </w:p>
    <w:p w:rsidR="00C16567" w:rsidRPr="00C16567" w:rsidRDefault="00C16567" w:rsidP="00C16567">
      <w:pPr>
        <w:spacing w:after="0" w:line="240" w:lineRule="auto"/>
        <w:ind w:left="3828"/>
        <w:jc w:val="right"/>
        <w:rPr>
          <w:rFonts w:ascii="Times New Roman" w:eastAsia="Times New Roman" w:hAnsi="Times New Roman" w:cs="Times New Roman"/>
          <w:i/>
          <w:sz w:val="28"/>
          <w:szCs w:val="28"/>
          <w:lang w:eastAsia="ru-RU"/>
        </w:rPr>
      </w:pPr>
      <w:r w:rsidRPr="00C16567">
        <w:rPr>
          <w:rFonts w:ascii="Times New Roman" w:eastAsia="Times New Roman" w:hAnsi="Times New Roman" w:cs="Times New Roman"/>
          <w:i/>
          <w:sz w:val="28"/>
          <w:szCs w:val="28"/>
          <w:lang w:eastAsia="ru-RU"/>
        </w:rPr>
        <w:t xml:space="preserve">(для физических лиц)  </w:t>
      </w:r>
    </w:p>
    <w:p w:rsidR="00C16567" w:rsidRPr="00C16567" w:rsidRDefault="00C16567" w:rsidP="00C16567">
      <w:pPr>
        <w:spacing w:after="0" w:line="240" w:lineRule="auto"/>
        <w:rPr>
          <w:rFonts w:ascii="Times New Roman" w:eastAsia="Times New Roman" w:hAnsi="Times New Roman" w:cs="Times New Roman"/>
          <w:sz w:val="28"/>
          <w:szCs w:val="28"/>
          <w:lang w:eastAsia="ru-RU"/>
        </w:rPr>
      </w:pPr>
    </w:p>
    <w:p w:rsidR="00C16567" w:rsidRPr="00C16567" w:rsidRDefault="00C16567" w:rsidP="00C16567">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 xml:space="preserve">Уведомление о регистрации запроса (заявления), </w:t>
      </w:r>
    </w:p>
    <w:p w:rsidR="00C16567" w:rsidRPr="00C16567" w:rsidRDefault="00C16567" w:rsidP="00C16567">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направленного по почте (в электронной форме)</w:t>
      </w:r>
    </w:p>
    <w:p w:rsidR="00C16567" w:rsidRPr="00C16567" w:rsidRDefault="00C16567" w:rsidP="00C16567">
      <w:pPr>
        <w:spacing w:after="0" w:line="240" w:lineRule="auto"/>
        <w:rPr>
          <w:rFonts w:ascii="Times New Roman" w:eastAsia="Times New Roman" w:hAnsi="Times New Roman" w:cs="Times New Roman"/>
          <w:sz w:val="28"/>
          <w:szCs w:val="28"/>
          <w:lang w:eastAsia="ru-RU"/>
        </w:rPr>
      </w:pPr>
    </w:p>
    <w:p w:rsidR="00C16567" w:rsidRPr="00C16567" w:rsidRDefault="00C16567" w:rsidP="00C16567">
      <w:pPr>
        <w:spacing w:after="0" w:line="240" w:lineRule="auto"/>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 xml:space="preserve">«___» ___________ 20__г. </w:t>
      </w:r>
    </w:p>
    <w:p w:rsidR="00C16567" w:rsidRPr="00C16567" w:rsidRDefault="00C16567" w:rsidP="00C16567">
      <w:pPr>
        <w:spacing w:after="0" w:line="240" w:lineRule="auto"/>
        <w:rPr>
          <w:rFonts w:ascii="Times New Roman" w:eastAsia="Times New Roman" w:hAnsi="Times New Roman" w:cs="Times New Roman"/>
          <w:i/>
          <w:sz w:val="28"/>
          <w:szCs w:val="28"/>
          <w:lang w:eastAsia="ru-RU"/>
        </w:rPr>
      </w:pPr>
      <w:r w:rsidRPr="00C16567">
        <w:rPr>
          <w:rFonts w:ascii="Times New Roman" w:eastAsia="Times New Roman" w:hAnsi="Times New Roman" w:cs="Times New Roman"/>
          <w:i/>
          <w:sz w:val="28"/>
          <w:szCs w:val="28"/>
          <w:lang w:eastAsia="ru-RU"/>
        </w:rPr>
        <w:t xml:space="preserve">           (дата)</w:t>
      </w:r>
    </w:p>
    <w:p w:rsidR="00C16567" w:rsidRPr="00C16567" w:rsidRDefault="00C16567" w:rsidP="00C16567">
      <w:pPr>
        <w:spacing w:after="0" w:line="240" w:lineRule="auto"/>
        <w:rPr>
          <w:rFonts w:ascii="Times New Roman" w:eastAsia="Times New Roman" w:hAnsi="Times New Roman" w:cs="Times New Roman"/>
          <w:sz w:val="28"/>
          <w:szCs w:val="28"/>
          <w:lang w:eastAsia="ru-RU"/>
        </w:rPr>
      </w:pPr>
    </w:p>
    <w:p w:rsidR="00C16567" w:rsidRPr="00C16567" w:rsidRDefault="00C16567" w:rsidP="00C16567">
      <w:pPr>
        <w:spacing w:after="0" w:line="24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Ваше  заявление (уведомление) о предоставлении муниципальной услуги по заключению соглашения о перераспределении земель и (или) земельных участков,  направленное  Вами  в  наш  адрес  по почте (в  электронной  форме), принято</w:t>
      </w:r>
    </w:p>
    <w:p w:rsidR="00C16567" w:rsidRPr="00C16567" w:rsidRDefault="00C16567" w:rsidP="00C16567">
      <w:pPr>
        <w:spacing w:after="0" w:line="240" w:lineRule="auto"/>
        <w:ind w:firstLine="709"/>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«____» ______________ 20__ г. и зарегистрировано № ________.</w:t>
      </w:r>
    </w:p>
    <w:p w:rsidR="00C16567" w:rsidRPr="00C16567" w:rsidRDefault="00C16567" w:rsidP="00C16567">
      <w:pPr>
        <w:spacing w:after="0" w:line="240" w:lineRule="auto"/>
        <w:ind w:firstLine="709"/>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 xml:space="preserve">    </w:t>
      </w:r>
    </w:p>
    <w:p w:rsidR="00C16567" w:rsidRPr="00C16567" w:rsidRDefault="00C16567" w:rsidP="00C16567">
      <w:pPr>
        <w:spacing w:after="0" w:line="240" w:lineRule="auto"/>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Специалист _______________________</w:t>
      </w:r>
    </w:p>
    <w:p w:rsidR="00C16567" w:rsidRPr="00C16567" w:rsidRDefault="00C16567" w:rsidP="00C16567">
      <w:pPr>
        <w:spacing w:after="0" w:line="240" w:lineRule="auto"/>
        <w:rPr>
          <w:rFonts w:ascii="Times New Roman" w:eastAsia="Times New Roman" w:hAnsi="Times New Roman" w:cs="Times New Roman"/>
          <w:sz w:val="28"/>
          <w:szCs w:val="28"/>
          <w:lang w:eastAsia="ru-RU"/>
        </w:rPr>
      </w:pPr>
    </w:p>
    <w:p w:rsidR="00C16567" w:rsidRPr="00C16567" w:rsidRDefault="00C16567" w:rsidP="00C16567">
      <w:pPr>
        <w:spacing w:after="0" w:line="240" w:lineRule="auto"/>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Руководитель администрации</w:t>
      </w:r>
      <w:r w:rsidRPr="00C16567">
        <w:rPr>
          <w:rFonts w:ascii="Times New Roman" w:eastAsia="Times New Roman" w:hAnsi="Times New Roman" w:cs="Times New Roman"/>
          <w:sz w:val="28"/>
          <w:szCs w:val="28"/>
          <w:vertAlign w:val="superscript"/>
          <w:lang w:eastAsia="ru-RU"/>
        </w:rPr>
        <w:footnoteReference w:id="25"/>
      </w:r>
      <w:r w:rsidRPr="00C16567">
        <w:rPr>
          <w:rFonts w:ascii="Times New Roman" w:eastAsia="Times New Roman" w:hAnsi="Times New Roman" w:cs="Times New Roman"/>
          <w:sz w:val="28"/>
          <w:szCs w:val="28"/>
          <w:lang w:eastAsia="ru-RU"/>
        </w:rPr>
        <w:t xml:space="preserve">                  ____________ __________________</w:t>
      </w:r>
    </w:p>
    <w:p w:rsidR="00C16567" w:rsidRPr="00C16567" w:rsidRDefault="00C16567" w:rsidP="00C16567">
      <w:pPr>
        <w:spacing w:after="0" w:line="240" w:lineRule="auto"/>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(уполномоченное лицо)                              (подпись)    (фамилия, инициалы)</w:t>
      </w:r>
    </w:p>
    <w:p w:rsidR="00C16567" w:rsidRPr="00C16567" w:rsidRDefault="00C16567" w:rsidP="00C16567">
      <w:pPr>
        <w:spacing w:after="0" w:line="240" w:lineRule="auto"/>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ab/>
      </w:r>
      <w:r w:rsidRPr="00C16567">
        <w:rPr>
          <w:rFonts w:ascii="Times New Roman" w:eastAsia="Times New Roman" w:hAnsi="Times New Roman" w:cs="Times New Roman"/>
          <w:sz w:val="28"/>
          <w:szCs w:val="28"/>
          <w:lang w:eastAsia="ru-RU"/>
        </w:rPr>
        <w:tab/>
      </w:r>
      <w:r w:rsidRPr="00C16567">
        <w:rPr>
          <w:rFonts w:ascii="Times New Roman" w:eastAsia="Times New Roman" w:hAnsi="Times New Roman" w:cs="Times New Roman"/>
          <w:sz w:val="28"/>
          <w:szCs w:val="28"/>
          <w:lang w:eastAsia="ru-RU"/>
        </w:rPr>
        <w:tab/>
      </w:r>
      <w:r w:rsidRPr="00C16567">
        <w:rPr>
          <w:rFonts w:ascii="Times New Roman" w:eastAsia="Times New Roman" w:hAnsi="Times New Roman" w:cs="Times New Roman"/>
          <w:sz w:val="28"/>
          <w:szCs w:val="28"/>
          <w:lang w:eastAsia="ru-RU"/>
        </w:rPr>
        <w:tab/>
        <w:t>М.П.</w:t>
      </w:r>
    </w:p>
    <w:p w:rsidR="00C16567" w:rsidRPr="00C16567" w:rsidRDefault="00C16567" w:rsidP="00F96E07">
      <w:pPr>
        <w:spacing w:after="0" w:line="240" w:lineRule="auto"/>
        <w:jc w:val="center"/>
        <w:rPr>
          <w:rFonts w:ascii="Times New Roman" w:eastAsia="Times New Roman" w:hAnsi="Times New Roman" w:cs="Times New Roman"/>
          <w:i/>
          <w:sz w:val="28"/>
          <w:szCs w:val="28"/>
          <w:lang w:eastAsia="ru-RU"/>
        </w:rPr>
      </w:pPr>
      <w:r w:rsidRPr="00C16567">
        <w:rPr>
          <w:rFonts w:ascii="Times New Roman" w:eastAsia="Times New Roman" w:hAnsi="Times New Roman" w:cs="Times New Roman"/>
          <w:sz w:val="28"/>
          <w:szCs w:val="28"/>
          <w:lang w:eastAsia="ru-RU"/>
        </w:rPr>
        <w:br w:type="page"/>
      </w:r>
      <w:r w:rsidR="00F96E07">
        <w:rPr>
          <w:rFonts w:ascii="Times New Roman" w:eastAsia="Times New Roman" w:hAnsi="Times New Roman" w:cs="Times New Roman"/>
          <w:sz w:val="28"/>
          <w:szCs w:val="28"/>
          <w:lang w:eastAsia="ru-RU"/>
        </w:rPr>
        <w:lastRenderedPageBreak/>
        <w:t xml:space="preserve">                                                                </w:t>
      </w:r>
      <w:r w:rsidRPr="00C16567">
        <w:rPr>
          <w:rFonts w:ascii="Times New Roman" w:eastAsia="Times New Roman" w:hAnsi="Times New Roman" w:cs="Times New Roman"/>
          <w:sz w:val="28"/>
          <w:szCs w:val="28"/>
          <w:lang w:eastAsia="ru-RU"/>
        </w:rPr>
        <w:t>Приложение № 4</w:t>
      </w:r>
    </w:p>
    <w:p w:rsidR="00C16567" w:rsidRPr="00C16567" w:rsidRDefault="00C16567" w:rsidP="00C16567">
      <w:pPr>
        <w:autoSpaceDE w:val="0"/>
        <w:autoSpaceDN w:val="0"/>
        <w:adjustRightInd w:val="0"/>
        <w:spacing w:after="0" w:line="240" w:lineRule="auto"/>
        <w:ind w:left="4536"/>
        <w:jc w:val="center"/>
        <w:outlineLvl w:val="0"/>
        <w:rPr>
          <w:rFonts w:ascii="Times New Roman" w:eastAsia="Times New Roman" w:hAnsi="Times New Roman" w:cs="Times New Roman"/>
          <w:sz w:val="28"/>
          <w:szCs w:val="28"/>
          <w:lang w:eastAsia="en-IN"/>
        </w:rPr>
      </w:pPr>
      <w:r w:rsidRPr="00C16567">
        <w:rPr>
          <w:rFonts w:ascii="Times New Roman" w:eastAsia="Times New Roman" w:hAnsi="Times New Roman" w:cs="Times New Roman"/>
          <w:sz w:val="28"/>
          <w:szCs w:val="28"/>
          <w:lang w:eastAsia="en-IN"/>
        </w:rPr>
        <w:t xml:space="preserve">к Административному регламенту </w:t>
      </w:r>
      <w:r w:rsidR="00EF0BFD" w:rsidRPr="00EF0BFD">
        <w:rPr>
          <w:rFonts w:ascii="Times New Roman" w:eastAsia="Times New Roman" w:hAnsi="Times New Roman" w:cs="Arial"/>
          <w:sz w:val="28"/>
          <w:szCs w:val="28"/>
          <w:lang w:eastAsia="en-IN"/>
        </w:rPr>
        <w:t xml:space="preserve">предоставления муниципальной услуги «Заключение соглашений о перераспределении земель и (или) земельных участков, государственная собственность на которые не разграничена, и земельных участков, находящихся в частной собственности, на территории городского округа </w:t>
      </w:r>
      <w:proofErr w:type="spellStart"/>
      <w:r w:rsidR="00EF0BFD" w:rsidRPr="00EF0BFD">
        <w:rPr>
          <w:rFonts w:ascii="Times New Roman" w:eastAsia="Times New Roman" w:hAnsi="Times New Roman" w:cs="Arial"/>
          <w:sz w:val="28"/>
          <w:szCs w:val="28"/>
          <w:lang w:eastAsia="en-IN"/>
        </w:rPr>
        <w:t>Кинель</w:t>
      </w:r>
      <w:proofErr w:type="spellEnd"/>
      <w:r w:rsidR="00EF0BFD" w:rsidRPr="00EF0BFD">
        <w:rPr>
          <w:rFonts w:ascii="Times New Roman" w:eastAsia="Times New Roman" w:hAnsi="Times New Roman" w:cs="Arial"/>
          <w:sz w:val="28"/>
          <w:szCs w:val="28"/>
          <w:lang w:eastAsia="en-IN"/>
        </w:rPr>
        <w:t xml:space="preserve"> Самарской области»</w:t>
      </w:r>
    </w:p>
    <w:p w:rsidR="00C16567" w:rsidRPr="00C16567" w:rsidRDefault="00C16567" w:rsidP="00C16567">
      <w:pPr>
        <w:autoSpaceDE w:val="0"/>
        <w:autoSpaceDN w:val="0"/>
        <w:adjustRightInd w:val="0"/>
        <w:spacing w:after="0" w:line="240" w:lineRule="auto"/>
        <w:ind w:left="4536"/>
        <w:jc w:val="center"/>
        <w:outlineLvl w:val="0"/>
        <w:rPr>
          <w:rFonts w:ascii="Times New Roman" w:eastAsia="Times New Roman" w:hAnsi="Times New Roman" w:cs="Times New Roman"/>
          <w:sz w:val="28"/>
          <w:szCs w:val="28"/>
          <w:lang w:eastAsia="en-IN"/>
        </w:rPr>
      </w:pPr>
    </w:p>
    <w:p w:rsidR="00C16567" w:rsidRPr="00C16567" w:rsidRDefault="00C16567" w:rsidP="00C16567">
      <w:pPr>
        <w:autoSpaceDE w:val="0"/>
        <w:autoSpaceDN w:val="0"/>
        <w:adjustRightInd w:val="0"/>
        <w:spacing w:after="0" w:line="240" w:lineRule="auto"/>
        <w:jc w:val="center"/>
        <w:outlineLvl w:val="0"/>
        <w:rPr>
          <w:rFonts w:ascii="Times New Roman" w:eastAsia="Times New Roman" w:hAnsi="Times New Roman" w:cs="Times New Roman"/>
          <w:sz w:val="28"/>
          <w:szCs w:val="28"/>
          <w:lang w:eastAsia="en-IN"/>
        </w:rPr>
      </w:pPr>
      <w:r w:rsidRPr="00C16567">
        <w:rPr>
          <w:rFonts w:ascii="Times New Roman" w:eastAsia="Times New Roman" w:hAnsi="Times New Roman" w:cs="Times New Roman"/>
          <w:sz w:val="28"/>
          <w:szCs w:val="28"/>
          <w:lang w:eastAsia="en-IN"/>
        </w:rPr>
        <w:t>РАСПИСКА</w:t>
      </w:r>
    </w:p>
    <w:p w:rsidR="00C16567" w:rsidRPr="00C16567" w:rsidRDefault="00C16567" w:rsidP="00C16567">
      <w:pPr>
        <w:spacing w:after="0" w:line="240" w:lineRule="auto"/>
        <w:jc w:val="center"/>
        <w:rPr>
          <w:rFonts w:ascii="Times New Roman" w:eastAsia="Times New Roman" w:hAnsi="Times New Roman" w:cs="Times New Roman"/>
          <w:sz w:val="28"/>
          <w:szCs w:val="28"/>
          <w:lang w:eastAsia="en-IN"/>
        </w:rPr>
      </w:pPr>
      <w:r w:rsidRPr="00C16567">
        <w:rPr>
          <w:rFonts w:ascii="Times New Roman" w:eastAsia="Times New Roman" w:hAnsi="Times New Roman" w:cs="Times New Roman"/>
          <w:sz w:val="28"/>
          <w:szCs w:val="28"/>
          <w:lang w:eastAsia="en-IN"/>
        </w:rPr>
        <w:t xml:space="preserve">о приеме документов, необходимых для предоставления </w:t>
      </w:r>
    </w:p>
    <w:p w:rsidR="00C16567" w:rsidRPr="00C16567" w:rsidRDefault="00C16567" w:rsidP="00C16567">
      <w:pPr>
        <w:spacing w:after="0" w:line="240" w:lineRule="auto"/>
        <w:jc w:val="center"/>
        <w:rPr>
          <w:rFonts w:ascii="Times New Roman" w:eastAsia="Times New Roman" w:hAnsi="Times New Roman" w:cs="Times New Roman"/>
          <w:sz w:val="28"/>
          <w:szCs w:val="28"/>
          <w:lang w:eastAsia="en-IN"/>
        </w:rPr>
      </w:pPr>
      <w:r w:rsidRPr="00C16567">
        <w:rPr>
          <w:rFonts w:ascii="Times New Roman" w:eastAsia="Times New Roman" w:hAnsi="Times New Roman" w:cs="Times New Roman"/>
          <w:sz w:val="28"/>
          <w:szCs w:val="28"/>
          <w:lang w:eastAsia="en-IN"/>
        </w:rPr>
        <w:t>муниципальной услуги</w:t>
      </w:r>
    </w:p>
    <w:p w:rsidR="00C16567" w:rsidRPr="00C16567" w:rsidRDefault="00C16567" w:rsidP="00C16567">
      <w:pPr>
        <w:autoSpaceDE w:val="0"/>
        <w:autoSpaceDN w:val="0"/>
        <w:adjustRightInd w:val="0"/>
        <w:spacing w:after="0" w:line="240" w:lineRule="auto"/>
        <w:ind w:left="4395"/>
        <w:jc w:val="center"/>
        <w:outlineLvl w:val="0"/>
        <w:rPr>
          <w:rFonts w:ascii="Times New Roman" w:eastAsia="Times New Roman" w:hAnsi="Times New Roman" w:cs="Times New Roman"/>
          <w:sz w:val="28"/>
          <w:szCs w:val="28"/>
          <w:lang w:eastAsia="en-IN"/>
        </w:rPr>
      </w:pPr>
    </w:p>
    <w:p w:rsidR="00C16567" w:rsidRPr="00C16567" w:rsidRDefault="00C16567" w:rsidP="00C16567">
      <w:pPr>
        <w:autoSpaceDE w:val="0"/>
        <w:autoSpaceDN w:val="0"/>
        <w:adjustRightInd w:val="0"/>
        <w:spacing w:after="0" w:line="240" w:lineRule="auto"/>
        <w:ind w:left="4395"/>
        <w:jc w:val="center"/>
        <w:outlineLvl w:val="0"/>
        <w:rPr>
          <w:rFonts w:ascii="Times New Roman" w:eastAsia="Times New Roman" w:hAnsi="Times New Roman" w:cs="Times New Roman"/>
          <w:sz w:val="28"/>
          <w:szCs w:val="28"/>
          <w:lang w:eastAsia="en-IN"/>
        </w:rPr>
      </w:pPr>
    </w:p>
    <w:p w:rsidR="00C16567" w:rsidRPr="00C16567" w:rsidRDefault="00C16567" w:rsidP="00C16567">
      <w:pPr>
        <w:autoSpaceDE w:val="0"/>
        <w:autoSpaceDN w:val="0"/>
        <w:adjustRightInd w:val="0"/>
        <w:spacing w:after="0" w:line="240" w:lineRule="auto"/>
        <w:ind w:firstLine="709"/>
        <w:jc w:val="both"/>
        <w:rPr>
          <w:rFonts w:ascii="Times New Roman" w:eastAsia="MS Mincho" w:hAnsi="Times New Roman" w:cs="Times New Roman"/>
          <w:sz w:val="28"/>
          <w:szCs w:val="28"/>
          <w:lang w:eastAsia="ru-RU"/>
        </w:rPr>
      </w:pPr>
      <w:r w:rsidRPr="00C16567">
        <w:rPr>
          <w:rFonts w:ascii="Times New Roman" w:eastAsia="MS Mincho" w:hAnsi="Times New Roman" w:cs="Times New Roman"/>
          <w:sz w:val="28"/>
          <w:szCs w:val="28"/>
          <w:lang w:eastAsia="ru-RU"/>
        </w:rPr>
        <w:t xml:space="preserve">  Дана </w:t>
      </w:r>
    </w:p>
    <w:p w:rsidR="00C16567" w:rsidRPr="00C16567" w:rsidRDefault="00C16567" w:rsidP="00C16567">
      <w:pPr>
        <w:widowControl w:val="0"/>
        <w:autoSpaceDE w:val="0"/>
        <w:autoSpaceDN w:val="0"/>
        <w:adjustRightInd w:val="0"/>
        <w:spacing w:after="0" w:line="240" w:lineRule="auto"/>
        <w:jc w:val="both"/>
        <w:outlineLvl w:val="0"/>
        <w:rPr>
          <w:rFonts w:ascii="Times New Roman" w:eastAsia="Times New Roman" w:hAnsi="Times New Roman" w:cs="Times New Roman"/>
          <w:sz w:val="28"/>
          <w:szCs w:val="28"/>
          <w:lang w:eastAsia="en-IN"/>
        </w:rPr>
      </w:pPr>
      <w:r w:rsidRPr="00C16567">
        <w:rPr>
          <w:rFonts w:ascii="Times New Roman" w:eastAsia="Times New Roman" w:hAnsi="Times New Roman" w:cs="Times New Roman"/>
          <w:sz w:val="28"/>
          <w:szCs w:val="28"/>
          <w:lang w:eastAsia="en-IN"/>
        </w:rPr>
        <w:t>__________________________________________________________________</w:t>
      </w:r>
    </w:p>
    <w:p w:rsidR="00C16567" w:rsidRPr="00C16567" w:rsidRDefault="00C16567" w:rsidP="00C16567">
      <w:pPr>
        <w:widowControl w:val="0"/>
        <w:autoSpaceDE w:val="0"/>
        <w:autoSpaceDN w:val="0"/>
        <w:adjustRightInd w:val="0"/>
        <w:spacing w:after="0" w:line="240" w:lineRule="auto"/>
        <w:jc w:val="center"/>
        <w:outlineLvl w:val="0"/>
        <w:rPr>
          <w:rFonts w:ascii="Times New Roman" w:eastAsia="Times New Roman" w:hAnsi="Times New Roman" w:cs="Times New Roman"/>
          <w:i/>
          <w:sz w:val="28"/>
          <w:szCs w:val="28"/>
          <w:lang w:eastAsia="en-IN"/>
        </w:rPr>
      </w:pPr>
      <w:r w:rsidRPr="00C16567">
        <w:rPr>
          <w:rFonts w:ascii="Times New Roman" w:eastAsia="Times New Roman" w:hAnsi="Times New Roman" w:cs="Times New Roman"/>
          <w:i/>
          <w:sz w:val="28"/>
          <w:szCs w:val="28"/>
          <w:lang w:eastAsia="en-IN"/>
        </w:rPr>
        <w:t xml:space="preserve">(наименование – для заявителя – юридического лица, </w:t>
      </w:r>
    </w:p>
    <w:p w:rsidR="00C16567" w:rsidRPr="00C16567" w:rsidRDefault="00C16567" w:rsidP="00C16567">
      <w:pPr>
        <w:widowControl w:val="0"/>
        <w:autoSpaceDE w:val="0"/>
        <w:autoSpaceDN w:val="0"/>
        <w:adjustRightInd w:val="0"/>
        <w:spacing w:after="0" w:line="240" w:lineRule="auto"/>
        <w:jc w:val="center"/>
        <w:outlineLvl w:val="0"/>
        <w:rPr>
          <w:rFonts w:ascii="Times New Roman" w:eastAsia="Times New Roman" w:hAnsi="Times New Roman" w:cs="Times New Roman"/>
          <w:i/>
          <w:sz w:val="28"/>
          <w:szCs w:val="28"/>
          <w:lang w:eastAsia="en-IN"/>
        </w:rPr>
      </w:pPr>
      <w:r w:rsidRPr="00C16567">
        <w:rPr>
          <w:rFonts w:ascii="Times New Roman" w:eastAsia="Times New Roman" w:hAnsi="Times New Roman" w:cs="Times New Roman"/>
          <w:i/>
          <w:sz w:val="28"/>
          <w:szCs w:val="28"/>
          <w:lang w:eastAsia="en-IN"/>
        </w:rPr>
        <w:t>фамилия, имя, отчество – для заявителя – физического лица)</w:t>
      </w:r>
    </w:p>
    <w:p w:rsidR="00C16567" w:rsidRPr="00C16567" w:rsidRDefault="00C16567" w:rsidP="00C16567">
      <w:pPr>
        <w:widowControl w:val="0"/>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en-IN"/>
        </w:rPr>
      </w:pPr>
      <w:r w:rsidRPr="00C16567">
        <w:rPr>
          <w:rFonts w:ascii="Times New Roman" w:eastAsia="Times New Roman" w:hAnsi="Times New Roman" w:cs="Times New Roman"/>
          <w:sz w:val="28"/>
          <w:szCs w:val="28"/>
          <w:lang w:eastAsia="en-IN"/>
        </w:rPr>
        <w:t>в  том,  что  от  него (нее) «___» ____________ 20___ г. получены следующие</w:t>
      </w:r>
    </w:p>
    <w:p w:rsidR="00C16567" w:rsidRPr="00C16567" w:rsidRDefault="00C16567" w:rsidP="00C16567">
      <w:pPr>
        <w:widowControl w:val="0"/>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en-IN"/>
        </w:rPr>
      </w:pPr>
      <w:r w:rsidRPr="00C16567">
        <w:rPr>
          <w:rFonts w:ascii="Times New Roman" w:eastAsia="Times New Roman" w:hAnsi="Times New Roman" w:cs="Times New Roman"/>
          <w:sz w:val="28"/>
          <w:szCs w:val="28"/>
          <w:lang w:eastAsia="en-IN"/>
        </w:rPr>
        <w:t>документы:</w:t>
      </w:r>
    </w:p>
    <w:p w:rsidR="00C16567" w:rsidRPr="00C16567" w:rsidRDefault="00C16567" w:rsidP="00C16567">
      <w:pPr>
        <w:widowControl w:val="0"/>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en-I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1"/>
        <w:gridCol w:w="5542"/>
        <w:gridCol w:w="3132"/>
      </w:tblGrid>
      <w:tr w:rsidR="00C16567" w:rsidRPr="00C16567" w:rsidTr="00C16567">
        <w:tc>
          <w:tcPr>
            <w:tcW w:w="675" w:type="dxa"/>
            <w:shd w:val="clear" w:color="auto" w:fill="auto"/>
          </w:tcPr>
          <w:p w:rsidR="00C16567" w:rsidRPr="00C16567" w:rsidRDefault="00C16567" w:rsidP="00C16567">
            <w:pPr>
              <w:autoSpaceDE w:val="0"/>
              <w:autoSpaceDN w:val="0"/>
              <w:adjustRightInd w:val="0"/>
              <w:spacing w:after="0" w:line="240" w:lineRule="auto"/>
              <w:jc w:val="center"/>
              <w:outlineLvl w:val="0"/>
              <w:rPr>
                <w:rFonts w:ascii="Times New Roman" w:eastAsia="Times New Roman" w:hAnsi="Times New Roman" w:cs="Times New Roman"/>
                <w:sz w:val="24"/>
                <w:szCs w:val="24"/>
                <w:lang w:eastAsia="en-IN"/>
              </w:rPr>
            </w:pPr>
            <w:r w:rsidRPr="00C16567">
              <w:rPr>
                <w:rFonts w:ascii="Times New Roman" w:eastAsia="Times New Roman" w:hAnsi="Times New Roman" w:cs="Times New Roman"/>
                <w:sz w:val="24"/>
                <w:szCs w:val="24"/>
                <w:lang w:eastAsia="en-IN"/>
              </w:rPr>
              <w:t>№ п/п</w:t>
            </w:r>
          </w:p>
        </w:tc>
        <w:tc>
          <w:tcPr>
            <w:tcW w:w="5670" w:type="dxa"/>
            <w:shd w:val="clear" w:color="auto" w:fill="auto"/>
          </w:tcPr>
          <w:p w:rsidR="00C16567" w:rsidRPr="00C16567" w:rsidRDefault="00C16567" w:rsidP="00C16567">
            <w:pPr>
              <w:autoSpaceDE w:val="0"/>
              <w:autoSpaceDN w:val="0"/>
              <w:adjustRightInd w:val="0"/>
              <w:spacing w:after="0" w:line="240" w:lineRule="auto"/>
              <w:jc w:val="center"/>
              <w:outlineLvl w:val="0"/>
              <w:rPr>
                <w:rFonts w:ascii="Times New Roman" w:eastAsia="Times New Roman" w:hAnsi="Times New Roman" w:cs="Times New Roman"/>
                <w:sz w:val="24"/>
                <w:szCs w:val="24"/>
                <w:lang w:eastAsia="en-IN"/>
              </w:rPr>
            </w:pPr>
            <w:r w:rsidRPr="00C16567">
              <w:rPr>
                <w:rFonts w:ascii="Times New Roman" w:eastAsia="Times New Roman" w:hAnsi="Times New Roman" w:cs="Times New Roman"/>
                <w:sz w:val="24"/>
                <w:szCs w:val="24"/>
                <w:lang w:eastAsia="en-IN"/>
              </w:rPr>
              <w:t>Наименование документа</w:t>
            </w:r>
          </w:p>
        </w:tc>
        <w:tc>
          <w:tcPr>
            <w:tcW w:w="3189" w:type="dxa"/>
            <w:shd w:val="clear" w:color="auto" w:fill="auto"/>
          </w:tcPr>
          <w:p w:rsidR="00C16567" w:rsidRPr="00C16567" w:rsidRDefault="00C16567" w:rsidP="00C16567">
            <w:pPr>
              <w:autoSpaceDE w:val="0"/>
              <w:autoSpaceDN w:val="0"/>
              <w:adjustRightInd w:val="0"/>
              <w:spacing w:after="0" w:line="240" w:lineRule="auto"/>
              <w:jc w:val="center"/>
              <w:outlineLvl w:val="0"/>
              <w:rPr>
                <w:rFonts w:ascii="Times New Roman" w:eastAsia="Times New Roman" w:hAnsi="Times New Roman" w:cs="Times New Roman"/>
                <w:sz w:val="24"/>
                <w:szCs w:val="24"/>
                <w:lang w:eastAsia="en-IN"/>
              </w:rPr>
            </w:pPr>
            <w:r w:rsidRPr="00C16567">
              <w:rPr>
                <w:rFonts w:ascii="Times New Roman" w:eastAsia="Times New Roman" w:hAnsi="Times New Roman" w:cs="Times New Roman"/>
                <w:sz w:val="24"/>
                <w:szCs w:val="24"/>
                <w:lang w:eastAsia="en-IN"/>
              </w:rPr>
              <w:t>Количество листов</w:t>
            </w:r>
          </w:p>
        </w:tc>
      </w:tr>
      <w:tr w:rsidR="00C16567" w:rsidRPr="00C16567" w:rsidTr="00C16567">
        <w:tc>
          <w:tcPr>
            <w:tcW w:w="675" w:type="dxa"/>
            <w:shd w:val="clear" w:color="auto" w:fill="auto"/>
          </w:tcPr>
          <w:p w:rsidR="00C16567" w:rsidRPr="00C16567" w:rsidRDefault="00C16567" w:rsidP="00C16567">
            <w:pPr>
              <w:autoSpaceDE w:val="0"/>
              <w:autoSpaceDN w:val="0"/>
              <w:adjustRightInd w:val="0"/>
              <w:spacing w:after="0" w:line="240" w:lineRule="auto"/>
              <w:jc w:val="center"/>
              <w:outlineLvl w:val="0"/>
              <w:rPr>
                <w:rFonts w:ascii="Times New Roman" w:eastAsia="Times New Roman" w:hAnsi="Times New Roman" w:cs="Times New Roman"/>
                <w:sz w:val="24"/>
                <w:szCs w:val="24"/>
                <w:lang w:eastAsia="en-IN"/>
              </w:rPr>
            </w:pPr>
            <w:r w:rsidRPr="00C16567">
              <w:rPr>
                <w:rFonts w:ascii="Times New Roman" w:eastAsia="Times New Roman" w:hAnsi="Times New Roman" w:cs="Times New Roman"/>
                <w:sz w:val="24"/>
                <w:szCs w:val="24"/>
                <w:lang w:eastAsia="en-IN"/>
              </w:rPr>
              <w:t>1</w:t>
            </w:r>
          </w:p>
        </w:tc>
        <w:tc>
          <w:tcPr>
            <w:tcW w:w="5670" w:type="dxa"/>
            <w:shd w:val="clear" w:color="auto" w:fill="auto"/>
          </w:tcPr>
          <w:p w:rsidR="00C16567" w:rsidRPr="00C16567" w:rsidRDefault="00C16567" w:rsidP="00C16567">
            <w:pPr>
              <w:autoSpaceDE w:val="0"/>
              <w:autoSpaceDN w:val="0"/>
              <w:adjustRightInd w:val="0"/>
              <w:spacing w:after="0" w:line="240" w:lineRule="auto"/>
              <w:jc w:val="both"/>
              <w:outlineLvl w:val="0"/>
              <w:rPr>
                <w:rFonts w:ascii="Times New Roman" w:eastAsia="Times New Roman" w:hAnsi="Times New Roman" w:cs="Times New Roman"/>
                <w:sz w:val="24"/>
                <w:szCs w:val="24"/>
                <w:lang w:eastAsia="en-IN"/>
              </w:rPr>
            </w:pPr>
          </w:p>
        </w:tc>
        <w:tc>
          <w:tcPr>
            <w:tcW w:w="3189" w:type="dxa"/>
            <w:shd w:val="clear" w:color="auto" w:fill="auto"/>
          </w:tcPr>
          <w:p w:rsidR="00C16567" w:rsidRPr="00C16567" w:rsidRDefault="00C16567" w:rsidP="00C16567">
            <w:pPr>
              <w:autoSpaceDE w:val="0"/>
              <w:autoSpaceDN w:val="0"/>
              <w:adjustRightInd w:val="0"/>
              <w:spacing w:after="0" w:line="240" w:lineRule="auto"/>
              <w:jc w:val="both"/>
              <w:outlineLvl w:val="0"/>
              <w:rPr>
                <w:rFonts w:ascii="Times New Roman" w:eastAsia="Times New Roman" w:hAnsi="Times New Roman" w:cs="Times New Roman"/>
                <w:sz w:val="24"/>
                <w:szCs w:val="24"/>
                <w:lang w:eastAsia="en-IN"/>
              </w:rPr>
            </w:pPr>
          </w:p>
        </w:tc>
      </w:tr>
      <w:tr w:rsidR="00C16567" w:rsidRPr="00C16567" w:rsidTr="00C16567">
        <w:tc>
          <w:tcPr>
            <w:tcW w:w="675" w:type="dxa"/>
            <w:shd w:val="clear" w:color="auto" w:fill="auto"/>
          </w:tcPr>
          <w:p w:rsidR="00C16567" w:rsidRPr="00C16567" w:rsidRDefault="00C16567" w:rsidP="00C16567">
            <w:pPr>
              <w:autoSpaceDE w:val="0"/>
              <w:autoSpaceDN w:val="0"/>
              <w:adjustRightInd w:val="0"/>
              <w:spacing w:after="0" w:line="240" w:lineRule="auto"/>
              <w:jc w:val="center"/>
              <w:outlineLvl w:val="0"/>
              <w:rPr>
                <w:rFonts w:ascii="Times New Roman" w:eastAsia="Times New Roman" w:hAnsi="Times New Roman" w:cs="Times New Roman"/>
                <w:sz w:val="24"/>
                <w:szCs w:val="24"/>
                <w:lang w:eastAsia="en-IN"/>
              </w:rPr>
            </w:pPr>
            <w:r w:rsidRPr="00C16567">
              <w:rPr>
                <w:rFonts w:ascii="Times New Roman" w:eastAsia="Times New Roman" w:hAnsi="Times New Roman" w:cs="Times New Roman"/>
                <w:sz w:val="24"/>
                <w:szCs w:val="24"/>
                <w:lang w:eastAsia="en-IN"/>
              </w:rPr>
              <w:t>2</w:t>
            </w:r>
          </w:p>
        </w:tc>
        <w:tc>
          <w:tcPr>
            <w:tcW w:w="5670" w:type="dxa"/>
            <w:shd w:val="clear" w:color="auto" w:fill="auto"/>
          </w:tcPr>
          <w:p w:rsidR="00C16567" w:rsidRPr="00C16567" w:rsidRDefault="00C16567" w:rsidP="00C16567">
            <w:pPr>
              <w:autoSpaceDE w:val="0"/>
              <w:autoSpaceDN w:val="0"/>
              <w:adjustRightInd w:val="0"/>
              <w:spacing w:after="0" w:line="240" w:lineRule="auto"/>
              <w:jc w:val="both"/>
              <w:outlineLvl w:val="0"/>
              <w:rPr>
                <w:rFonts w:ascii="Times New Roman" w:eastAsia="Times New Roman" w:hAnsi="Times New Roman" w:cs="Times New Roman"/>
                <w:sz w:val="24"/>
                <w:szCs w:val="24"/>
                <w:lang w:eastAsia="en-IN"/>
              </w:rPr>
            </w:pPr>
          </w:p>
        </w:tc>
        <w:tc>
          <w:tcPr>
            <w:tcW w:w="3189" w:type="dxa"/>
            <w:shd w:val="clear" w:color="auto" w:fill="auto"/>
          </w:tcPr>
          <w:p w:rsidR="00C16567" w:rsidRPr="00C16567" w:rsidRDefault="00C16567" w:rsidP="00C16567">
            <w:pPr>
              <w:autoSpaceDE w:val="0"/>
              <w:autoSpaceDN w:val="0"/>
              <w:adjustRightInd w:val="0"/>
              <w:spacing w:after="0" w:line="240" w:lineRule="auto"/>
              <w:jc w:val="both"/>
              <w:outlineLvl w:val="0"/>
              <w:rPr>
                <w:rFonts w:ascii="Times New Roman" w:eastAsia="Times New Roman" w:hAnsi="Times New Roman" w:cs="Times New Roman"/>
                <w:sz w:val="24"/>
                <w:szCs w:val="24"/>
                <w:lang w:eastAsia="en-IN"/>
              </w:rPr>
            </w:pPr>
          </w:p>
        </w:tc>
      </w:tr>
      <w:tr w:rsidR="00C16567" w:rsidRPr="00C16567" w:rsidTr="00C16567">
        <w:tc>
          <w:tcPr>
            <w:tcW w:w="675" w:type="dxa"/>
            <w:shd w:val="clear" w:color="auto" w:fill="auto"/>
          </w:tcPr>
          <w:p w:rsidR="00C16567" w:rsidRPr="00C16567" w:rsidRDefault="00C16567" w:rsidP="00C16567">
            <w:pPr>
              <w:autoSpaceDE w:val="0"/>
              <w:autoSpaceDN w:val="0"/>
              <w:adjustRightInd w:val="0"/>
              <w:spacing w:after="0" w:line="240" w:lineRule="auto"/>
              <w:jc w:val="center"/>
              <w:outlineLvl w:val="0"/>
              <w:rPr>
                <w:rFonts w:ascii="Times New Roman" w:eastAsia="Times New Roman" w:hAnsi="Times New Roman" w:cs="Times New Roman"/>
                <w:sz w:val="24"/>
                <w:szCs w:val="24"/>
                <w:lang w:eastAsia="en-IN"/>
              </w:rPr>
            </w:pPr>
            <w:r w:rsidRPr="00C16567">
              <w:rPr>
                <w:rFonts w:ascii="Times New Roman" w:eastAsia="Times New Roman" w:hAnsi="Times New Roman" w:cs="Times New Roman"/>
                <w:sz w:val="24"/>
                <w:szCs w:val="24"/>
                <w:lang w:eastAsia="en-IN"/>
              </w:rPr>
              <w:t>3</w:t>
            </w:r>
          </w:p>
        </w:tc>
        <w:tc>
          <w:tcPr>
            <w:tcW w:w="5670" w:type="dxa"/>
            <w:shd w:val="clear" w:color="auto" w:fill="auto"/>
          </w:tcPr>
          <w:p w:rsidR="00C16567" w:rsidRPr="00C16567" w:rsidRDefault="00C16567" w:rsidP="00C16567">
            <w:pPr>
              <w:autoSpaceDE w:val="0"/>
              <w:autoSpaceDN w:val="0"/>
              <w:adjustRightInd w:val="0"/>
              <w:spacing w:after="0" w:line="240" w:lineRule="auto"/>
              <w:jc w:val="both"/>
              <w:outlineLvl w:val="0"/>
              <w:rPr>
                <w:rFonts w:ascii="Times New Roman" w:eastAsia="Times New Roman" w:hAnsi="Times New Roman" w:cs="Times New Roman"/>
                <w:sz w:val="24"/>
                <w:szCs w:val="24"/>
                <w:lang w:eastAsia="en-IN"/>
              </w:rPr>
            </w:pPr>
          </w:p>
        </w:tc>
        <w:tc>
          <w:tcPr>
            <w:tcW w:w="3189" w:type="dxa"/>
            <w:shd w:val="clear" w:color="auto" w:fill="auto"/>
          </w:tcPr>
          <w:p w:rsidR="00C16567" w:rsidRPr="00C16567" w:rsidRDefault="00C16567" w:rsidP="00C16567">
            <w:pPr>
              <w:autoSpaceDE w:val="0"/>
              <w:autoSpaceDN w:val="0"/>
              <w:adjustRightInd w:val="0"/>
              <w:spacing w:after="0" w:line="240" w:lineRule="auto"/>
              <w:jc w:val="both"/>
              <w:outlineLvl w:val="0"/>
              <w:rPr>
                <w:rFonts w:ascii="Times New Roman" w:eastAsia="Times New Roman" w:hAnsi="Times New Roman" w:cs="Times New Roman"/>
                <w:sz w:val="24"/>
                <w:szCs w:val="24"/>
                <w:lang w:eastAsia="en-IN"/>
              </w:rPr>
            </w:pPr>
          </w:p>
        </w:tc>
      </w:tr>
      <w:tr w:rsidR="00C16567" w:rsidRPr="00C16567" w:rsidTr="00C16567">
        <w:tc>
          <w:tcPr>
            <w:tcW w:w="675" w:type="dxa"/>
            <w:shd w:val="clear" w:color="auto" w:fill="auto"/>
          </w:tcPr>
          <w:p w:rsidR="00C16567" w:rsidRPr="00C16567" w:rsidRDefault="00C16567" w:rsidP="00C16567">
            <w:pPr>
              <w:autoSpaceDE w:val="0"/>
              <w:autoSpaceDN w:val="0"/>
              <w:adjustRightInd w:val="0"/>
              <w:spacing w:after="0" w:line="240" w:lineRule="auto"/>
              <w:jc w:val="center"/>
              <w:outlineLvl w:val="0"/>
              <w:rPr>
                <w:rFonts w:ascii="Times New Roman" w:eastAsia="Times New Roman" w:hAnsi="Times New Roman" w:cs="Times New Roman"/>
                <w:sz w:val="24"/>
                <w:szCs w:val="24"/>
                <w:lang w:eastAsia="en-IN"/>
              </w:rPr>
            </w:pPr>
          </w:p>
        </w:tc>
        <w:tc>
          <w:tcPr>
            <w:tcW w:w="5670" w:type="dxa"/>
            <w:shd w:val="clear" w:color="auto" w:fill="auto"/>
          </w:tcPr>
          <w:p w:rsidR="00C16567" w:rsidRPr="00C16567" w:rsidRDefault="00C16567" w:rsidP="00C16567">
            <w:pPr>
              <w:autoSpaceDE w:val="0"/>
              <w:autoSpaceDN w:val="0"/>
              <w:adjustRightInd w:val="0"/>
              <w:spacing w:after="0" w:line="240" w:lineRule="auto"/>
              <w:jc w:val="both"/>
              <w:outlineLvl w:val="0"/>
              <w:rPr>
                <w:rFonts w:ascii="Times New Roman" w:eastAsia="Times New Roman" w:hAnsi="Times New Roman" w:cs="Times New Roman"/>
                <w:sz w:val="24"/>
                <w:szCs w:val="24"/>
                <w:lang w:eastAsia="en-IN"/>
              </w:rPr>
            </w:pPr>
          </w:p>
        </w:tc>
        <w:tc>
          <w:tcPr>
            <w:tcW w:w="3189" w:type="dxa"/>
            <w:shd w:val="clear" w:color="auto" w:fill="auto"/>
          </w:tcPr>
          <w:p w:rsidR="00C16567" w:rsidRPr="00C16567" w:rsidRDefault="00C16567" w:rsidP="00C16567">
            <w:pPr>
              <w:autoSpaceDE w:val="0"/>
              <w:autoSpaceDN w:val="0"/>
              <w:adjustRightInd w:val="0"/>
              <w:spacing w:after="0" w:line="240" w:lineRule="auto"/>
              <w:jc w:val="both"/>
              <w:outlineLvl w:val="0"/>
              <w:rPr>
                <w:rFonts w:ascii="Times New Roman" w:eastAsia="Times New Roman" w:hAnsi="Times New Roman" w:cs="Times New Roman"/>
                <w:sz w:val="24"/>
                <w:szCs w:val="24"/>
                <w:lang w:eastAsia="en-IN"/>
              </w:rPr>
            </w:pPr>
          </w:p>
        </w:tc>
      </w:tr>
    </w:tbl>
    <w:p w:rsidR="00C16567" w:rsidRPr="00C16567" w:rsidRDefault="00C16567" w:rsidP="00C16567">
      <w:pPr>
        <w:widowControl w:val="0"/>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en-IN"/>
        </w:rPr>
      </w:pPr>
    </w:p>
    <w:p w:rsidR="00C16567" w:rsidRPr="00C16567" w:rsidRDefault="00C16567" w:rsidP="00C16567">
      <w:pPr>
        <w:widowControl w:val="0"/>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en-IN"/>
        </w:rPr>
      </w:pPr>
      <w:r w:rsidRPr="00C16567">
        <w:rPr>
          <w:rFonts w:ascii="Times New Roman" w:eastAsia="Times New Roman" w:hAnsi="Times New Roman" w:cs="Times New Roman"/>
          <w:sz w:val="28"/>
          <w:szCs w:val="28"/>
          <w:lang w:eastAsia="en-IN"/>
        </w:rPr>
        <w:t>Итого предоставленных документов: ________</w:t>
      </w:r>
    </w:p>
    <w:p w:rsidR="00C16567" w:rsidRPr="00C16567" w:rsidRDefault="00C16567" w:rsidP="00C16567">
      <w:pPr>
        <w:widowControl w:val="0"/>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en-IN"/>
        </w:rPr>
      </w:pPr>
      <w:r w:rsidRPr="00C16567">
        <w:rPr>
          <w:rFonts w:ascii="Times New Roman" w:eastAsia="Times New Roman" w:hAnsi="Times New Roman" w:cs="Times New Roman"/>
          <w:sz w:val="28"/>
          <w:szCs w:val="28"/>
          <w:lang w:eastAsia="en-IN"/>
        </w:rPr>
        <w:t>Документы  зарегистрированы под № ____ от «___» _______ 20___ г.</w:t>
      </w:r>
    </w:p>
    <w:p w:rsidR="00C16567" w:rsidRPr="00C16567" w:rsidRDefault="00C16567" w:rsidP="00C16567">
      <w:pPr>
        <w:widowControl w:val="0"/>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en-IN"/>
        </w:rPr>
      </w:pPr>
      <w:r w:rsidRPr="00C16567">
        <w:rPr>
          <w:rFonts w:ascii="Times New Roman" w:eastAsia="Times New Roman" w:hAnsi="Times New Roman" w:cs="Times New Roman"/>
          <w:sz w:val="28"/>
          <w:szCs w:val="28"/>
          <w:lang w:eastAsia="en-IN"/>
        </w:rPr>
        <w:t>__________________________________                     ________</w:t>
      </w:r>
    </w:p>
    <w:p w:rsidR="00C16567" w:rsidRPr="00C16567" w:rsidRDefault="00C16567" w:rsidP="00C16567">
      <w:pPr>
        <w:widowControl w:val="0"/>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en-IN"/>
        </w:rPr>
      </w:pPr>
      <w:r w:rsidRPr="00C16567">
        <w:rPr>
          <w:rFonts w:ascii="Times New Roman" w:eastAsia="Times New Roman" w:hAnsi="Times New Roman" w:cs="Times New Roman"/>
          <w:sz w:val="28"/>
          <w:szCs w:val="28"/>
          <w:lang w:eastAsia="en-IN"/>
        </w:rPr>
        <w:t>(должность, инициалы, фамилия                                  (подпись)</w:t>
      </w:r>
    </w:p>
    <w:p w:rsidR="00C16567" w:rsidRPr="00C16567" w:rsidRDefault="00C16567" w:rsidP="00C16567">
      <w:pPr>
        <w:widowControl w:val="0"/>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en-IN"/>
        </w:rPr>
      </w:pPr>
      <w:r w:rsidRPr="00C16567">
        <w:rPr>
          <w:rFonts w:ascii="Times New Roman" w:eastAsia="Times New Roman" w:hAnsi="Times New Roman" w:cs="Times New Roman"/>
          <w:sz w:val="28"/>
          <w:szCs w:val="28"/>
          <w:lang w:eastAsia="en-IN"/>
        </w:rPr>
        <w:t>должностного лица, принявшего документы)</w:t>
      </w:r>
    </w:p>
    <w:p w:rsidR="00C16567" w:rsidRPr="00C16567" w:rsidRDefault="00C16567" w:rsidP="00C16567">
      <w:pPr>
        <w:widowControl w:val="0"/>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en-IN"/>
        </w:rPr>
      </w:pPr>
      <w:r w:rsidRPr="00C16567">
        <w:rPr>
          <w:rFonts w:ascii="Times New Roman" w:eastAsia="Times New Roman" w:hAnsi="Times New Roman" w:cs="Times New Roman"/>
          <w:sz w:val="28"/>
          <w:szCs w:val="28"/>
          <w:lang w:eastAsia="en-IN"/>
        </w:rPr>
        <w:t>«___» _____________ 20___ г.</w:t>
      </w:r>
    </w:p>
    <w:p w:rsidR="00C16567" w:rsidRPr="00C16567" w:rsidRDefault="00C16567" w:rsidP="00C16567">
      <w:pPr>
        <w:widowControl w:val="0"/>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en-IN"/>
        </w:rPr>
      </w:pPr>
    </w:p>
    <w:p w:rsidR="00C16567" w:rsidRPr="00C16567" w:rsidRDefault="00C16567" w:rsidP="00C16567">
      <w:pPr>
        <w:spacing w:after="0" w:line="240" w:lineRule="auto"/>
        <w:ind w:left="4536"/>
        <w:jc w:val="center"/>
        <w:rPr>
          <w:rFonts w:ascii="Times New Roman" w:eastAsia="Times New Roman" w:hAnsi="Times New Roman" w:cs="Times New Roman"/>
          <w:i/>
          <w:sz w:val="28"/>
          <w:szCs w:val="28"/>
          <w:lang w:eastAsia="ru-RU"/>
        </w:rPr>
      </w:pPr>
      <w:r w:rsidRPr="00C16567">
        <w:rPr>
          <w:rFonts w:ascii="Times New Roman" w:eastAsia="Times New Roman" w:hAnsi="Times New Roman" w:cs="Times New Roman"/>
          <w:sz w:val="28"/>
          <w:szCs w:val="28"/>
          <w:lang w:eastAsia="ru-RU"/>
        </w:rPr>
        <w:br w:type="page"/>
      </w:r>
      <w:r w:rsidRPr="00C16567">
        <w:rPr>
          <w:rFonts w:ascii="Times New Roman" w:eastAsia="Times New Roman" w:hAnsi="Times New Roman" w:cs="Times New Roman"/>
          <w:sz w:val="28"/>
          <w:szCs w:val="28"/>
          <w:lang w:eastAsia="ru-RU"/>
        </w:rPr>
        <w:lastRenderedPageBreak/>
        <w:t>Приложение № 5</w:t>
      </w:r>
    </w:p>
    <w:p w:rsidR="00C16567" w:rsidRPr="00C16567" w:rsidRDefault="00C16567" w:rsidP="00C16567">
      <w:pPr>
        <w:autoSpaceDE w:val="0"/>
        <w:autoSpaceDN w:val="0"/>
        <w:adjustRightInd w:val="0"/>
        <w:spacing w:after="0" w:line="240" w:lineRule="auto"/>
        <w:ind w:left="4536"/>
        <w:jc w:val="center"/>
        <w:outlineLvl w:val="0"/>
        <w:rPr>
          <w:rFonts w:ascii="Times New Roman" w:eastAsia="Times New Roman" w:hAnsi="Times New Roman" w:cs="Times New Roman"/>
          <w:sz w:val="28"/>
          <w:szCs w:val="28"/>
          <w:lang w:eastAsia="en-IN"/>
        </w:rPr>
      </w:pPr>
      <w:r w:rsidRPr="00C16567">
        <w:rPr>
          <w:rFonts w:ascii="Times New Roman" w:eastAsia="Times New Roman" w:hAnsi="Times New Roman" w:cs="Times New Roman"/>
          <w:sz w:val="28"/>
          <w:szCs w:val="28"/>
          <w:lang w:eastAsia="en-IN"/>
        </w:rPr>
        <w:t xml:space="preserve">к Административному регламенту </w:t>
      </w:r>
      <w:r w:rsidR="00EF0BFD" w:rsidRPr="00EF0BFD">
        <w:rPr>
          <w:rFonts w:ascii="Times New Roman" w:eastAsia="Times New Roman" w:hAnsi="Times New Roman" w:cs="Arial"/>
          <w:sz w:val="28"/>
          <w:szCs w:val="28"/>
          <w:lang w:eastAsia="en-IN"/>
        </w:rPr>
        <w:t xml:space="preserve">предоставления администрацией городского округа </w:t>
      </w:r>
      <w:proofErr w:type="spellStart"/>
      <w:r w:rsidR="00EF0BFD" w:rsidRPr="00EF0BFD">
        <w:rPr>
          <w:rFonts w:ascii="Times New Roman" w:eastAsia="Times New Roman" w:hAnsi="Times New Roman" w:cs="Arial"/>
          <w:sz w:val="28"/>
          <w:szCs w:val="28"/>
          <w:lang w:eastAsia="en-IN"/>
        </w:rPr>
        <w:t>Кинель</w:t>
      </w:r>
      <w:proofErr w:type="spellEnd"/>
      <w:r w:rsidR="00EF0BFD" w:rsidRPr="00EF0BFD">
        <w:rPr>
          <w:rFonts w:ascii="Times New Roman" w:eastAsia="Times New Roman" w:hAnsi="Times New Roman" w:cs="Arial"/>
          <w:sz w:val="28"/>
          <w:szCs w:val="28"/>
          <w:lang w:eastAsia="en-IN"/>
        </w:rPr>
        <w:t xml:space="preserve"> Самарской области муниципальной услуги «Заключение соглашений о перераспределении земель и (или) земельных участков, государственная собственность на которые не разграничена, и земельных участков, находящихся в частной собственности, на территории городского округа </w:t>
      </w:r>
      <w:proofErr w:type="spellStart"/>
      <w:r w:rsidR="00EF0BFD" w:rsidRPr="00EF0BFD">
        <w:rPr>
          <w:rFonts w:ascii="Times New Roman" w:eastAsia="Times New Roman" w:hAnsi="Times New Roman" w:cs="Arial"/>
          <w:sz w:val="28"/>
          <w:szCs w:val="28"/>
          <w:lang w:eastAsia="en-IN"/>
        </w:rPr>
        <w:t>Кинель</w:t>
      </w:r>
      <w:proofErr w:type="spellEnd"/>
      <w:r w:rsidR="00EF0BFD" w:rsidRPr="00EF0BFD">
        <w:rPr>
          <w:rFonts w:ascii="Times New Roman" w:eastAsia="Times New Roman" w:hAnsi="Times New Roman" w:cs="Arial"/>
          <w:sz w:val="28"/>
          <w:szCs w:val="28"/>
          <w:lang w:eastAsia="en-IN"/>
        </w:rPr>
        <w:t xml:space="preserve"> Самарской области»</w:t>
      </w:r>
    </w:p>
    <w:p w:rsidR="00C16567" w:rsidRPr="00C16567" w:rsidRDefault="00C16567" w:rsidP="00C16567">
      <w:pPr>
        <w:spacing w:after="0" w:line="240" w:lineRule="auto"/>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Бланк уполномоченного органа</w:t>
      </w:r>
    </w:p>
    <w:p w:rsidR="00C16567" w:rsidRPr="00C16567" w:rsidRDefault="00C16567" w:rsidP="00C16567">
      <w:pPr>
        <w:autoSpaceDE w:val="0"/>
        <w:autoSpaceDN w:val="0"/>
        <w:adjustRightInd w:val="0"/>
        <w:spacing w:after="0" w:line="240" w:lineRule="auto"/>
        <w:jc w:val="right"/>
        <w:rPr>
          <w:rFonts w:ascii="Times New Roman" w:eastAsia="MS Mincho" w:hAnsi="Times New Roman" w:cs="Times New Roman"/>
          <w:sz w:val="28"/>
          <w:szCs w:val="28"/>
          <w:lang w:eastAsia="ru-RU"/>
        </w:rPr>
      </w:pPr>
      <w:r w:rsidRPr="00C16567">
        <w:rPr>
          <w:rFonts w:ascii="Times New Roman" w:eastAsia="MS Mincho" w:hAnsi="Times New Roman" w:cs="Times New Roman"/>
          <w:sz w:val="28"/>
          <w:szCs w:val="28"/>
          <w:lang w:eastAsia="ru-RU"/>
        </w:rPr>
        <w:t>______________________________________</w:t>
      </w:r>
    </w:p>
    <w:p w:rsidR="00C16567" w:rsidRPr="00C16567" w:rsidRDefault="00C16567" w:rsidP="00C16567">
      <w:pPr>
        <w:autoSpaceDE w:val="0"/>
        <w:autoSpaceDN w:val="0"/>
        <w:adjustRightInd w:val="0"/>
        <w:spacing w:after="0" w:line="240" w:lineRule="auto"/>
        <w:jc w:val="right"/>
        <w:rPr>
          <w:rFonts w:ascii="Times New Roman" w:eastAsia="MS Mincho" w:hAnsi="Times New Roman" w:cs="Times New Roman"/>
          <w:sz w:val="28"/>
          <w:szCs w:val="28"/>
          <w:lang w:eastAsia="ru-RU"/>
        </w:rPr>
      </w:pPr>
      <w:r w:rsidRPr="00C16567">
        <w:rPr>
          <w:rFonts w:ascii="Times New Roman" w:eastAsia="MS Mincho" w:hAnsi="Times New Roman" w:cs="Times New Roman"/>
          <w:sz w:val="28"/>
          <w:szCs w:val="28"/>
          <w:lang w:eastAsia="ru-RU"/>
        </w:rPr>
        <w:t xml:space="preserve">наименование и почтовый адрес </w:t>
      </w:r>
    </w:p>
    <w:p w:rsidR="00C16567" w:rsidRPr="00C16567" w:rsidRDefault="00C16567" w:rsidP="00C16567">
      <w:pPr>
        <w:autoSpaceDE w:val="0"/>
        <w:autoSpaceDN w:val="0"/>
        <w:adjustRightInd w:val="0"/>
        <w:spacing w:after="0" w:line="240" w:lineRule="auto"/>
        <w:jc w:val="right"/>
        <w:rPr>
          <w:rFonts w:ascii="Times New Roman" w:eastAsia="MS Mincho" w:hAnsi="Times New Roman" w:cs="Times New Roman"/>
          <w:sz w:val="28"/>
          <w:szCs w:val="28"/>
          <w:lang w:eastAsia="ru-RU"/>
        </w:rPr>
      </w:pPr>
      <w:r w:rsidRPr="00C16567">
        <w:rPr>
          <w:rFonts w:ascii="Times New Roman" w:eastAsia="MS Mincho" w:hAnsi="Times New Roman" w:cs="Times New Roman"/>
          <w:sz w:val="28"/>
          <w:szCs w:val="28"/>
          <w:lang w:eastAsia="ru-RU"/>
        </w:rPr>
        <w:t>получателя муниципальной услуги</w:t>
      </w:r>
    </w:p>
    <w:p w:rsidR="00C16567" w:rsidRPr="00C16567" w:rsidRDefault="00C16567" w:rsidP="00C16567">
      <w:pPr>
        <w:autoSpaceDE w:val="0"/>
        <w:autoSpaceDN w:val="0"/>
        <w:adjustRightInd w:val="0"/>
        <w:spacing w:after="0" w:line="240" w:lineRule="auto"/>
        <w:jc w:val="right"/>
        <w:rPr>
          <w:rFonts w:ascii="Times New Roman" w:eastAsia="MS Mincho" w:hAnsi="Times New Roman" w:cs="Times New Roman"/>
          <w:i/>
          <w:sz w:val="28"/>
          <w:szCs w:val="28"/>
          <w:lang w:eastAsia="ru-RU"/>
        </w:rPr>
      </w:pPr>
      <w:r w:rsidRPr="00C16567">
        <w:rPr>
          <w:rFonts w:ascii="Times New Roman" w:eastAsia="MS Mincho" w:hAnsi="Times New Roman" w:cs="Times New Roman"/>
          <w:i/>
          <w:sz w:val="28"/>
          <w:szCs w:val="28"/>
          <w:lang w:eastAsia="ru-RU"/>
        </w:rPr>
        <w:t xml:space="preserve"> (для юридических лиц) </w:t>
      </w:r>
    </w:p>
    <w:p w:rsidR="00C16567" w:rsidRPr="00C16567" w:rsidRDefault="00C16567" w:rsidP="00C16567">
      <w:pPr>
        <w:spacing w:after="0" w:line="240" w:lineRule="auto"/>
        <w:ind w:left="4536" w:firstLine="420"/>
        <w:jc w:val="center"/>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_______________________________</w:t>
      </w:r>
    </w:p>
    <w:p w:rsidR="00C16567" w:rsidRPr="00C16567" w:rsidRDefault="00C16567" w:rsidP="00C16567">
      <w:pPr>
        <w:autoSpaceDE w:val="0"/>
        <w:autoSpaceDN w:val="0"/>
        <w:adjustRightInd w:val="0"/>
        <w:spacing w:after="0" w:line="240" w:lineRule="auto"/>
        <w:jc w:val="right"/>
        <w:rPr>
          <w:rFonts w:ascii="Times New Roman" w:eastAsia="MS Mincho" w:hAnsi="Times New Roman" w:cs="Times New Roman"/>
          <w:sz w:val="28"/>
          <w:szCs w:val="28"/>
          <w:lang w:eastAsia="ru-RU"/>
        </w:rPr>
      </w:pPr>
      <w:r w:rsidRPr="00C16567">
        <w:rPr>
          <w:rFonts w:ascii="Times New Roman" w:eastAsia="MS Mincho" w:hAnsi="Times New Roman" w:cs="Times New Roman"/>
          <w:sz w:val="28"/>
          <w:szCs w:val="28"/>
          <w:lang w:eastAsia="ru-RU"/>
        </w:rPr>
        <w:t xml:space="preserve">ФИО, почтовый адрес получателя </w:t>
      </w:r>
    </w:p>
    <w:p w:rsidR="00C16567" w:rsidRPr="00C16567" w:rsidRDefault="00C16567" w:rsidP="00C16567">
      <w:pPr>
        <w:autoSpaceDE w:val="0"/>
        <w:autoSpaceDN w:val="0"/>
        <w:adjustRightInd w:val="0"/>
        <w:spacing w:after="0" w:line="240" w:lineRule="auto"/>
        <w:jc w:val="right"/>
        <w:rPr>
          <w:rFonts w:ascii="Times New Roman" w:eastAsia="MS Mincho" w:hAnsi="Times New Roman" w:cs="Times New Roman"/>
          <w:sz w:val="28"/>
          <w:szCs w:val="28"/>
          <w:lang w:eastAsia="ru-RU"/>
        </w:rPr>
      </w:pPr>
      <w:r w:rsidRPr="00C16567">
        <w:rPr>
          <w:rFonts w:ascii="Times New Roman" w:eastAsia="MS Mincho" w:hAnsi="Times New Roman" w:cs="Times New Roman"/>
          <w:sz w:val="28"/>
          <w:szCs w:val="28"/>
          <w:lang w:eastAsia="ru-RU"/>
        </w:rPr>
        <w:t>муниципальной услуги</w:t>
      </w:r>
    </w:p>
    <w:p w:rsidR="00C16567" w:rsidRPr="00C16567" w:rsidRDefault="00C16567" w:rsidP="00C16567">
      <w:pPr>
        <w:spacing w:after="0" w:line="240" w:lineRule="auto"/>
        <w:ind w:left="3828"/>
        <w:jc w:val="right"/>
        <w:rPr>
          <w:rFonts w:ascii="Times New Roman" w:eastAsia="Times New Roman" w:hAnsi="Times New Roman" w:cs="Times New Roman"/>
          <w:i/>
          <w:sz w:val="28"/>
          <w:szCs w:val="28"/>
          <w:lang w:eastAsia="ru-RU"/>
        </w:rPr>
      </w:pPr>
      <w:r w:rsidRPr="00C16567">
        <w:rPr>
          <w:rFonts w:ascii="Times New Roman" w:eastAsia="Times New Roman" w:hAnsi="Times New Roman" w:cs="Times New Roman"/>
          <w:i/>
          <w:sz w:val="28"/>
          <w:szCs w:val="28"/>
          <w:lang w:eastAsia="ru-RU"/>
        </w:rPr>
        <w:t xml:space="preserve">(для физических лиц)  </w:t>
      </w:r>
    </w:p>
    <w:p w:rsidR="00C16567" w:rsidRPr="00C16567" w:rsidRDefault="00C16567" w:rsidP="00C1656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 xml:space="preserve">О возврате заявления </w:t>
      </w:r>
    </w:p>
    <w:p w:rsidR="00C16567" w:rsidRPr="00C16567" w:rsidRDefault="00C16567" w:rsidP="00C1656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о перераспределении земельных участков</w:t>
      </w:r>
    </w:p>
    <w:p w:rsidR="00C16567" w:rsidRPr="00C16567" w:rsidRDefault="00C16567" w:rsidP="00C1656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и представленных документов</w:t>
      </w:r>
    </w:p>
    <w:p w:rsidR="00C16567" w:rsidRPr="00C16567" w:rsidRDefault="00C16567" w:rsidP="00C16567">
      <w:pPr>
        <w:spacing w:after="0" w:line="240" w:lineRule="auto"/>
        <w:rPr>
          <w:rFonts w:ascii="Times New Roman" w:eastAsia="Times New Roman" w:hAnsi="Times New Roman" w:cs="Times New Roman"/>
          <w:sz w:val="28"/>
          <w:szCs w:val="28"/>
          <w:lang w:eastAsia="ru-RU"/>
        </w:rPr>
      </w:pPr>
    </w:p>
    <w:p w:rsidR="00C16567" w:rsidRPr="00C16567" w:rsidRDefault="00C16567" w:rsidP="00C1656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 xml:space="preserve">Рассмотрев заявление ___ </w:t>
      </w:r>
      <w:r w:rsidRPr="00C16567">
        <w:rPr>
          <w:rFonts w:ascii="Times New Roman" w:eastAsia="Times New Roman" w:hAnsi="Times New Roman" w:cs="Times New Roman"/>
          <w:i/>
          <w:sz w:val="24"/>
          <w:szCs w:val="24"/>
          <w:lang w:eastAsia="ru-RU"/>
        </w:rPr>
        <w:t xml:space="preserve">(наименование юридического лица либо фамилия, имя и (при наличии) отчество физического лица в родительном падеже) </w:t>
      </w:r>
      <w:r w:rsidRPr="00C16567">
        <w:rPr>
          <w:rFonts w:ascii="Times New Roman" w:eastAsia="Times New Roman" w:hAnsi="Times New Roman" w:cs="Times New Roman"/>
          <w:sz w:val="28"/>
          <w:szCs w:val="28"/>
          <w:lang w:eastAsia="ru-RU"/>
        </w:rPr>
        <w:t xml:space="preserve">от ____ входящий номер ___ о перераспределении земель и (или) земельных участков, государственная собственность на которые не разграничена, и земельных участков, находящихся в частной собственности, </w:t>
      </w:r>
      <w:r w:rsidRPr="00C16567">
        <w:rPr>
          <w:rFonts w:ascii="Times New Roman" w:eastAsia="Times New Roman" w:hAnsi="Times New Roman" w:cs="Times New Roman"/>
          <w:i/>
          <w:sz w:val="24"/>
          <w:szCs w:val="24"/>
          <w:lang w:eastAsia="ru-RU"/>
        </w:rPr>
        <w:t>(наименование уполномоченного органа)</w:t>
      </w:r>
      <w:r w:rsidRPr="00C16567">
        <w:rPr>
          <w:rFonts w:ascii="Times New Roman" w:eastAsia="Times New Roman" w:hAnsi="Times New Roman" w:cs="Times New Roman"/>
          <w:sz w:val="28"/>
          <w:szCs w:val="28"/>
          <w:lang w:eastAsia="ru-RU"/>
        </w:rPr>
        <w:t xml:space="preserve"> возвращает Вам указанное выше заявление и приложенные к нему документы по следующей причине: _____</w:t>
      </w:r>
      <w:r w:rsidRPr="00C16567">
        <w:rPr>
          <w:rFonts w:ascii="Times New Roman" w:eastAsia="Times New Roman" w:hAnsi="Times New Roman" w:cs="Times New Roman"/>
          <w:sz w:val="28"/>
          <w:szCs w:val="28"/>
          <w:vertAlign w:val="superscript"/>
          <w:lang w:eastAsia="ru-RU"/>
        </w:rPr>
        <w:footnoteReference w:id="26"/>
      </w:r>
      <w:r w:rsidRPr="00C16567">
        <w:rPr>
          <w:rFonts w:ascii="Times New Roman" w:eastAsia="Times New Roman" w:hAnsi="Times New Roman" w:cs="Times New Roman"/>
          <w:sz w:val="28"/>
          <w:szCs w:val="28"/>
          <w:lang w:eastAsia="ru-RU"/>
        </w:rPr>
        <w:t xml:space="preserve">. </w:t>
      </w:r>
    </w:p>
    <w:p w:rsidR="00C16567" w:rsidRPr="00C16567" w:rsidRDefault="00C16567" w:rsidP="00C1656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Приложения:___</w:t>
      </w:r>
      <w:r w:rsidRPr="00C16567">
        <w:rPr>
          <w:rFonts w:ascii="Times New Roman" w:eastAsia="Times New Roman" w:hAnsi="Times New Roman" w:cs="Times New Roman"/>
          <w:sz w:val="28"/>
          <w:szCs w:val="28"/>
          <w:vertAlign w:val="superscript"/>
          <w:lang w:eastAsia="ru-RU"/>
        </w:rPr>
        <w:footnoteReference w:id="27"/>
      </w:r>
      <w:r w:rsidRPr="00C16567">
        <w:rPr>
          <w:rFonts w:ascii="Times New Roman" w:eastAsia="Times New Roman" w:hAnsi="Times New Roman" w:cs="Times New Roman"/>
          <w:sz w:val="28"/>
          <w:szCs w:val="28"/>
          <w:lang w:eastAsia="ru-RU"/>
        </w:rPr>
        <w:t>.</w:t>
      </w:r>
    </w:p>
    <w:p w:rsidR="00C16567" w:rsidRPr="00C16567" w:rsidRDefault="00C16567" w:rsidP="00C16567">
      <w:pPr>
        <w:widowControl w:val="0"/>
        <w:autoSpaceDE w:val="0"/>
        <w:autoSpaceDN w:val="0"/>
        <w:adjustRightInd w:val="0"/>
        <w:spacing w:after="0" w:line="240" w:lineRule="auto"/>
        <w:jc w:val="both"/>
        <w:rPr>
          <w:rFonts w:ascii="Times New Roman" w:eastAsia="Times New Roman" w:hAnsi="Times New Roman" w:cs="Times New Roman"/>
          <w:i/>
          <w:sz w:val="24"/>
          <w:szCs w:val="24"/>
          <w:lang w:eastAsia="ru-RU"/>
        </w:rPr>
      </w:pPr>
    </w:p>
    <w:p w:rsidR="00C16567" w:rsidRPr="00C16567" w:rsidRDefault="00C16567" w:rsidP="00C16567">
      <w:pPr>
        <w:spacing w:after="0" w:line="240" w:lineRule="auto"/>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Руководитель администрации</w:t>
      </w:r>
      <w:r w:rsidRPr="00C16567">
        <w:rPr>
          <w:rFonts w:ascii="Times New Roman" w:eastAsia="Times New Roman" w:hAnsi="Times New Roman" w:cs="Times New Roman"/>
          <w:sz w:val="28"/>
          <w:szCs w:val="28"/>
          <w:vertAlign w:val="superscript"/>
          <w:lang w:eastAsia="ru-RU"/>
        </w:rPr>
        <w:footnoteReference w:id="28"/>
      </w:r>
      <w:r w:rsidRPr="00C16567">
        <w:rPr>
          <w:rFonts w:ascii="Times New Roman" w:eastAsia="Times New Roman" w:hAnsi="Times New Roman" w:cs="Times New Roman"/>
          <w:sz w:val="28"/>
          <w:szCs w:val="28"/>
          <w:lang w:eastAsia="ru-RU"/>
        </w:rPr>
        <w:t xml:space="preserve">                  ____________ __________________</w:t>
      </w:r>
    </w:p>
    <w:p w:rsidR="00C16567" w:rsidRPr="00C16567" w:rsidRDefault="00C16567" w:rsidP="00C16567">
      <w:pPr>
        <w:spacing w:after="0" w:line="240" w:lineRule="auto"/>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(уполномоченное лицо)                              (подпись)    (фамилия, инициалы)</w:t>
      </w:r>
    </w:p>
    <w:p w:rsidR="00C16567" w:rsidRPr="00C16567" w:rsidRDefault="00C16567" w:rsidP="00C16567">
      <w:pPr>
        <w:spacing w:after="0" w:line="240" w:lineRule="auto"/>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ab/>
      </w:r>
      <w:r w:rsidRPr="00C16567">
        <w:rPr>
          <w:rFonts w:ascii="Times New Roman" w:eastAsia="Times New Roman" w:hAnsi="Times New Roman" w:cs="Times New Roman"/>
          <w:sz w:val="28"/>
          <w:szCs w:val="28"/>
          <w:lang w:eastAsia="ru-RU"/>
        </w:rPr>
        <w:tab/>
      </w:r>
      <w:r w:rsidRPr="00C16567">
        <w:rPr>
          <w:rFonts w:ascii="Times New Roman" w:eastAsia="Times New Roman" w:hAnsi="Times New Roman" w:cs="Times New Roman"/>
          <w:sz w:val="28"/>
          <w:szCs w:val="28"/>
          <w:lang w:eastAsia="ru-RU"/>
        </w:rPr>
        <w:tab/>
      </w:r>
      <w:r w:rsidRPr="00C16567">
        <w:rPr>
          <w:rFonts w:ascii="Times New Roman" w:eastAsia="Times New Roman" w:hAnsi="Times New Roman" w:cs="Times New Roman"/>
          <w:sz w:val="28"/>
          <w:szCs w:val="28"/>
          <w:lang w:eastAsia="ru-RU"/>
        </w:rPr>
        <w:tab/>
        <w:t>М.П.</w:t>
      </w:r>
    </w:p>
    <w:p w:rsidR="00C16567" w:rsidRPr="00C16567" w:rsidRDefault="00C16567" w:rsidP="00C16567">
      <w:pPr>
        <w:spacing w:after="0" w:line="240" w:lineRule="auto"/>
        <w:ind w:left="4536"/>
        <w:jc w:val="center"/>
        <w:rPr>
          <w:rFonts w:ascii="Times New Roman" w:eastAsia="Times New Roman" w:hAnsi="Times New Roman" w:cs="Times New Roman"/>
          <w:i/>
          <w:sz w:val="28"/>
          <w:szCs w:val="28"/>
          <w:lang w:eastAsia="ru-RU"/>
        </w:rPr>
      </w:pPr>
      <w:r w:rsidRPr="00C16567">
        <w:rPr>
          <w:rFonts w:ascii="Times New Roman" w:eastAsia="Times New Roman" w:hAnsi="Times New Roman" w:cs="Times New Roman"/>
          <w:sz w:val="28"/>
          <w:szCs w:val="28"/>
          <w:lang w:eastAsia="ru-RU"/>
        </w:rPr>
        <w:lastRenderedPageBreak/>
        <w:t>Приложение № 6</w:t>
      </w:r>
    </w:p>
    <w:p w:rsidR="00C16567" w:rsidRPr="00C16567" w:rsidRDefault="00C16567" w:rsidP="00C16567">
      <w:pPr>
        <w:autoSpaceDE w:val="0"/>
        <w:autoSpaceDN w:val="0"/>
        <w:adjustRightInd w:val="0"/>
        <w:spacing w:after="0" w:line="240" w:lineRule="auto"/>
        <w:ind w:left="4536"/>
        <w:jc w:val="center"/>
        <w:outlineLvl w:val="0"/>
        <w:rPr>
          <w:rFonts w:ascii="Times New Roman" w:eastAsia="Times New Roman" w:hAnsi="Times New Roman" w:cs="Arial"/>
          <w:sz w:val="28"/>
          <w:szCs w:val="28"/>
          <w:lang w:eastAsia="en-IN"/>
        </w:rPr>
      </w:pPr>
      <w:r w:rsidRPr="00C16567">
        <w:rPr>
          <w:rFonts w:ascii="Times New Roman" w:eastAsia="Times New Roman" w:hAnsi="Times New Roman" w:cs="Times New Roman"/>
          <w:sz w:val="28"/>
          <w:szCs w:val="28"/>
          <w:lang w:eastAsia="en-IN"/>
        </w:rPr>
        <w:t xml:space="preserve">к Административному регламенту </w:t>
      </w:r>
      <w:r w:rsidR="00EF0BFD" w:rsidRPr="00EF0BFD">
        <w:rPr>
          <w:rFonts w:ascii="Times New Roman" w:eastAsia="Times New Roman" w:hAnsi="Times New Roman" w:cs="Arial"/>
          <w:sz w:val="28"/>
          <w:szCs w:val="28"/>
          <w:lang w:eastAsia="en-IN"/>
        </w:rPr>
        <w:t xml:space="preserve">предоставления администрацией городского округа </w:t>
      </w:r>
      <w:proofErr w:type="spellStart"/>
      <w:r w:rsidR="00EF0BFD" w:rsidRPr="00EF0BFD">
        <w:rPr>
          <w:rFonts w:ascii="Times New Roman" w:eastAsia="Times New Roman" w:hAnsi="Times New Roman" w:cs="Arial"/>
          <w:sz w:val="28"/>
          <w:szCs w:val="28"/>
          <w:lang w:eastAsia="en-IN"/>
        </w:rPr>
        <w:t>Кинель</w:t>
      </w:r>
      <w:proofErr w:type="spellEnd"/>
      <w:r w:rsidR="00EF0BFD" w:rsidRPr="00EF0BFD">
        <w:rPr>
          <w:rFonts w:ascii="Times New Roman" w:eastAsia="Times New Roman" w:hAnsi="Times New Roman" w:cs="Arial"/>
          <w:sz w:val="28"/>
          <w:szCs w:val="28"/>
          <w:lang w:eastAsia="en-IN"/>
        </w:rPr>
        <w:t xml:space="preserve"> Самарской области муниципальной услуги «Заключение соглашений о перераспределении земель и (или) земельных участков, государственная собственность на которые не разграничена, и земельных участков, находящихся в частной собственности, на территории городского округа </w:t>
      </w:r>
      <w:proofErr w:type="spellStart"/>
      <w:r w:rsidR="00EF0BFD" w:rsidRPr="00EF0BFD">
        <w:rPr>
          <w:rFonts w:ascii="Times New Roman" w:eastAsia="Times New Roman" w:hAnsi="Times New Roman" w:cs="Arial"/>
          <w:sz w:val="28"/>
          <w:szCs w:val="28"/>
          <w:lang w:eastAsia="en-IN"/>
        </w:rPr>
        <w:t>Кинель</w:t>
      </w:r>
      <w:proofErr w:type="spellEnd"/>
      <w:r w:rsidR="00EF0BFD" w:rsidRPr="00EF0BFD">
        <w:rPr>
          <w:rFonts w:ascii="Times New Roman" w:eastAsia="Times New Roman" w:hAnsi="Times New Roman" w:cs="Arial"/>
          <w:sz w:val="28"/>
          <w:szCs w:val="28"/>
          <w:lang w:eastAsia="en-IN"/>
        </w:rPr>
        <w:t xml:space="preserve"> Самарской области»</w:t>
      </w:r>
    </w:p>
    <w:p w:rsidR="00C16567" w:rsidRPr="00C16567" w:rsidRDefault="00C16567" w:rsidP="00C16567">
      <w:pPr>
        <w:autoSpaceDE w:val="0"/>
        <w:autoSpaceDN w:val="0"/>
        <w:adjustRightInd w:val="0"/>
        <w:spacing w:after="0" w:line="240" w:lineRule="auto"/>
        <w:ind w:left="4536"/>
        <w:jc w:val="center"/>
        <w:outlineLvl w:val="0"/>
        <w:rPr>
          <w:rFonts w:ascii="Times New Roman" w:eastAsia="Times New Roman" w:hAnsi="Times New Roman" w:cs="Arial"/>
          <w:sz w:val="28"/>
          <w:szCs w:val="28"/>
          <w:lang w:eastAsia="en-IN"/>
        </w:rPr>
      </w:pPr>
    </w:p>
    <w:p w:rsidR="00C16567" w:rsidRPr="00C16567" w:rsidRDefault="00C16567" w:rsidP="00C16567">
      <w:pPr>
        <w:spacing w:after="0" w:line="240" w:lineRule="auto"/>
        <w:jc w:val="center"/>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 xml:space="preserve">Примерная форма решения </w:t>
      </w:r>
    </w:p>
    <w:p w:rsidR="00C16567" w:rsidRPr="00C16567" w:rsidRDefault="00C16567" w:rsidP="00C16567">
      <w:pPr>
        <w:spacing w:after="0" w:line="240" w:lineRule="auto"/>
        <w:jc w:val="center"/>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(решение принимается в форме постановления местной администрации или муниципального правового акта иного органа местного самоуправления, предусмотренного уставом муниципального образования)</w:t>
      </w:r>
    </w:p>
    <w:p w:rsidR="00C16567" w:rsidRPr="00C16567" w:rsidRDefault="00C16567" w:rsidP="00C16567">
      <w:pPr>
        <w:spacing w:after="0" w:line="240" w:lineRule="auto"/>
        <w:rPr>
          <w:rFonts w:ascii="Times New Roman" w:eastAsia="Times New Roman" w:hAnsi="Times New Roman" w:cs="Times New Roman"/>
          <w:sz w:val="28"/>
          <w:szCs w:val="28"/>
          <w:lang w:eastAsia="ru-RU"/>
        </w:rPr>
      </w:pPr>
    </w:p>
    <w:p w:rsidR="00C16567" w:rsidRPr="00C16567" w:rsidRDefault="00C16567" w:rsidP="00C16567">
      <w:pPr>
        <w:spacing w:after="0" w:line="240" w:lineRule="auto"/>
        <w:jc w:val="center"/>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Об утверждении схемы расположения земельного участка</w:t>
      </w:r>
    </w:p>
    <w:p w:rsidR="00C16567" w:rsidRPr="00C16567" w:rsidRDefault="00C16567" w:rsidP="00C16567">
      <w:pPr>
        <w:spacing w:after="0" w:line="240" w:lineRule="auto"/>
        <w:jc w:val="center"/>
        <w:rPr>
          <w:rFonts w:ascii="Times New Roman" w:eastAsia="Times New Roman" w:hAnsi="Times New Roman" w:cs="Times New Roman"/>
          <w:sz w:val="28"/>
          <w:szCs w:val="28"/>
          <w:lang w:eastAsia="ru-RU"/>
        </w:rPr>
      </w:pPr>
    </w:p>
    <w:p w:rsidR="00C16567" w:rsidRPr="00C16567" w:rsidRDefault="00C16567" w:rsidP="00C1656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В соответствии с подпунктом 1 пункта 8 статьи 39.29 Земельного кодекса Российской Федерации, Административным регламентом предоставления местной администрацией муниципальной услуги «Заключение соглашений о перераспределении земель и (или) земельных участков, государственная собственность на которые не разграничена, и земельных участков, находящихся в частной собственности, на территории муниципального образования» на основании заявления _______________________________</w:t>
      </w:r>
    </w:p>
    <w:p w:rsidR="00C16567" w:rsidRPr="00C16567" w:rsidRDefault="00C16567" w:rsidP="00C16567">
      <w:pPr>
        <w:widowControl w:val="0"/>
        <w:autoSpaceDE w:val="0"/>
        <w:autoSpaceDN w:val="0"/>
        <w:adjustRightInd w:val="0"/>
        <w:spacing w:after="0" w:line="240" w:lineRule="auto"/>
        <w:jc w:val="both"/>
        <w:rPr>
          <w:rFonts w:ascii="Times New Roman" w:eastAsia="Times New Roman" w:hAnsi="Times New Roman" w:cs="Times New Roman"/>
          <w:i/>
          <w:sz w:val="28"/>
          <w:szCs w:val="28"/>
          <w:lang w:eastAsia="ru-RU"/>
        </w:rPr>
      </w:pPr>
      <w:r w:rsidRPr="00C16567">
        <w:rPr>
          <w:rFonts w:ascii="Times New Roman" w:eastAsia="Times New Roman" w:hAnsi="Times New Roman" w:cs="Times New Roman"/>
          <w:i/>
          <w:sz w:val="28"/>
          <w:szCs w:val="28"/>
          <w:lang w:eastAsia="ru-RU"/>
        </w:rPr>
        <w:t>(указывается полное наименование юридического лица или фамилия, имя, отчество гражданина, от имени которого было подано заявление о перераспределении земель и (или) земельных участков, государственная собственность на которые не разграничена, и земельных участков, находящихся в частной собственности)</w:t>
      </w:r>
    </w:p>
    <w:p w:rsidR="00C16567" w:rsidRPr="00C16567" w:rsidRDefault="00C16567" w:rsidP="00C16567">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C16567" w:rsidRPr="00C16567" w:rsidRDefault="00C16567" w:rsidP="00C16567">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ПОСТАНОВЛЯЮ</w:t>
      </w:r>
      <w:r w:rsidRPr="00C16567">
        <w:rPr>
          <w:rFonts w:ascii="Times New Roman" w:eastAsia="Times New Roman" w:hAnsi="Times New Roman" w:cs="Times New Roman"/>
          <w:sz w:val="28"/>
          <w:szCs w:val="28"/>
          <w:vertAlign w:val="superscript"/>
          <w:lang w:eastAsia="ru-RU"/>
        </w:rPr>
        <w:footnoteReference w:id="29"/>
      </w:r>
      <w:r w:rsidRPr="00C16567">
        <w:rPr>
          <w:rFonts w:ascii="Times New Roman" w:eastAsia="Times New Roman" w:hAnsi="Times New Roman" w:cs="Times New Roman"/>
          <w:sz w:val="28"/>
          <w:szCs w:val="28"/>
          <w:lang w:eastAsia="ru-RU"/>
        </w:rPr>
        <w:t>:</w:t>
      </w:r>
    </w:p>
    <w:p w:rsidR="00C16567" w:rsidRPr="00C16567" w:rsidRDefault="00C16567" w:rsidP="00C1656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C16567" w:rsidRPr="00C16567" w:rsidRDefault="00C16567" w:rsidP="00C1656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Утвердить схему расположения земельного участка (земельных участков) на кадастровом плане территории.</w:t>
      </w:r>
    </w:p>
    <w:p w:rsidR="00C16567" w:rsidRPr="00C16567" w:rsidRDefault="00C16567" w:rsidP="00C1656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Образуемый земельный участок (земельные участки):</w:t>
      </w:r>
    </w:p>
    <w:p w:rsidR="00C16567" w:rsidRPr="00C16567" w:rsidRDefault="00C16567" w:rsidP="00C1656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 xml:space="preserve">площадь _________________, </w:t>
      </w:r>
    </w:p>
    <w:p w:rsidR="00C16567" w:rsidRPr="00C16567" w:rsidRDefault="00C16567" w:rsidP="00C1656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lastRenderedPageBreak/>
        <w:t>адрес (местоположение)  _______________________________________,</w:t>
      </w:r>
    </w:p>
    <w:p w:rsidR="00C16567" w:rsidRPr="00C16567" w:rsidRDefault="00C16567" w:rsidP="00C1656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кадастровый квартал/ кадастровый номер ______________________,</w:t>
      </w:r>
    </w:p>
    <w:p w:rsidR="00C16567" w:rsidRPr="00C16567" w:rsidRDefault="00C16567" w:rsidP="00C1656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территориальная зона/ вид разрешенного использования ____________,</w:t>
      </w:r>
    </w:p>
    <w:p w:rsidR="00C16567" w:rsidRPr="00C16567" w:rsidRDefault="00C16567" w:rsidP="00C1656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категория земель   ____________________________________________</w:t>
      </w:r>
    </w:p>
    <w:p w:rsidR="00C16567" w:rsidRPr="00C16567" w:rsidRDefault="00C16567" w:rsidP="00C16567">
      <w:pPr>
        <w:widowControl w:val="0"/>
        <w:autoSpaceDE w:val="0"/>
        <w:autoSpaceDN w:val="0"/>
        <w:adjustRightInd w:val="0"/>
        <w:spacing w:after="0" w:line="240" w:lineRule="auto"/>
        <w:jc w:val="both"/>
        <w:rPr>
          <w:rFonts w:ascii="Times New Roman" w:eastAsia="Times New Roman" w:hAnsi="Times New Roman" w:cs="Times New Roman"/>
          <w:i/>
          <w:sz w:val="28"/>
          <w:szCs w:val="28"/>
          <w:lang w:eastAsia="ru-RU"/>
        </w:rPr>
      </w:pPr>
    </w:p>
    <w:p w:rsidR="00C16567" w:rsidRPr="00C16567" w:rsidRDefault="00C16567" w:rsidP="00C16567">
      <w:pPr>
        <w:spacing w:after="0" w:line="240" w:lineRule="auto"/>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Руководитель администрации</w:t>
      </w:r>
      <w:r w:rsidRPr="00C16567">
        <w:rPr>
          <w:rFonts w:ascii="Times New Roman" w:eastAsia="Times New Roman" w:hAnsi="Times New Roman" w:cs="Times New Roman"/>
          <w:sz w:val="28"/>
          <w:szCs w:val="28"/>
          <w:vertAlign w:val="superscript"/>
          <w:lang w:eastAsia="ru-RU"/>
        </w:rPr>
        <w:footnoteReference w:id="30"/>
      </w:r>
      <w:r w:rsidRPr="00C16567">
        <w:rPr>
          <w:rFonts w:ascii="Times New Roman" w:eastAsia="Times New Roman" w:hAnsi="Times New Roman" w:cs="Times New Roman"/>
          <w:sz w:val="28"/>
          <w:szCs w:val="28"/>
          <w:lang w:eastAsia="ru-RU"/>
        </w:rPr>
        <w:t xml:space="preserve">                  ____________ __________________</w:t>
      </w:r>
    </w:p>
    <w:p w:rsidR="00C16567" w:rsidRPr="00C16567" w:rsidRDefault="00C16567" w:rsidP="00C16567">
      <w:pPr>
        <w:spacing w:after="0" w:line="240" w:lineRule="auto"/>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(уполномоченное лицо)                              (подпись)    (фамилия, инициалы)</w:t>
      </w:r>
    </w:p>
    <w:p w:rsidR="00C16567" w:rsidRPr="00C16567" w:rsidRDefault="00C16567" w:rsidP="00C16567">
      <w:pPr>
        <w:spacing w:after="0" w:line="240" w:lineRule="auto"/>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ab/>
      </w:r>
      <w:r w:rsidRPr="00C16567">
        <w:rPr>
          <w:rFonts w:ascii="Times New Roman" w:eastAsia="Times New Roman" w:hAnsi="Times New Roman" w:cs="Times New Roman"/>
          <w:sz w:val="28"/>
          <w:szCs w:val="28"/>
          <w:lang w:eastAsia="ru-RU"/>
        </w:rPr>
        <w:tab/>
      </w:r>
      <w:r w:rsidRPr="00C16567">
        <w:rPr>
          <w:rFonts w:ascii="Times New Roman" w:eastAsia="Times New Roman" w:hAnsi="Times New Roman" w:cs="Times New Roman"/>
          <w:sz w:val="28"/>
          <w:szCs w:val="28"/>
          <w:lang w:eastAsia="ru-RU"/>
        </w:rPr>
        <w:tab/>
      </w:r>
      <w:r w:rsidRPr="00C16567">
        <w:rPr>
          <w:rFonts w:ascii="Times New Roman" w:eastAsia="Times New Roman" w:hAnsi="Times New Roman" w:cs="Times New Roman"/>
          <w:sz w:val="28"/>
          <w:szCs w:val="28"/>
          <w:lang w:eastAsia="ru-RU"/>
        </w:rPr>
        <w:tab/>
        <w:t>М.П.</w:t>
      </w:r>
    </w:p>
    <w:p w:rsidR="00C16567" w:rsidRPr="00C16567" w:rsidRDefault="00C16567" w:rsidP="00C16567">
      <w:pPr>
        <w:autoSpaceDE w:val="0"/>
        <w:autoSpaceDN w:val="0"/>
        <w:adjustRightInd w:val="0"/>
        <w:spacing w:after="0" w:line="240" w:lineRule="auto"/>
        <w:outlineLvl w:val="0"/>
        <w:rPr>
          <w:rFonts w:ascii="Times New Roman" w:eastAsia="Times New Roman" w:hAnsi="Times New Roman" w:cs="Times New Roman"/>
          <w:sz w:val="28"/>
          <w:szCs w:val="28"/>
          <w:lang w:eastAsia="en-IN"/>
        </w:rPr>
      </w:pPr>
      <w:r w:rsidRPr="00C16567">
        <w:rPr>
          <w:rFonts w:ascii="Times New Roman" w:eastAsia="Times New Roman" w:hAnsi="Times New Roman" w:cs="Times New Roman"/>
          <w:sz w:val="28"/>
          <w:szCs w:val="28"/>
          <w:lang w:eastAsia="en-IN"/>
        </w:rPr>
        <w:br w:type="page"/>
      </w:r>
    </w:p>
    <w:p w:rsidR="00C16567" w:rsidRPr="00C16567" w:rsidRDefault="00C16567" w:rsidP="00C16567">
      <w:pPr>
        <w:spacing w:after="0" w:line="240" w:lineRule="auto"/>
        <w:ind w:left="4536"/>
        <w:jc w:val="center"/>
        <w:rPr>
          <w:rFonts w:ascii="Times New Roman" w:eastAsia="Times New Roman" w:hAnsi="Times New Roman" w:cs="Times New Roman"/>
          <w:i/>
          <w:sz w:val="28"/>
          <w:szCs w:val="28"/>
          <w:lang w:eastAsia="ru-RU"/>
        </w:rPr>
      </w:pPr>
      <w:r w:rsidRPr="00C16567">
        <w:rPr>
          <w:rFonts w:ascii="Times New Roman" w:eastAsia="Times New Roman" w:hAnsi="Times New Roman" w:cs="Times New Roman"/>
          <w:sz w:val="28"/>
          <w:szCs w:val="28"/>
          <w:lang w:eastAsia="ru-RU"/>
        </w:rPr>
        <w:lastRenderedPageBreak/>
        <w:t>Приложение № 7</w:t>
      </w:r>
    </w:p>
    <w:p w:rsidR="00C16567" w:rsidRPr="00C16567" w:rsidRDefault="00C16567" w:rsidP="00C16567">
      <w:pPr>
        <w:autoSpaceDE w:val="0"/>
        <w:autoSpaceDN w:val="0"/>
        <w:adjustRightInd w:val="0"/>
        <w:spacing w:after="0" w:line="240" w:lineRule="auto"/>
        <w:ind w:left="4536"/>
        <w:jc w:val="center"/>
        <w:outlineLvl w:val="0"/>
        <w:rPr>
          <w:rFonts w:ascii="Times New Roman" w:eastAsia="Times New Roman" w:hAnsi="Times New Roman" w:cs="Times New Roman"/>
          <w:sz w:val="28"/>
          <w:szCs w:val="28"/>
          <w:lang w:eastAsia="en-IN"/>
        </w:rPr>
      </w:pPr>
      <w:r w:rsidRPr="00C16567">
        <w:rPr>
          <w:rFonts w:ascii="Times New Roman" w:eastAsia="Times New Roman" w:hAnsi="Times New Roman" w:cs="Times New Roman"/>
          <w:sz w:val="28"/>
          <w:szCs w:val="28"/>
          <w:lang w:eastAsia="en-IN"/>
        </w:rPr>
        <w:t xml:space="preserve">к Административному регламенту </w:t>
      </w:r>
      <w:r w:rsidR="00EF0BFD" w:rsidRPr="00EF0BFD">
        <w:rPr>
          <w:rFonts w:ascii="Times New Roman" w:eastAsia="Times New Roman" w:hAnsi="Times New Roman" w:cs="Arial"/>
          <w:sz w:val="28"/>
          <w:szCs w:val="28"/>
          <w:lang w:eastAsia="en-IN"/>
        </w:rPr>
        <w:t xml:space="preserve">предоставления администрацией городского округа </w:t>
      </w:r>
      <w:proofErr w:type="spellStart"/>
      <w:r w:rsidR="00EF0BFD" w:rsidRPr="00EF0BFD">
        <w:rPr>
          <w:rFonts w:ascii="Times New Roman" w:eastAsia="Times New Roman" w:hAnsi="Times New Roman" w:cs="Arial"/>
          <w:sz w:val="28"/>
          <w:szCs w:val="28"/>
          <w:lang w:eastAsia="en-IN"/>
        </w:rPr>
        <w:t>Кинель</w:t>
      </w:r>
      <w:proofErr w:type="spellEnd"/>
      <w:r w:rsidR="00EF0BFD" w:rsidRPr="00EF0BFD">
        <w:rPr>
          <w:rFonts w:ascii="Times New Roman" w:eastAsia="Times New Roman" w:hAnsi="Times New Roman" w:cs="Arial"/>
          <w:sz w:val="28"/>
          <w:szCs w:val="28"/>
          <w:lang w:eastAsia="en-IN"/>
        </w:rPr>
        <w:t xml:space="preserve"> Самарской области муниципальной услуги «Заключение соглашений о перераспределении земель и (или) земельных участков, государственная собственность на которые не разграничена, и земельных участков, находящихся в частной собственности, на территории городского округа </w:t>
      </w:r>
      <w:proofErr w:type="spellStart"/>
      <w:r w:rsidR="00EF0BFD" w:rsidRPr="00EF0BFD">
        <w:rPr>
          <w:rFonts w:ascii="Times New Roman" w:eastAsia="Times New Roman" w:hAnsi="Times New Roman" w:cs="Arial"/>
          <w:sz w:val="28"/>
          <w:szCs w:val="28"/>
          <w:lang w:eastAsia="en-IN"/>
        </w:rPr>
        <w:t>Кинель</w:t>
      </w:r>
      <w:proofErr w:type="spellEnd"/>
      <w:r w:rsidR="00EF0BFD" w:rsidRPr="00EF0BFD">
        <w:rPr>
          <w:rFonts w:ascii="Times New Roman" w:eastAsia="Times New Roman" w:hAnsi="Times New Roman" w:cs="Arial"/>
          <w:sz w:val="28"/>
          <w:szCs w:val="28"/>
          <w:lang w:eastAsia="en-IN"/>
        </w:rPr>
        <w:t xml:space="preserve"> Самарской области»</w:t>
      </w:r>
    </w:p>
    <w:p w:rsidR="00C16567" w:rsidRPr="00C16567" w:rsidRDefault="00C16567" w:rsidP="00C16567">
      <w:pPr>
        <w:spacing w:after="0" w:line="240" w:lineRule="auto"/>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Бланк уполномоченного органа</w:t>
      </w:r>
    </w:p>
    <w:p w:rsidR="00C16567" w:rsidRPr="00C16567" w:rsidRDefault="00C16567" w:rsidP="00C16567">
      <w:pPr>
        <w:autoSpaceDE w:val="0"/>
        <w:autoSpaceDN w:val="0"/>
        <w:adjustRightInd w:val="0"/>
        <w:spacing w:after="0" w:line="240" w:lineRule="auto"/>
        <w:jc w:val="right"/>
        <w:rPr>
          <w:rFonts w:ascii="Times New Roman" w:eastAsia="MS Mincho" w:hAnsi="Times New Roman" w:cs="Times New Roman"/>
          <w:sz w:val="28"/>
          <w:szCs w:val="28"/>
          <w:lang w:eastAsia="ru-RU"/>
        </w:rPr>
      </w:pPr>
      <w:r w:rsidRPr="00C16567">
        <w:rPr>
          <w:rFonts w:ascii="Times New Roman" w:eastAsia="MS Mincho" w:hAnsi="Times New Roman" w:cs="Times New Roman"/>
          <w:sz w:val="28"/>
          <w:szCs w:val="28"/>
          <w:lang w:eastAsia="ru-RU"/>
        </w:rPr>
        <w:t>______________________________________</w:t>
      </w:r>
    </w:p>
    <w:p w:rsidR="00C16567" w:rsidRPr="00C16567" w:rsidRDefault="00C16567" w:rsidP="00C16567">
      <w:pPr>
        <w:autoSpaceDE w:val="0"/>
        <w:autoSpaceDN w:val="0"/>
        <w:adjustRightInd w:val="0"/>
        <w:spacing w:after="0" w:line="240" w:lineRule="auto"/>
        <w:jc w:val="right"/>
        <w:rPr>
          <w:rFonts w:ascii="Times New Roman" w:eastAsia="MS Mincho" w:hAnsi="Times New Roman" w:cs="Times New Roman"/>
          <w:sz w:val="28"/>
          <w:szCs w:val="28"/>
          <w:lang w:eastAsia="ru-RU"/>
        </w:rPr>
      </w:pPr>
      <w:r w:rsidRPr="00C16567">
        <w:rPr>
          <w:rFonts w:ascii="Times New Roman" w:eastAsia="MS Mincho" w:hAnsi="Times New Roman" w:cs="Times New Roman"/>
          <w:sz w:val="28"/>
          <w:szCs w:val="28"/>
          <w:lang w:eastAsia="ru-RU"/>
        </w:rPr>
        <w:t xml:space="preserve">наименование и почтовый адрес </w:t>
      </w:r>
    </w:p>
    <w:p w:rsidR="00C16567" w:rsidRPr="00C16567" w:rsidRDefault="00C16567" w:rsidP="00C16567">
      <w:pPr>
        <w:autoSpaceDE w:val="0"/>
        <w:autoSpaceDN w:val="0"/>
        <w:adjustRightInd w:val="0"/>
        <w:spacing w:after="0" w:line="240" w:lineRule="auto"/>
        <w:jc w:val="right"/>
        <w:rPr>
          <w:rFonts w:ascii="Times New Roman" w:eastAsia="MS Mincho" w:hAnsi="Times New Roman" w:cs="Times New Roman"/>
          <w:sz w:val="28"/>
          <w:szCs w:val="28"/>
          <w:lang w:eastAsia="ru-RU"/>
        </w:rPr>
      </w:pPr>
      <w:r w:rsidRPr="00C16567">
        <w:rPr>
          <w:rFonts w:ascii="Times New Roman" w:eastAsia="MS Mincho" w:hAnsi="Times New Roman" w:cs="Times New Roman"/>
          <w:sz w:val="28"/>
          <w:szCs w:val="28"/>
          <w:lang w:eastAsia="ru-RU"/>
        </w:rPr>
        <w:t>получателя муниципальной услуги</w:t>
      </w:r>
    </w:p>
    <w:p w:rsidR="00C16567" w:rsidRPr="00C16567" w:rsidRDefault="00C16567" w:rsidP="00C16567">
      <w:pPr>
        <w:autoSpaceDE w:val="0"/>
        <w:autoSpaceDN w:val="0"/>
        <w:adjustRightInd w:val="0"/>
        <w:spacing w:after="0" w:line="240" w:lineRule="auto"/>
        <w:jc w:val="right"/>
        <w:rPr>
          <w:rFonts w:ascii="Times New Roman" w:eastAsia="MS Mincho" w:hAnsi="Times New Roman" w:cs="Times New Roman"/>
          <w:i/>
          <w:sz w:val="28"/>
          <w:szCs w:val="28"/>
          <w:lang w:eastAsia="ru-RU"/>
        </w:rPr>
      </w:pPr>
      <w:r w:rsidRPr="00C16567">
        <w:rPr>
          <w:rFonts w:ascii="Times New Roman" w:eastAsia="MS Mincho" w:hAnsi="Times New Roman" w:cs="Times New Roman"/>
          <w:i/>
          <w:sz w:val="28"/>
          <w:szCs w:val="28"/>
          <w:lang w:eastAsia="ru-RU"/>
        </w:rPr>
        <w:t xml:space="preserve"> (для юридических лиц) </w:t>
      </w:r>
    </w:p>
    <w:p w:rsidR="00C16567" w:rsidRPr="00C16567" w:rsidRDefault="00C16567" w:rsidP="00C16567">
      <w:pPr>
        <w:spacing w:after="0" w:line="240" w:lineRule="auto"/>
        <w:ind w:left="4536" w:firstLine="420"/>
        <w:jc w:val="center"/>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_______________________________</w:t>
      </w:r>
    </w:p>
    <w:p w:rsidR="00C16567" w:rsidRPr="00C16567" w:rsidRDefault="00C16567" w:rsidP="00C16567">
      <w:pPr>
        <w:autoSpaceDE w:val="0"/>
        <w:autoSpaceDN w:val="0"/>
        <w:adjustRightInd w:val="0"/>
        <w:spacing w:after="0" w:line="240" w:lineRule="auto"/>
        <w:jc w:val="right"/>
        <w:rPr>
          <w:rFonts w:ascii="Times New Roman" w:eastAsia="MS Mincho" w:hAnsi="Times New Roman" w:cs="Times New Roman"/>
          <w:sz w:val="28"/>
          <w:szCs w:val="28"/>
          <w:lang w:eastAsia="ru-RU"/>
        </w:rPr>
      </w:pPr>
      <w:r w:rsidRPr="00C16567">
        <w:rPr>
          <w:rFonts w:ascii="Times New Roman" w:eastAsia="MS Mincho" w:hAnsi="Times New Roman" w:cs="Times New Roman"/>
          <w:sz w:val="28"/>
          <w:szCs w:val="28"/>
          <w:lang w:eastAsia="ru-RU"/>
        </w:rPr>
        <w:t xml:space="preserve">ФИО, почтовый адрес получателя </w:t>
      </w:r>
    </w:p>
    <w:p w:rsidR="00C16567" w:rsidRPr="00C16567" w:rsidRDefault="00C16567" w:rsidP="00C16567">
      <w:pPr>
        <w:autoSpaceDE w:val="0"/>
        <w:autoSpaceDN w:val="0"/>
        <w:adjustRightInd w:val="0"/>
        <w:spacing w:after="0" w:line="240" w:lineRule="auto"/>
        <w:jc w:val="right"/>
        <w:rPr>
          <w:rFonts w:ascii="Times New Roman" w:eastAsia="MS Mincho" w:hAnsi="Times New Roman" w:cs="Times New Roman"/>
          <w:sz w:val="28"/>
          <w:szCs w:val="28"/>
          <w:lang w:eastAsia="ru-RU"/>
        </w:rPr>
      </w:pPr>
      <w:r w:rsidRPr="00C16567">
        <w:rPr>
          <w:rFonts w:ascii="Times New Roman" w:eastAsia="MS Mincho" w:hAnsi="Times New Roman" w:cs="Times New Roman"/>
          <w:sz w:val="28"/>
          <w:szCs w:val="28"/>
          <w:lang w:eastAsia="ru-RU"/>
        </w:rPr>
        <w:t>муниципальной услуги</w:t>
      </w:r>
    </w:p>
    <w:p w:rsidR="00C16567" w:rsidRPr="00C16567" w:rsidRDefault="00C16567" w:rsidP="00C16567">
      <w:pPr>
        <w:spacing w:after="0" w:line="240" w:lineRule="auto"/>
        <w:ind w:left="3828"/>
        <w:jc w:val="right"/>
        <w:rPr>
          <w:rFonts w:ascii="Times New Roman" w:eastAsia="Times New Roman" w:hAnsi="Times New Roman" w:cs="Times New Roman"/>
          <w:i/>
          <w:sz w:val="28"/>
          <w:szCs w:val="28"/>
          <w:lang w:eastAsia="ru-RU"/>
        </w:rPr>
      </w:pPr>
      <w:r w:rsidRPr="00C16567">
        <w:rPr>
          <w:rFonts w:ascii="Times New Roman" w:eastAsia="Times New Roman" w:hAnsi="Times New Roman" w:cs="Times New Roman"/>
          <w:i/>
          <w:sz w:val="28"/>
          <w:szCs w:val="28"/>
          <w:lang w:eastAsia="ru-RU"/>
        </w:rPr>
        <w:t xml:space="preserve">(для физических лиц)  </w:t>
      </w:r>
    </w:p>
    <w:p w:rsidR="00C16567" w:rsidRPr="00C16567" w:rsidRDefault="00C16567" w:rsidP="00C1656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 xml:space="preserve">Уведомление о согласии </w:t>
      </w:r>
    </w:p>
    <w:p w:rsidR="00C16567" w:rsidRPr="00C16567" w:rsidRDefault="00C16567" w:rsidP="00C1656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 xml:space="preserve">на заключение соглашения </w:t>
      </w:r>
    </w:p>
    <w:p w:rsidR="00C16567" w:rsidRPr="00C16567" w:rsidRDefault="00C16567" w:rsidP="00C1656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 xml:space="preserve">о перераспределении земельных участков </w:t>
      </w:r>
    </w:p>
    <w:p w:rsidR="00C16567" w:rsidRPr="00C16567" w:rsidRDefault="00C16567" w:rsidP="00C1656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 xml:space="preserve">в соответствии с утвержденным </w:t>
      </w:r>
    </w:p>
    <w:p w:rsidR="00C16567" w:rsidRPr="00C16567" w:rsidRDefault="00C16567" w:rsidP="00C1656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 xml:space="preserve">проектом межевания территории </w:t>
      </w:r>
    </w:p>
    <w:p w:rsidR="00C16567" w:rsidRPr="00C16567" w:rsidRDefault="00C16567" w:rsidP="00C1656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rsidR="00C16567" w:rsidRPr="00C16567" w:rsidRDefault="00C16567" w:rsidP="00C1656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 xml:space="preserve">Рассмотрев заявление ___ </w:t>
      </w:r>
      <w:r w:rsidRPr="00C16567">
        <w:rPr>
          <w:rFonts w:ascii="Times New Roman" w:eastAsia="Times New Roman" w:hAnsi="Times New Roman" w:cs="Times New Roman"/>
          <w:i/>
          <w:sz w:val="24"/>
          <w:szCs w:val="24"/>
          <w:lang w:eastAsia="ru-RU"/>
        </w:rPr>
        <w:t xml:space="preserve">(наименование юридического лица либо фамилия, имя и (при наличии) отчество физического лица в родительном падеже) </w:t>
      </w:r>
      <w:r w:rsidRPr="00C16567">
        <w:rPr>
          <w:rFonts w:ascii="Times New Roman" w:eastAsia="Times New Roman" w:hAnsi="Times New Roman" w:cs="Times New Roman"/>
          <w:sz w:val="28"/>
          <w:szCs w:val="28"/>
          <w:lang w:eastAsia="ru-RU"/>
        </w:rPr>
        <w:t xml:space="preserve">от ____ входящий номер ___ о перераспределении земель и (или) земельных участков, государственная собственность на которые не разграничена, и земельных участков, находящихся в частной собственности, </w:t>
      </w:r>
      <w:r w:rsidRPr="00C16567">
        <w:rPr>
          <w:rFonts w:ascii="Times New Roman" w:eastAsia="Times New Roman" w:hAnsi="Times New Roman" w:cs="Times New Roman"/>
          <w:i/>
          <w:sz w:val="24"/>
          <w:szCs w:val="24"/>
          <w:lang w:eastAsia="ru-RU"/>
        </w:rPr>
        <w:t>(наименование уполномоченного органа)</w:t>
      </w:r>
      <w:r w:rsidRPr="00C16567">
        <w:rPr>
          <w:rFonts w:ascii="Times New Roman" w:eastAsia="Times New Roman" w:hAnsi="Times New Roman" w:cs="Times New Roman"/>
          <w:sz w:val="28"/>
          <w:szCs w:val="28"/>
          <w:lang w:eastAsia="ru-RU"/>
        </w:rPr>
        <w:t xml:space="preserve"> информирует о согласии </w:t>
      </w:r>
      <w:r w:rsidRPr="00C16567">
        <w:rPr>
          <w:rFonts w:ascii="Times New Roman" w:eastAsia="Times New Roman" w:hAnsi="Times New Roman" w:cs="Times New Roman"/>
          <w:i/>
          <w:sz w:val="24"/>
          <w:szCs w:val="24"/>
          <w:lang w:eastAsia="ru-RU"/>
        </w:rPr>
        <w:t>(наименование уполномоченного органа в родительном падеже)</w:t>
      </w:r>
      <w:r w:rsidRPr="00C16567">
        <w:rPr>
          <w:rFonts w:ascii="Times New Roman" w:eastAsia="Times New Roman" w:hAnsi="Times New Roman" w:cs="Times New Roman"/>
          <w:sz w:val="28"/>
          <w:szCs w:val="28"/>
          <w:lang w:eastAsia="ru-RU"/>
        </w:rPr>
        <w:t xml:space="preserve"> на заключение соглашения о перераспределении земельных участков в соответствии с утвержденным</w:t>
      </w:r>
    </w:p>
    <w:tbl>
      <w:tblPr>
        <w:tblStyle w:val="af0"/>
        <w:tblW w:w="0" w:type="auto"/>
        <w:tblBorders>
          <w:top w:val="none" w:sz="0" w:space="0" w:color="auto"/>
          <w:left w:val="none" w:sz="0" w:space="0" w:color="auto"/>
          <w:bottom w:val="none" w:sz="0" w:space="0" w:color="auto"/>
          <w:right w:val="none" w:sz="0" w:space="0" w:color="auto"/>
        </w:tblBorders>
        <w:tblLayout w:type="fixed"/>
        <w:tblLook w:val="04A0" w:firstRow="1" w:lastRow="0" w:firstColumn="1" w:lastColumn="0" w:noHBand="0" w:noVBand="1"/>
      </w:tblPr>
      <w:tblGrid>
        <w:gridCol w:w="9565"/>
      </w:tblGrid>
      <w:tr w:rsidR="00C16567" w:rsidRPr="00C16567" w:rsidTr="00C16567">
        <w:tc>
          <w:tcPr>
            <w:tcW w:w="9565" w:type="dxa"/>
            <w:tcBorders>
              <w:top w:val="nil"/>
              <w:bottom w:val="single" w:sz="4" w:space="0" w:color="auto"/>
            </w:tcBorders>
          </w:tcPr>
          <w:p w:rsidR="00C16567" w:rsidRPr="00C16567" w:rsidRDefault="00C16567" w:rsidP="00C16567">
            <w:pPr>
              <w:jc w:val="right"/>
              <w:rPr>
                <w:rFonts w:ascii="Times New Roman" w:hAnsi="Times New Roman"/>
                <w:b/>
                <w:bCs/>
                <w:sz w:val="28"/>
                <w:szCs w:val="28"/>
              </w:rPr>
            </w:pPr>
          </w:p>
        </w:tc>
      </w:tr>
      <w:tr w:rsidR="00C16567" w:rsidRPr="00C16567" w:rsidTr="00C16567">
        <w:tc>
          <w:tcPr>
            <w:tcW w:w="9565" w:type="dxa"/>
            <w:tcBorders>
              <w:top w:val="single" w:sz="4" w:space="0" w:color="auto"/>
              <w:bottom w:val="nil"/>
            </w:tcBorders>
          </w:tcPr>
          <w:p w:rsidR="00C16567" w:rsidRPr="00F96E07" w:rsidRDefault="00C16567" w:rsidP="00C16567">
            <w:pPr>
              <w:jc w:val="center"/>
              <w:rPr>
                <w:rFonts w:ascii="Times New Roman" w:hAnsi="Times New Roman"/>
                <w:bCs/>
                <w:i/>
              </w:rPr>
            </w:pPr>
            <w:r w:rsidRPr="00F96E07">
              <w:rPr>
                <w:rFonts w:ascii="Times New Roman" w:hAnsi="Times New Roman"/>
                <w:bCs/>
                <w:i/>
              </w:rPr>
              <w:t>(указывается форма правового акта, наименование принявшего его органа, дата, номер и</w:t>
            </w:r>
          </w:p>
        </w:tc>
      </w:tr>
      <w:tr w:rsidR="00C16567" w:rsidRPr="00C16567" w:rsidTr="00C16567">
        <w:tc>
          <w:tcPr>
            <w:tcW w:w="9565" w:type="dxa"/>
            <w:tcBorders>
              <w:top w:val="nil"/>
              <w:bottom w:val="single" w:sz="4" w:space="0" w:color="auto"/>
            </w:tcBorders>
          </w:tcPr>
          <w:p w:rsidR="00C16567" w:rsidRPr="00F96E07" w:rsidRDefault="00C16567" w:rsidP="00C16567">
            <w:pPr>
              <w:jc w:val="right"/>
              <w:rPr>
                <w:rFonts w:ascii="Times New Roman" w:hAnsi="Times New Roman"/>
                <w:bCs/>
                <w:sz w:val="28"/>
                <w:szCs w:val="28"/>
              </w:rPr>
            </w:pPr>
          </w:p>
        </w:tc>
      </w:tr>
      <w:tr w:rsidR="00C16567" w:rsidRPr="00C16567" w:rsidTr="00C16567">
        <w:tc>
          <w:tcPr>
            <w:tcW w:w="9565" w:type="dxa"/>
            <w:tcBorders>
              <w:top w:val="single" w:sz="4" w:space="0" w:color="auto"/>
              <w:bottom w:val="nil"/>
            </w:tcBorders>
          </w:tcPr>
          <w:p w:rsidR="00C16567" w:rsidRPr="00F96E07" w:rsidRDefault="00C16567" w:rsidP="00C16567">
            <w:pPr>
              <w:jc w:val="center"/>
              <w:rPr>
                <w:rFonts w:ascii="Times New Roman" w:hAnsi="Times New Roman"/>
                <w:bCs/>
                <w:sz w:val="28"/>
                <w:szCs w:val="28"/>
              </w:rPr>
            </w:pPr>
            <w:r w:rsidRPr="00F96E07">
              <w:rPr>
                <w:rFonts w:ascii="Times New Roman" w:hAnsi="Times New Roman"/>
                <w:bCs/>
                <w:i/>
              </w:rPr>
              <w:t>наименование правового акта, которым был утвержден проект межевания территории)</w:t>
            </w:r>
          </w:p>
        </w:tc>
      </w:tr>
    </w:tbl>
    <w:p w:rsidR="00C16567" w:rsidRPr="00C16567" w:rsidRDefault="00C16567" w:rsidP="00C16567">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C16567" w:rsidRPr="00C16567" w:rsidRDefault="00C16567" w:rsidP="00C16567">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 xml:space="preserve">проектом межевания территории. </w:t>
      </w:r>
    </w:p>
    <w:p w:rsidR="00C16567" w:rsidRPr="00C16567" w:rsidRDefault="00C16567" w:rsidP="00C1656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 xml:space="preserve">Просим Вас обеспечить проведение работ, в результате которых будут подготовлены документы, содержащие необходимые для осуществления </w:t>
      </w:r>
      <w:r w:rsidRPr="00C16567">
        <w:rPr>
          <w:rFonts w:ascii="Times New Roman" w:eastAsia="Times New Roman" w:hAnsi="Times New Roman" w:cs="Times New Roman"/>
          <w:sz w:val="28"/>
          <w:szCs w:val="28"/>
          <w:lang w:eastAsia="ru-RU"/>
        </w:rPr>
        <w:lastRenderedPageBreak/>
        <w:t xml:space="preserve">государственного кадастрового учета земельного участка (земельных участков), который (которые) планируется перераспределить, а также обратиться за осуществлением государственного кадастрового учета соответствующего земельного участка (земельных участков). По окончании проведения указанных работ просим представить в </w:t>
      </w:r>
      <w:r w:rsidRPr="00C16567">
        <w:rPr>
          <w:rFonts w:ascii="Times New Roman" w:eastAsia="Times New Roman" w:hAnsi="Times New Roman" w:cs="Times New Roman"/>
          <w:i/>
          <w:sz w:val="24"/>
          <w:szCs w:val="24"/>
          <w:lang w:eastAsia="ru-RU"/>
        </w:rPr>
        <w:t xml:space="preserve">(наименование уполномоченного органа) </w:t>
      </w:r>
      <w:r w:rsidRPr="00C16567">
        <w:rPr>
          <w:rFonts w:ascii="Times New Roman" w:eastAsia="Times New Roman" w:hAnsi="Times New Roman" w:cs="Times New Roman"/>
          <w:sz w:val="28"/>
          <w:szCs w:val="28"/>
          <w:lang w:eastAsia="ru-RU"/>
        </w:rPr>
        <w:t xml:space="preserve">уведомление о государственном кадастровом учете земельного участка или земельных участков, образуемых в результате перераспределения, для подготовки проекта соглашения о перераспределении земельных участков. </w:t>
      </w:r>
    </w:p>
    <w:p w:rsidR="00C16567" w:rsidRPr="00C16567" w:rsidRDefault="00C16567" w:rsidP="00C1656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C16567" w:rsidRPr="00C16567" w:rsidRDefault="00C16567" w:rsidP="00C1656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C16567" w:rsidRPr="00C16567" w:rsidRDefault="00C16567" w:rsidP="00C16567">
      <w:pPr>
        <w:spacing w:after="0" w:line="240" w:lineRule="auto"/>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Руководитель администрации</w:t>
      </w:r>
      <w:r w:rsidRPr="00C16567">
        <w:rPr>
          <w:rFonts w:ascii="Times New Roman" w:eastAsia="Times New Roman" w:hAnsi="Times New Roman" w:cs="Times New Roman"/>
          <w:sz w:val="28"/>
          <w:szCs w:val="28"/>
          <w:vertAlign w:val="superscript"/>
          <w:lang w:eastAsia="ru-RU"/>
        </w:rPr>
        <w:footnoteReference w:id="31"/>
      </w:r>
      <w:r w:rsidRPr="00C16567">
        <w:rPr>
          <w:rFonts w:ascii="Times New Roman" w:eastAsia="Times New Roman" w:hAnsi="Times New Roman" w:cs="Times New Roman"/>
          <w:sz w:val="28"/>
          <w:szCs w:val="28"/>
          <w:lang w:eastAsia="ru-RU"/>
        </w:rPr>
        <w:t xml:space="preserve">                  ____________ __________________</w:t>
      </w:r>
    </w:p>
    <w:p w:rsidR="00C16567" w:rsidRPr="00C16567" w:rsidRDefault="00C16567" w:rsidP="00C16567">
      <w:pPr>
        <w:spacing w:after="0" w:line="240" w:lineRule="auto"/>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(уполномоченное лицо)                              (подпись)    (фамилия, инициалы)</w:t>
      </w:r>
    </w:p>
    <w:p w:rsidR="00C16567" w:rsidRPr="00C16567" w:rsidRDefault="00C16567" w:rsidP="00C16567">
      <w:pPr>
        <w:spacing w:after="0" w:line="240" w:lineRule="auto"/>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ab/>
      </w:r>
      <w:r w:rsidRPr="00C16567">
        <w:rPr>
          <w:rFonts w:ascii="Times New Roman" w:eastAsia="Times New Roman" w:hAnsi="Times New Roman" w:cs="Times New Roman"/>
          <w:sz w:val="28"/>
          <w:szCs w:val="28"/>
          <w:lang w:eastAsia="ru-RU"/>
        </w:rPr>
        <w:tab/>
      </w:r>
      <w:r w:rsidRPr="00C16567">
        <w:rPr>
          <w:rFonts w:ascii="Times New Roman" w:eastAsia="Times New Roman" w:hAnsi="Times New Roman" w:cs="Times New Roman"/>
          <w:sz w:val="28"/>
          <w:szCs w:val="28"/>
          <w:lang w:eastAsia="ru-RU"/>
        </w:rPr>
        <w:tab/>
      </w:r>
      <w:r w:rsidRPr="00C16567">
        <w:rPr>
          <w:rFonts w:ascii="Times New Roman" w:eastAsia="Times New Roman" w:hAnsi="Times New Roman" w:cs="Times New Roman"/>
          <w:sz w:val="28"/>
          <w:szCs w:val="28"/>
          <w:lang w:eastAsia="ru-RU"/>
        </w:rPr>
        <w:tab/>
        <w:t>М.П.</w:t>
      </w:r>
    </w:p>
    <w:p w:rsidR="00C16567" w:rsidRPr="00C16567" w:rsidRDefault="00C16567" w:rsidP="00C16567">
      <w:pPr>
        <w:spacing w:after="0" w:line="240" w:lineRule="auto"/>
        <w:ind w:left="4536"/>
        <w:jc w:val="center"/>
        <w:rPr>
          <w:rFonts w:ascii="Times New Roman" w:eastAsia="Times New Roman" w:hAnsi="Times New Roman" w:cs="Times New Roman"/>
          <w:i/>
          <w:sz w:val="28"/>
          <w:szCs w:val="28"/>
          <w:lang w:eastAsia="ru-RU"/>
        </w:rPr>
      </w:pPr>
      <w:r w:rsidRPr="00C16567">
        <w:rPr>
          <w:rFonts w:ascii="Times New Roman" w:eastAsia="Times New Roman" w:hAnsi="Times New Roman" w:cs="Times New Roman"/>
          <w:sz w:val="28"/>
          <w:szCs w:val="28"/>
          <w:lang w:eastAsia="ru-RU"/>
        </w:rPr>
        <w:br w:type="page"/>
      </w:r>
      <w:r w:rsidRPr="00C16567">
        <w:rPr>
          <w:rFonts w:ascii="Times New Roman" w:eastAsia="Times New Roman" w:hAnsi="Times New Roman" w:cs="Times New Roman"/>
          <w:sz w:val="28"/>
          <w:szCs w:val="28"/>
          <w:lang w:eastAsia="ru-RU"/>
        </w:rPr>
        <w:lastRenderedPageBreak/>
        <w:t>Приложение № 8</w:t>
      </w:r>
    </w:p>
    <w:p w:rsidR="00C16567" w:rsidRPr="00C16567" w:rsidRDefault="00C16567" w:rsidP="00C16567">
      <w:pPr>
        <w:autoSpaceDE w:val="0"/>
        <w:autoSpaceDN w:val="0"/>
        <w:adjustRightInd w:val="0"/>
        <w:spacing w:after="0" w:line="240" w:lineRule="auto"/>
        <w:ind w:left="4536"/>
        <w:jc w:val="center"/>
        <w:outlineLvl w:val="0"/>
        <w:rPr>
          <w:rFonts w:ascii="Times New Roman" w:eastAsia="Times New Roman" w:hAnsi="Times New Roman" w:cs="Times New Roman"/>
          <w:sz w:val="28"/>
          <w:szCs w:val="28"/>
          <w:lang w:eastAsia="en-IN"/>
        </w:rPr>
      </w:pPr>
      <w:r w:rsidRPr="00C16567">
        <w:rPr>
          <w:rFonts w:ascii="Times New Roman" w:eastAsia="Times New Roman" w:hAnsi="Times New Roman" w:cs="Times New Roman"/>
          <w:sz w:val="28"/>
          <w:szCs w:val="28"/>
          <w:lang w:eastAsia="en-IN"/>
        </w:rPr>
        <w:t xml:space="preserve">к Административному регламенту </w:t>
      </w:r>
      <w:r w:rsidR="00EF0BFD" w:rsidRPr="00EF0BFD">
        <w:rPr>
          <w:rFonts w:ascii="Times New Roman" w:eastAsia="Times New Roman" w:hAnsi="Times New Roman" w:cs="Arial"/>
          <w:sz w:val="28"/>
          <w:szCs w:val="28"/>
          <w:lang w:eastAsia="en-IN"/>
        </w:rPr>
        <w:t xml:space="preserve">предоставления муниципальной услуги «Заключение соглашений о перераспределении земель и (или) земельных участков, государственная собственность на которые не разграничена, и земельных участков, находящихся в частной собственности, на территории городского округа </w:t>
      </w:r>
      <w:proofErr w:type="spellStart"/>
      <w:r w:rsidR="00EF0BFD" w:rsidRPr="00EF0BFD">
        <w:rPr>
          <w:rFonts w:ascii="Times New Roman" w:eastAsia="Times New Roman" w:hAnsi="Times New Roman" w:cs="Arial"/>
          <w:sz w:val="28"/>
          <w:szCs w:val="28"/>
          <w:lang w:eastAsia="en-IN"/>
        </w:rPr>
        <w:t>Кинель</w:t>
      </w:r>
      <w:proofErr w:type="spellEnd"/>
      <w:r w:rsidR="00EF0BFD" w:rsidRPr="00EF0BFD">
        <w:rPr>
          <w:rFonts w:ascii="Times New Roman" w:eastAsia="Times New Roman" w:hAnsi="Times New Roman" w:cs="Arial"/>
          <w:sz w:val="28"/>
          <w:szCs w:val="28"/>
          <w:lang w:eastAsia="en-IN"/>
        </w:rPr>
        <w:t xml:space="preserve"> Самарской области»</w:t>
      </w:r>
    </w:p>
    <w:p w:rsidR="00C16567" w:rsidRPr="00C16567" w:rsidRDefault="00C16567" w:rsidP="00C16567">
      <w:pPr>
        <w:spacing w:after="0" w:line="240" w:lineRule="auto"/>
        <w:jc w:val="right"/>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 xml:space="preserve">форма </w:t>
      </w:r>
    </w:p>
    <w:p w:rsidR="00C16567" w:rsidRPr="00C16567" w:rsidRDefault="00C16567" w:rsidP="00C16567">
      <w:pPr>
        <w:spacing w:after="0" w:line="240" w:lineRule="auto"/>
        <w:rPr>
          <w:rFonts w:ascii="Times New Roman" w:eastAsia="Times New Roman" w:hAnsi="Times New Roman" w:cs="Times New Roman"/>
          <w:sz w:val="28"/>
          <w:szCs w:val="28"/>
          <w:lang w:eastAsia="ru-RU"/>
        </w:rPr>
      </w:pPr>
    </w:p>
    <w:p w:rsidR="00C16567" w:rsidRPr="00C16567" w:rsidRDefault="00C16567" w:rsidP="00C16567">
      <w:pPr>
        <w:spacing w:after="0" w:line="240" w:lineRule="auto"/>
        <w:jc w:val="center"/>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Соглашение № ___</w:t>
      </w:r>
    </w:p>
    <w:p w:rsidR="00C16567" w:rsidRPr="00C16567" w:rsidRDefault="00C16567" w:rsidP="00C16567">
      <w:pPr>
        <w:spacing w:after="0" w:line="240" w:lineRule="auto"/>
        <w:jc w:val="center"/>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о перераспределении земельных участков, государственная собственность на которые не разграничена, и земельных участков, находящихся в частной собственности</w:t>
      </w:r>
      <w:r w:rsidRPr="00C16567">
        <w:rPr>
          <w:rFonts w:ascii="Times New Roman" w:eastAsia="Times New Roman" w:hAnsi="Times New Roman" w:cs="Times New Roman"/>
          <w:sz w:val="28"/>
          <w:szCs w:val="28"/>
          <w:vertAlign w:val="superscript"/>
          <w:lang w:eastAsia="ru-RU"/>
        </w:rPr>
        <w:footnoteReference w:id="32"/>
      </w:r>
      <w:r w:rsidRPr="00C16567">
        <w:rPr>
          <w:rFonts w:ascii="Times New Roman" w:eastAsia="Times New Roman" w:hAnsi="Times New Roman" w:cs="Times New Roman"/>
          <w:sz w:val="28"/>
          <w:szCs w:val="28"/>
          <w:lang w:eastAsia="ru-RU"/>
        </w:rPr>
        <w:t xml:space="preserve"> </w:t>
      </w:r>
    </w:p>
    <w:p w:rsidR="00C16567" w:rsidRPr="00C16567" w:rsidRDefault="00C16567" w:rsidP="00C16567">
      <w:pPr>
        <w:spacing w:after="0" w:line="240" w:lineRule="auto"/>
        <w:ind w:left="4536"/>
        <w:jc w:val="center"/>
        <w:rPr>
          <w:rFonts w:ascii="Times New Roman" w:eastAsia="Times New Roman" w:hAnsi="Times New Roman" w:cs="Times New Roman"/>
          <w:sz w:val="28"/>
          <w:szCs w:val="28"/>
          <w:lang w:eastAsia="ru-RU"/>
        </w:rPr>
      </w:pPr>
    </w:p>
    <w:p w:rsidR="00C16567" w:rsidRPr="00C16567" w:rsidRDefault="00C16567" w:rsidP="00C16567">
      <w:pPr>
        <w:spacing w:after="0" w:line="240" w:lineRule="auto"/>
        <w:ind w:left="4536"/>
        <w:jc w:val="center"/>
        <w:rPr>
          <w:rFonts w:ascii="Times New Roman" w:eastAsia="Times New Roman" w:hAnsi="Times New Roman" w:cs="Times New Roman"/>
          <w:sz w:val="28"/>
          <w:szCs w:val="28"/>
          <w:lang w:eastAsia="ru-RU"/>
        </w:rPr>
      </w:pPr>
    </w:p>
    <w:tbl>
      <w:tblPr>
        <w:tblStyle w:val="af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18"/>
        <w:gridCol w:w="830"/>
        <w:gridCol w:w="4807"/>
      </w:tblGrid>
      <w:tr w:rsidR="00C16567" w:rsidRPr="00C16567" w:rsidTr="00C16567">
        <w:tc>
          <w:tcPr>
            <w:tcW w:w="3794" w:type="dxa"/>
            <w:tcBorders>
              <w:bottom w:val="single" w:sz="4" w:space="0" w:color="auto"/>
            </w:tcBorders>
          </w:tcPr>
          <w:p w:rsidR="00C16567" w:rsidRPr="00C16567" w:rsidRDefault="00C16567" w:rsidP="00C16567">
            <w:pPr>
              <w:rPr>
                <w:rFonts w:ascii="Times New Roman" w:hAnsi="Times New Roman"/>
                <w:b/>
                <w:bCs/>
                <w:i/>
                <w:sz w:val="28"/>
                <w:szCs w:val="28"/>
              </w:rPr>
            </w:pPr>
          </w:p>
        </w:tc>
        <w:tc>
          <w:tcPr>
            <w:tcW w:w="850" w:type="dxa"/>
          </w:tcPr>
          <w:p w:rsidR="00C16567" w:rsidRPr="00C16567" w:rsidRDefault="00C16567" w:rsidP="00C16567">
            <w:pPr>
              <w:rPr>
                <w:rFonts w:ascii="Times New Roman" w:hAnsi="Times New Roman"/>
                <w:b/>
                <w:bCs/>
                <w:i/>
                <w:sz w:val="28"/>
                <w:szCs w:val="28"/>
              </w:rPr>
            </w:pPr>
          </w:p>
        </w:tc>
        <w:tc>
          <w:tcPr>
            <w:tcW w:w="4921" w:type="dxa"/>
            <w:tcBorders>
              <w:bottom w:val="single" w:sz="4" w:space="0" w:color="auto"/>
            </w:tcBorders>
          </w:tcPr>
          <w:p w:rsidR="00C16567" w:rsidRPr="00C16567" w:rsidRDefault="00C16567" w:rsidP="00C16567">
            <w:pPr>
              <w:rPr>
                <w:rFonts w:ascii="Times New Roman" w:hAnsi="Times New Roman"/>
                <w:b/>
                <w:bCs/>
                <w:i/>
                <w:sz w:val="28"/>
                <w:szCs w:val="28"/>
              </w:rPr>
            </w:pPr>
          </w:p>
        </w:tc>
      </w:tr>
      <w:tr w:rsidR="00C16567" w:rsidRPr="00F96E07" w:rsidTr="00C16567">
        <w:tc>
          <w:tcPr>
            <w:tcW w:w="3794" w:type="dxa"/>
            <w:tcBorders>
              <w:top w:val="single" w:sz="4" w:space="0" w:color="auto"/>
            </w:tcBorders>
          </w:tcPr>
          <w:p w:rsidR="00C16567" w:rsidRPr="00F96E07" w:rsidRDefault="00C16567" w:rsidP="00C16567">
            <w:pPr>
              <w:jc w:val="center"/>
              <w:rPr>
                <w:rFonts w:ascii="Times New Roman" w:hAnsi="Times New Roman"/>
                <w:bCs/>
                <w:i/>
              </w:rPr>
            </w:pPr>
            <w:r w:rsidRPr="00F96E07">
              <w:rPr>
                <w:rFonts w:ascii="Times New Roman" w:hAnsi="Times New Roman"/>
                <w:bCs/>
                <w:i/>
              </w:rPr>
              <w:t>(место заключения соглашения)</w:t>
            </w:r>
          </w:p>
        </w:tc>
        <w:tc>
          <w:tcPr>
            <w:tcW w:w="850" w:type="dxa"/>
          </w:tcPr>
          <w:p w:rsidR="00C16567" w:rsidRPr="00F96E07" w:rsidRDefault="00C16567" w:rsidP="00C16567">
            <w:pPr>
              <w:jc w:val="center"/>
              <w:rPr>
                <w:rFonts w:ascii="Times New Roman" w:hAnsi="Times New Roman"/>
                <w:bCs/>
                <w:i/>
              </w:rPr>
            </w:pPr>
          </w:p>
        </w:tc>
        <w:tc>
          <w:tcPr>
            <w:tcW w:w="4921" w:type="dxa"/>
            <w:tcBorders>
              <w:top w:val="single" w:sz="4" w:space="0" w:color="auto"/>
            </w:tcBorders>
          </w:tcPr>
          <w:p w:rsidR="00C16567" w:rsidRPr="00F96E07" w:rsidRDefault="00C16567" w:rsidP="00C16567">
            <w:pPr>
              <w:jc w:val="center"/>
              <w:rPr>
                <w:rFonts w:ascii="Times New Roman" w:hAnsi="Times New Roman"/>
                <w:bCs/>
                <w:i/>
              </w:rPr>
            </w:pPr>
            <w:r w:rsidRPr="00F96E07">
              <w:rPr>
                <w:rFonts w:ascii="Times New Roman" w:hAnsi="Times New Roman"/>
                <w:bCs/>
                <w:i/>
              </w:rPr>
              <w:t>(дата заключения соглашения прописью)</w:t>
            </w:r>
          </w:p>
        </w:tc>
      </w:tr>
    </w:tbl>
    <w:p w:rsidR="00C16567" w:rsidRPr="00F96E07" w:rsidRDefault="00C16567" w:rsidP="00C16567">
      <w:pPr>
        <w:spacing w:after="0" w:line="240" w:lineRule="auto"/>
        <w:jc w:val="both"/>
        <w:rPr>
          <w:rFonts w:ascii="Times New Roman" w:eastAsia="Times New Roman" w:hAnsi="Times New Roman" w:cs="Times New Roman"/>
          <w:sz w:val="28"/>
          <w:szCs w:val="28"/>
          <w:lang w:eastAsia="ru-RU"/>
        </w:rPr>
      </w:pPr>
      <w:r w:rsidRPr="00F96E07">
        <w:rPr>
          <w:rFonts w:ascii="Times New Roman" w:eastAsia="Times New Roman" w:hAnsi="Times New Roman" w:cs="Times New Roman"/>
          <w:sz w:val="28"/>
          <w:szCs w:val="28"/>
          <w:lang w:eastAsia="ru-RU"/>
        </w:rPr>
        <w:tab/>
      </w:r>
    </w:p>
    <w:tbl>
      <w:tblPr>
        <w:tblStyle w:val="af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7"/>
        <w:gridCol w:w="280"/>
        <w:gridCol w:w="2503"/>
        <w:gridCol w:w="5755"/>
      </w:tblGrid>
      <w:tr w:rsidR="00C16567" w:rsidRPr="00F96E07" w:rsidTr="00C16567">
        <w:tc>
          <w:tcPr>
            <w:tcW w:w="817" w:type="dxa"/>
          </w:tcPr>
          <w:p w:rsidR="00C16567" w:rsidRPr="00F96E07" w:rsidRDefault="00C16567" w:rsidP="00C16567">
            <w:pPr>
              <w:ind w:firstLine="709"/>
              <w:jc w:val="both"/>
              <w:rPr>
                <w:rFonts w:ascii="Times New Roman" w:hAnsi="Times New Roman"/>
                <w:bCs/>
                <w:sz w:val="28"/>
                <w:szCs w:val="28"/>
              </w:rPr>
            </w:pPr>
          </w:p>
        </w:tc>
        <w:tc>
          <w:tcPr>
            <w:tcW w:w="8748" w:type="dxa"/>
            <w:gridSpan w:val="3"/>
            <w:tcBorders>
              <w:bottom w:val="single" w:sz="4" w:space="0" w:color="auto"/>
            </w:tcBorders>
          </w:tcPr>
          <w:p w:rsidR="00C16567" w:rsidRPr="00F96E07" w:rsidRDefault="00C16567" w:rsidP="00C16567">
            <w:pPr>
              <w:jc w:val="both"/>
              <w:rPr>
                <w:rFonts w:ascii="Times New Roman" w:hAnsi="Times New Roman"/>
                <w:bCs/>
                <w:sz w:val="28"/>
                <w:szCs w:val="28"/>
              </w:rPr>
            </w:pPr>
          </w:p>
        </w:tc>
      </w:tr>
      <w:tr w:rsidR="00C16567" w:rsidRPr="00F96E07" w:rsidTr="00C16567">
        <w:tc>
          <w:tcPr>
            <w:tcW w:w="9565" w:type="dxa"/>
            <w:gridSpan w:val="4"/>
          </w:tcPr>
          <w:p w:rsidR="00C16567" w:rsidRPr="00F96E07" w:rsidRDefault="00C16567" w:rsidP="00C16567">
            <w:pPr>
              <w:jc w:val="right"/>
              <w:rPr>
                <w:rFonts w:ascii="Times New Roman" w:hAnsi="Times New Roman"/>
                <w:bCs/>
                <w:i/>
              </w:rPr>
            </w:pPr>
            <w:r w:rsidRPr="00F96E07">
              <w:rPr>
                <w:rFonts w:ascii="Times New Roman" w:hAnsi="Times New Roman"/>
                <w:bCs/>
                <w:i/>
              </w:rPr>
              <w:t>(наименование органа местного самоуправления муниципального образования Самарской</w:t>
            </w:r>
          </w:p>
        </w:tc>
      </w:tr>
      <w:tr w:rsidR="00C16567" w:rsidRPr="00F96E07" w:rsidTr="00C16567">
        <w:tc>
          <w:tcPr>
            <w:tcW w:w="9565" w:type="dxa"/>
            <w:gridSpan w:val="4"/>
            <w:tcBorders>
              <w:bottom w:val="single" w:sz="4" w:space="0" w:color="auto"/>
            </w:tcBorders>
          </w:tcPr>
          <w:p w:rsidR="00C16567" w:rsidRPr="00F96E07" w:rsidRDefault="00C16567" w:rsidP="00C16567">
            <w:pPr>
              <w:jc w:val="right"/>
              <w:rPr>
                <w:rFonts w:ascii="Times New Roman" w:hAnsi="Times New Roman"/>
                <w:bCs/>
                <w:sz w:val="28"/>
                <w:szCs w:val="28"/>
              </w:rPr>
            </w:pPr>
            <w:r w:rsidRPr="00F96E07">
              <w:rPr>
                <w:rFonts w:ascii="Times New Roman" w:hAnsi="Times New Roman"/>
                <w:bCs/>
                <w:sz w:val="28"/>
                <w:szCs w:val="28"/>
              </w:rPr>
              <w:t>,</w:t>
            </w:r>
          </w:p>
        </w:tc>
      </w:tr>
      <w:tr w:rsidR="00C16567" w:rsidRPr="00F96E07" w:rsidTr="00C16567">
        <w:tc>
          <w:tcPr>
            <w:tcW w:w="9565" w:type="dxa"/>
            <w:gridSpan w:val="4"/>
            <w:tcBorders>
              <w:top w:val="single" w:sz="4" w:space="0" w:color="auto"/>
            </w:tcBorders>
          </w:tcPr>
          <w:p w:rsidR="00C16567" w:rsidRPr="00F96E07" w:rsidRDefault="00C16567" w:rsidP="00C16567">
            <w:pPr>
              <w:jc w:val="center"/>
              <w:rPr>
                <w:rFonts w:ascii="Times New Roman" w:hAnsi="Times New Roman"/>
                <w:bCs/>
                <w:i/>
              </w:rPr>
            </w:pPr>
            <w:r w:rsidRPr="00F96E07">
              <w:rPr>
                <w:rFonts w:ascii="Times New Roman" w:hAnsi="Times New Roman"/>
                <w:bCs/>
                <w:i/>
              </w:rPr>
              <w:t>области, осуществляющего распоряжение земельными участками, государственная собственность на которые не разграничена, без сокращения)</w:t>
            </w:r>
          </w:p>
        </w:tc>
      </w:tr>
      <w:tr w:rsidR="00C16567" w:rsidRPr="00F96E07" w:rsidTr="00C16567">
        <w:tc>
          <w:tcPr>
            <w:tcW w:w="1097" w:type="dxa"/>
            <w:gridSpan w:val="2"/>
          </w:tcPr>
          <w:p w:rsidR="00C16567" w:rsidRPr="00F96E07" w:rsidRDefault="00C16567" w:rsidP="00C16567">
            <w:pPr>
              <w:jc w:val="both"/>
              <w:rPr>
                <w:rFonts w:ascii="Times New Roman" w:hAnsi="Times New Roman"/>
                <w:bCs/>
                <w:sz w:val="28"/>
                <w:szCs w:val="28"/>
              </w:rPr>
            </w:pPr>
            <w:r w:rsidRPr="00F96E07">
              <w:rPr>
                <w:rFonts w:ascii="Times New Roman" w:hAnsi="Times New Roman"/>
                <w:bCs/>
                <w:sz w:val="28"/>
                <w:szCs w:val="28"/>
              </w:rPr>
              <w:t xml:space="preserve">в лице </w:t>
            </w:r>
          </w:p>
        </w:tc>
        <w:tc>
          <w:tcPr>
            <w:tcW w:w="8468" w:type="dxa"/>
            <w:gridSpan w:val="2"/>
            <w:tcBorders>
              <w:bottom w:val="single" w:sz="4" w:space="0" w:color="auto"/>
            </w:tcBorders>
          </w:tcPr>
          <w:p w:rsidR="00C16567" w:rsidRPr="00F96E07" w:rsidRDefault="00C16567" w:rsidP="00C16567">
            <w:pPr>
              <w:jc w:val="both"/>
              <w:rPr>
                <w:rFonts w:ascii="Times New Roman" w:hAnsi="Times New Roman"/>
                <w:bCs/>
                <w:sz w:val="28"/>
                <w:szCs w:val="28"/>
              </w:rPr>
            </w:pPr>
          </w:p>
        </w:tc>
      </w:tr>
      <w:tr w:rsidR="00C16567" w:rsidRPr="00F96E07" w:rsidTr="00C16567">
        <w:tc>
          <w:tcPr>
            <w:tcW w:w="1097" w:type="dxa"/>
            <w:gridSpan w:val="2"/>
          </w:tcPr>
          <w:p w:rsidR="00C16567" w:rsidRPr="00F96E07" w:rsidRDefault="00C16567" w:rsidP="00C16567">
            <w:pPr>
              <w:jc w:val="both"/>
              <w:rPr>
                <w:rFonts w:ascii="Times New Roman" w:hAnsi="Times New Roman"/>
                <w:bCs/>
                <w:sz w:val="28"/>
                <w:szCs w:val="28"/>
              </w:rPr>
            </w:pPr>
          </w:p>
        </w:tc>
        <w:tc>
          <w:tcPr>
            <w:tcW w:w="8468" w:type="dxa"/>
            <w:gridSpan w:val="2"/>
          </w:tcPr>
          <w:p w:rsidR="00C16567" w:rsidRPr="00F96E07" w:rsidRDefault="00C16567" w:rsidP="00C16567">
            <w:pPr>
              <w:jc w:val="center"/>
              <w:rPr>
                <w:rFonts w:ascii="Times New Roman" w:hAnsi="Times New Roman"/>
                <w:bCs/>
                <w:i/>
              </w:rPr>
            </w:pPr>
            <w:r w:rsidRPr="00F96E07">
              <w:rPr>
                <w:rFonts w:ascii="Times New Roman" w:hAnsi="Times New Roman"/>
                <w:bCs/>
                <w:i/>
              </w:rPr>
              <w:t xml:space="preserve">(наименование должности, фамилия, имя и (при наличии) отчество лица, </w:t>
            </w:r>
          </w:p>
        </w:tc>
      </w:tr>
      <w:tr w:rsidR="00C16567" w:rsidRPr="00F96E07" w:rsidTr="00C16567">
        <w:tc>
          <w:tcPr>
            <w:tcW w:w="9565" w:type="dxa"/>
            <w:gridSpan w:val="4"/>
            <w:tcBorders>
              <w:bottom w:val="single" w:sz="4" w:space="0" w:color="auto"/>
            </w:tcBorders>
          </w:tcPr>
          <w:p w:rsidR="00C16567" w:rsidRPr="00F96E07" w:rsidRDefault="00C16567" w:rsidP="00C16567">
            <w:pPr>
              <w:jc w:val="right"/>
              <w:rPr>
                <w:rFonts w:ascii="Times New Roman" w:hAnsi="Times New Roman"/>
                <w:bCs/>
                <w:sz w:val="28"/>
                <w:szCs w:val="28"/>
              </w:rPr>
            </w:pPr>
            <w:r w:rsidRPr="00F96E07">
              <w:rPr>
                <w:rFonts w:ascii="Times New Roman" w:hAnsi="Times New Roman"/>
                <w:bCs/>
                <w:sz w:val="28"/>
                <w:szCs w:val="28"/>
              </w:rPr>
              <w:t>,</w:t>
            </w:r>
          </w:p>
        </w:tc>
      </w:tr>
      <w:tr w:rsidR="00C16567" w:rsidRPr="00F96E07" w:rsidTr="00C16567">
        <w:tc>
          <w:tcPr>
            <w:tcW w:w="9565" w:type="dxa"/>
            <w:gridSpan w:val="4"/>
            <w:tcBorders>
              <w:top w:val="single" w:sz="4" w:space="0" w:color="auto"/>
            </w:tcBorders>
          </w:tcPr>
          <w:p w:rsidR="00C16567" w:rsidRPr="00F96E07" w:rsidRDefault="00C16567" w:rsidP="00C16567">
            <w:pPr>
              <w:jc w:val="center"/>
              <w:rPr>
                <w:rFonts w:ascii="Times New Roman" w:hAnsi="Times New Roman"/>
                <w:bCs/>
                <w:i/>
              </w:rPr>
            </w:pPr>
            <w:r w:rsidRPr="00F96E07">
              <w:rPr>
                <w:rFonts w:ascii="Times New Roman" w:hAnsi="Times New Roman"/>
                <w:bCs/>
                <w:i/>
              </w:rPr>
              <w:t>подписывающего соглашение от имени органа местного самоуправления)</w:t>
            </w:r>
          </w:p>
        </w:tc>
      </w:tr>
      <w:tr w:rsidR="00C16567" w:rsidRPr="00F96E07" w:rsidTr="00C16567">
        <w:tc>
          <w:tcPr>
            <w:tcW w:w="9565" w:type="dxa"/>
            <w:gridSpan w:val="4"/>
          </w:tcPr>
          <w:p w:rsidR="00C16567" w:rsidRPr="00F96E07" w:rsidRDefault="00C16567" w:rsidP="00C16567">
            <w:pPr>
              <w:jc w:val="both"/>
              <w:rPr>
                <w:rFonts w:ascii="Times New Roman" w:hAnsi="Times New Roman"/>
                <w:bCs/>
                <w:sz w:val="28"/>
                <w:szCs w:val="28"/>
              </w:rPr>
            </w:pPr>
            <w:r w:rsidRPr="00F96E07">
              <w:rPr>
                <w:rFonts w:ascii="Times New Roman" w:hAnsi="Times New Roman"/>
                <w:bCs/>
                <w:sz w:val="28"/>
                <w:szCs w:val="28"/>
              </w:rPr>
              <w:t xml:space="preserve">действующего на основании Устава муниципального образования, принятого решением _______________ </w:t>
            </w:r>
            <w:r w:rsidRPr="00F96E07">
              <w:rPr>
                <w:rFonts w:ascii="Times New Roman" w:hAnsi="Times New Roman"/>
                <w:bCs/>
                <w:i/>
              </w:rPr>
              <w:t>(указывается наименование представительного органа муниципального образования в соответствии с Уставом соответствующего муниципального образования)</w:t>
            </w:r>
            <w:r w:rsidRPr="00F96E07">
              <w:rPr>
                <w:rFonts w:ascii="Times New Roman" w:hAnsi="Times New Roman"/>
                <w:bCs/>
                <w:sz w:val="28"/>
                <w:szCs w:val="28"/>
              </w:rPr>
              <w:t xml:space="preserve"> от _________       № ___, </w:t>
            </w:r>
          </w:p>
        </w:tc>
      </w:tr>
      <w:tr w:rsidR="00C16567" w:rsidRPr="00F96E07" w:rsidTr="00C16567">
        <w:tc>
          <w:tcPr>
            <w:tcW w:w="9565" w:type="dxa"/>
            <w:gridSpan w:val="4"/>
            <w:tcBorders>
              <w:bottom w:val="single" w:sz="4" w:space="0" w:color="auto"/>
            </w:tcBorders>
          </w:tcPr>
          <w:p w:rsidR="00C16567" w:rsidRPr="00F96E07" w:rsidRDefault="00C16567" w:rsidP="00C16567">
            <w:pPr>
              <w:rPr>
                <w:rFonts w:ascii="Times New Roman" w:hAnsi="Times New Roman"/>
                <w:bCs/>
                <w:sz w:val="28"/>
                <w:szCs w:val="28"/>
              </w:rPr>
            </w:pPr>
            <w:r w:rsidRPr="00F96E07">
              <w:rPr>
                <w:rFonts w:ascii="Times New Roman" w:hAnsi="Times New Roman"/>
                <w:bCs/>
                <w:sz w:val="28"/>
                <w:szCs w:val="28"/>
              </w:rPr>
              <w:t>и                                                                                                                              ,</w:t>
            </w:r>
          </w:p>
        </w:tc>
      </w:tr>
      <w:tr w:rsidR="00C16567" w:rsidRPr="00F96E07" w:rsidTr="00C16567">
        <w:tc>
          <w:tcPr>
            <w:tcW w:w="9565" w:type="dxa"/>
            <w:gridSpan w:val="4"/>
            <w:tcBorders>
              <w:top w:val="single" w:sz="4" w:space="0" w:color="auto"/>
            </w:tcBorders>
          </w:tcPr>
          <w:p w:rsidR="00C16567" w:rsidRPr="00F96E07" w:rsidRDefault="00C16567" w:rsidP="00C16567">
            <w:pPr>
              <w:jc w:val="center"/>
              <w:rPr>
                <w:rFonts w:ascii="Times New Roman" w:hAnsi="Times New Roman"/>
                <w:bCs/>
                <w:i/>
              </w:rPr>
            </w:pPr>
            <w:r w:rsidRPr="00F96E07">
              <w:rPr>
                <w:rFonts w:ascii="Times New Roman" w:hAnsi="Times New Roman"/>
                <w:bCs/>
                <w:i/>
              </w:rPr>
              <w:t>(наименование документа, если соглашение подписывается лицом, не являющимся руководителем органа местного самоуправления; если соглашение подписывается руководителем органа местного самоуправления, соответствующая строка исключается из текста соглашения)</w:t>
            </w:r>
          </w:p>
        </w:tc>
      </w:tr>
      <w:tr w:rsidR="00C16567" w:rsidRPr="00C16567" w:rsidTr="00C16567">
        <w:tc>
          <w:tcPr>
            <w:tcW w:w="9565" w:type="dxa"/>
            <w:gridSpan w:val="4"/>
          </w:tcPr>
          <w:p w:rsidR="00C16567" w:rsidRPr="00F96E07" w:rsidRDefault="00C16567" w:rsidP="00C16567">
            <w:pPr>
              <w:jc w:val="both"/>
              <w:rPr>
                <w:rFonts w:ascii="Times New Roman" w:hAnsi="Times New Roman"/>
                <w:bCs/>
                <w:sz w:val="28"/>
                <w:szCs w:val="28"/>
              </w:rPr>
            </w:pPr>
            <w:r w:rsidRPr="00F96E07">
              <w:rPr>
                <w:rFonts w:ascii="Times New Roman" w:hAnsi="Times New Roman"/>
                <w:bCs/>
                <w:sz w:val="28"/>
                <w:szCs w:val="28"/>
              </w:rPr>
              <w:t>именуемая (-</w:t>
            </w:r>
            <w:proofErr w:type="spellStart"/>
            <w:r w:rsidRPr="00F96E07">
              <w:rPr>
                <w:rFonts w:ascii="Times New Roman" w:hAnsi="Times New Roman"/>
                <w:bCs/>
                <w:sz w:val="28"/>
                <w:szCs w:val="28"/>
              </w:rPr>
              <w:t>ый</w:t>
            </w:r>
            <w:proofErr w:type="spellEnd"/>
            <w:r w:rsidRPr="00F96E07">
              <w:rPr>
                <w:rFonts w:ascii="Times New Roman" w:hAnsi="Times New Roman"/>
                <w:bCs/>
                <w:sz w:val="28"/>
                <w:szCs w:val="28"/>
              </w:rPr>
              <w:t xml:space="preserve">) в дальнейшем «Сторона 1», с одной стороны, и </w:t>
            </w:r>
          </w:p>
        </w:tc>
      </w:tr>
      <w:tr w:rsidR="00C16567" w:rsidRPr="00C16567" w:rsidTr="00C16567">
        <w:tblPrEx>
          <w:tblBorders>
            <w:insideH w:val="single" w:sz="4" w:space="0" w:color="auto"/>
            <w:insideV w:val="single" w:sz="4" w:space="0" w:color="auto"/>
          </w:tblBorders>
        </w:tblPrEx>
        <w:tc>
          <w:tcPr>
            <w:tcW w:w="9565" w:type="dxa"/>
            <w:gridSpan w:val="4"/>
            <w:tcBorders>
              <w:top w:val="nil"/>
              <w:bottom w:val="single" w:sz="4" w:space="0" w:color="auto"/>
            </w:tcBorders>
          </w:tcPr>
          <w:p w:rsidR="00C16567" w:rsidRPr="00F96E07" w:rsidRDefault="00C16567" w:rsidP="00C16567">
            <w:pPr>
              <w:jc w:val="right"/>
              <w:rPr>
                <w:rFonts w:ascii="Times New Roman" w:hAnsi="Times New Roman"/>
                <w:bCs/>
                <w:sz w:val="28"/>
                <w:szCs w:val="28"/>
              </w:rPr>
            </w:pPr>
            <w:r w:rsidRPr="00F96E07">
              <w:rPr>
                <w:rFonts w:ascii="Times New Roman" w:hAnsi="Times New Roman"/>
                <w:bCs/>
                <w:sz w:val="28"/>
                <w:szCs w:val="28"/>
              </w:rPr>
              <w:lastRenderedPageBreak/>
              <w:t>,</w:t>
            </w:r>
          </w:p>
        </w:tc>
      </w:tr>
      <w:tr w:rsidR="00C16567" w:rsidRPr="00C16567" w:rsidTr="00C16567">
        <w:tblPrEx>
          <w:tblBorders>
            <w:insideH w:val="single" w:sz="4" w:space="0" w:color="auto"/>
            <w:insideV w:val="single" w:sz="4" w:space="0" w:color="auto"/>
          </w:tblBorders>
        </w:tblPrEx>
        <w:tc>
          <w:tcPr>
            <w:tcW w:w="9565" w:type="dxa"/>
            <w:gridSpan w:val="4"/>
            <w:tcBorders>
              <w:top w:val="single" w:sz="4" w:space="0" w:color="auto"/>
              <w:bottom w:val="nil"/>
            </w:tcBorders>
          </w:tcPr>
          <w:p w:rsidR="00C16567" w:rsidRPr="00F96E07" w:rsidRDefault="00C16567" w:rsidP="00C16567">
            <w:pPr>
              <w:jc w:val="center"/>
              <w:rPr>
                <w:rFonts w:ascii="Times New Roman" w:hAnsi="Times New Roman"/>
                <w:bCs/>
                <w:i/>
              </w:rPr>
            </w:pPr>
            <w:r w:rsidRPr="00F96E07">
              <w:rPr>
                <w:rFonts w:ascii="Times New Roman" w:hAnsi="Times New Roman"/>
                <w:bCs/>
                <w:i/>
              </w:rPr>
              <w:t>(для юридических лиц: наименование без сокращения, место нахождения, ОГРН, ИНН, КПП; для физических лиц: фамилия, имя и (при наличии) отчество, дата рождения, реквизиты документа, удостоверяющего личность, и адрес места регистрации)</w:t>
            </w:r>
          </w:p>
        </w:tc>
      </w:tr>
      <w:tr w:rsidR="00C16567" w:rsidRPr="00C16567" w:rsidTr="00C16567">
        <w:tc>
          <w:tcPr>
            <w:tcW w:w="1097" w:type="dxa"/>
            <w:gridSpan w:val="2"/>
          </w:tcPr>
          <w:p w:rsidR="00C16567" w:rsidRPr="00F96E07" w:rsidRDefault="00C16567" w:rsidP="00C16567">
            <w:pPr>
              <w:jc w:val="both"/>
              <w:rPr>
                <w:rFonts w:ascii="Times New Roman" w:hAnsi="Times New Roman"/>
                <w:bCs/>
                <w:sz w:val="28"/>
                <w:szCs w:val="28"/>
              </w:rPr>
            </w:pPr>
            <w:r w:rsidRPr="00F96E07">
              <w:rPr>
                <w:rFonts w:ascii="Times New Roman" w:hAnsi="Times New Roman"/>
                <w:bCs/>
                <w:sz w:val="28"/>
                <w:szCs w:val="28"/>
              </w:rPr>
              <w:t xml:space="preserve">в лице </w:t>
            </w:r>
          </w:p>
        </w:tc>
        <w:tc>
          <w:tcPr>
            <w:tcW w:w="8468" w:type="dxa"/>
            <w:gridSpan w:val="2"/>
            <w:tcBorders>
              <w:bottom w:val="single" w:sz="4" w:space="0" w:color="auto"/>
            </w:tcBorders>
          </w:tcPr>
          <w:p w:rsidR="00C16567" w:rsidRPr="00F96E07" w:rsidRDefault="00C16567" w:rsidP="00C16567">
            <w:pPr>
              <w:jc w:val="both"/>
              <w:rPr>
                <w:rFonts w:ascii="Times New Roman" w:hAnsi="Times New Roman"/>
                <w:bCs/>
                <w:sz w:val="28"/>
                <w:szCs w:val="28"/>
              </w:rPr>
            </w:pPr>
          </w:p>
        </w:tc>
      </w:tr>
      <w:tr w:rsidR="00C16567" w:rsidRPr="00C16567" w:rsidTr="00C16567">
        <w:tc>
          <w:tcPr>
            <w:tcW w:w="1097" w:type="dxa"/>
            <w:gridSpan w:val="2"/>
          </w:tcPr>
          <w:p w:rsidR="00C16567" w:rsidRPr="00F96E07" w:rsidRDefault="00C16567" w:rsidP="00C16567">
            <w:pPr>
              <w:jc w:val="both"/>
              <w:rPr>
                <w:rFonts w:ascii="Times New Roman" w:hAnsi="Times New Roman"/>
                <w:bCs/>
                <w:sz w:val="28"/>
                <w:szCs w:val="28"/>
              </w:rPr>
            </w:pPr>
          </w:p>
        </w:tc>
        <w:tc>
          <w:tcPr>
            <w:tcW w:w="8468" w:type="dxa"/>
            <w:gridSpan w:val="2"/>
          </w:tcPr>
          <w:p w:rsidR="00C16567" w:rsidRPr="00F96E07" w:rsidRDefault="00C16567" w:rsidP="00C16567">
            <w:pPr>
              <w:jc w:val="center"/>
              <w:rPr>
                <w:rFonts w:ascii="Times New Roman" w:hAnsi="Times New Roman"/>
                <w:bCs/>
                <w:i/>
              </w:rPr>
            </w:pPr>
            <w:r w:rsidRPr="00F96E07">
              <w:rPr>
                <w:rFonts w:ascii="Times New Roman" w:hAnsi="Times New Roman"/>
                <w:bCs/>
                <w:i/>
              </w:rPr>
              <w:t xml:space="preserve">(наименование должности, фамилия, имя и (при наличии) отчество лица, </w:t>
            </w:r>
          </w:p>
        </w:tc>
      </w:tr>
      <w:tr w:rsidR="00C16567" w:rsidRPr="00C16567" w:rsidTr="00C16567">
        <w:tc>
          <w:tcPr>
            <w:tcW w:w="9565" w:type="dxa"/>
            <w:gridSpan w:val="4"/>
            <w:tcBorders>
              <w:bottom w:val="single" w:sz="4" w:space="0" w:color="auto"/>
            </w:tcBorders>
          </w:tcPr>
          <w:p w:rsidR="00C16567" w:rsidRPr="00F96E07" w:rsidRDefault="00C16567" w:rsidP="00C16567">
            <w:pPr>
              <w:jc w:val="right"/>
              <w:rPr>
                <w:rFonts w:ascii="Times New Roman" w:hAnsi="Times New Roman"/>
                <w:bCs/>
                <w:sz w:val="28"/>
                <w:szCs w:val="28"/>
              </w:rPr>
            </w:pPr>
            <w:r w:rsidRPr="00F96E07">
              <w:rPr>
                <w:rFonts w:ascii="Times New Roman" w:hAnsi="Times New Roman"/>
                <w:bCs/>
                <w:sz w:val="28"/>
                <w:szCs w:val="28"/>
              </w:rPr>
              <w:t>,</w:t>
            </w:r>
          </w:p>
        </w:tc>
      </w:tr>
      <w:tr w:rsidR="00C16567" w:rsidRPr="00C16567" w:rsidTr="00C16567">
        <w:tc>
          <w:tcPr>
            <w:tcW w:w="9565" w:type="dxa"/>
            <w:gridSpan w:val="4"/>
            <w:tcBorders>
              <w:top w:val="single" w:sz="4" w:space="0" w:color="auto"/>
            </w:tcBorders>
          </w:tcPr>
          <w:p w:rsidR="00C16567" w:rsidRPr="00F96E07" w:rsidRDefault="00C16567" w:rsidP="00C16567">
            <w:pPr>
              <w:jc w:val="center"/>
              <w:rPr>
                <w:rFonts w:ascii="Times New Roman" w:hAnsi="Times New Roman"/>
                <w:bCs/>
                <w:i/>
              </w:rPr>
            </w:pPr>
            <w:r w:rsidRPr="00F96E07">
              <w:rPr>
                <w:rFonts w:ascii="Times New Roman" w:hAnsi="Times New Roman"/>
                <w:bCs/>
                <w:i/>
              </w:rPr>
              <w:t>подписывающего соглашение от имени юридического или физического лица; если физическое лицо действует от собственного имени, соответствующие строки исключаются из текста соглашения)</w:t>
            </w:r>
          </w:p>
        </w:tc>
      </w:tr>
      <w:tr w:rsidR="00C16567" w:rsidRPr="00C16567" w:rsidTr="00C16567">
        <w:tc>
          <w:tcPr>
            <w:tcW w:w="3666" w:type="dxa"/>
            <w:gridSpan w:val="3"/>
          </w:tcPr>
          <w:p w:rsidR="00C16567" w:rsidRPr="00F96E07" w:rsidRDefault="00C16567" w:rsidP="00C16567">
            <w:pPr>
              <w:jc w:val="both"/>
              <w:rPr>
                <w:rFonts w:ascii="Times New Roman" w:hAnsi="Times New Roman"/>
                <w:bCs/>
                <w:sz w:val="28"/>
                <w:szCs w:val="28"/>
              </w:rPr>
            </w:pPr>
            <w:r w:rsidRPr="00F96E07">
              <w:rPr>
                <w:rFonts w:ascii="Times New Roman" w:hAnsi="Times New Roman"/>
                <w:bCs/>
                <w:sz w:val="28"/>
                <w:szCs w:val="28"/>
              </w:rPr>
              <w:t xml:space="preserve">действующего на основании </w:t>
            </w:r>
          </w:p>
        </w:tc>
        <w:tc>
          <w:tcPr>
            <w:tcW w:w="5899" w:type="dxa"/>
            <w:tcBorders>
              <w:bottom w:val="single" w:sz="4" w:space="0" w:color="auto"/>
            </w:tcBorders>
          </w:tcPr>
          <w:p w:rsidR="00C16567" w:rsidRPr="00F96E07" w:rsidRDefault="00C16567" w:rsidP="00C16567">
            <w:pPr>
              <w:jc w:val="right"/>
              <w:rPr>
                <w:rFonts w:ascii="Times New Roman" w:hAnsi="Times New Roman"/>
                <w:bCs/>
                <w:sz w:val="28"/>
                <w:szCs w:val="28"/>
              </w:rPr>
            </w:pPr>
            <w:r w:rsidRPr="00F96E07">
              <w:rPr>
                <w:rFonts w:ascii="Times New Roman" w:hAnsi="Times New Roman"/>
                <w:bCs/>
                <w:sz w:val="28"/>
                <w:szCs w:val="28"/>
              </w:rPr>
              <w:t>,</w:t>
            </w:r>
          </w:p>
        </w:tc>
      </w:tr>
      <w:tr w:rsidR="00C16567" w:rsidRPr="00C16567" w:rsidTr="00C16567">
        <w:tc>
          <w:tcPr>
            <w:tcW w:w="3666" w:type="dxa"/>
            <w:gridSpan w:val="3"/>
          </w:tcPr>
          <w:p w:rsidR="00C16567" w:rsidRPr="00F96E07" w:rsidRDefault="00C16567" w:rsidP="00C16567">
            <w:pPr>
              <w:jc w:val="both"/>
              <w:rPr>
                <w:rFonts w:ascii="Times New Roman" w:hAnsi="Times New Roman"/>
                <w:bCs/>
                <w:sz w:val="28"/>
                <w:szCs w:val="28"/>
              </w:rPr>
            </w:pPr>
          </w:p>
        </w:tc>
        <w:tc>
          <w:tcPr>
            <w:tcW w:w="5899" w:type="dxa"/>
            <w:tcBorders>
              <w:top w:val="single" w:sz="4" w:space="0" w:color="auto"/>
            </w:tcBorders>
          </w:tcPr>
          <w:p w:rsidR="00C16567" w:rsidRPr="00F96E07" w:rsidRDefault="00C16567" w:rsidP="00C16567">
            <w:pPr>
              <w:jc w:val="center"/>
              <w:rPr>
                <w:rFonts w:ascii="Times New Roman" w:hAnsi="Times New Roman"/>
                <w:bCs/>
                <w:i/>
              </w:rPr>
            </w:pPr>
            <w:r w:rsidRPr="00F96E07">
              <w:rPr>
                <w:rFonts w:ascii="Times New Roman" w:hAnsi="Times New Roman"/>
                <w:bCs/>
                <w:i/>
              </w:rPr>
              <w:t xml:space="preserve">(наименование документа, на основании которого действует представитель; </w:t>
            </w:r>
          </w:p>
          <w:p w:rsidR="00C16567" w:rsidRPr="00F96E07" w:rsidRDefault="00C16567" w:rsidP="00C16567">
            <w:pPr>
              <w:jc w:val="center"/>
              <w:rPr>
                <w:rFonts w:ascii="Times New Roman" w:hAnsi="Times New Roman"/>
                <w:bCs/>
                <w:i/>
              </w:rPr>
            </w:pPr>
            <w:r w:rsidRPr="00F96E07">
              <w:rPr>
                <w:rFonts w:ascii="Times New Roman" w:hAnsi="Times New Roman"/>
                <w:bCs/>
                <w:i/>
              </w:rPr>
              <w:t>если физическое лицо действует от собственного имени, соответствующие строки исключаются из текста соглашения)</w:t>
            </w:r>
          </w:p>
        </w:tc>
      </w:tr>
      <w:tr w:rsidR="00C16567" w:rsidRPr="00C16567" w:rsidTr="00C16567">
        <w:tc>
          <w:tcPr>
            <w:tcW w:w="9565" w:type="dxa"/>
            <w:gridSpan w:val="4"/>
          </w:tcPr>
          <w:p w:rsidR="00C16567" w:rsidRPr="00F96E07" w:rsidRDefault="00C16567" w:rsidP="00C16567">
            <w:pPr>
              <w:jc w:val="both"/>
              <w:rPr>
                <w:rFonts w:ascii="Times New Roman" w:hAnsi="Times New Roman"/>
                <w:bCs/>
                <w:sz w:val="28"/>
                <w:szCs w:val="28"/>
              </w:rPr>
            </w:pPr>
            <w:r w:rsidRPr="00F96E07">
              <w:rPr>
                <w:rFonts w:ascii="Times New Roman" w:hAnsi="Times New Roman"/>
                <w:bCs/>
                <w:sz w:val="28"/>
                <w:szCs w:val="28"/>
              </w:rPr>
              <w:t>именуемый (-</w:t>
            </w:r>
            <w:proofErr w:type="spellStart"/>
            <w:r w:rsidRPr="00F96E07">
              <w:rPr>
                <w:rFonts w:ascii="Times New Roman" w:hAnsi="Times New Roman"/>
                <w:bCs/>
                <w:sz w:val="28"/>
                <w:szCs w:val="28"/>
              </w:rPr>
              <w:t>ая</w:t>
            </w:r>
            <w:proofErr w:type="spellEnd"/>
            <w:r w:rsidRPr="00F96E07">
              <w:rPr>
                <w:rFonts w:ascii="Times New Roman" w:hAnsi="Times New Roman"/>
                <w:bCs/>
                <w:sz w:val="28"/>
                <w:szCs w:val="28"/>
              </w:rPr>
              <w:t>, -</w:t>
            </w:r>
            <w:proofErr w:type="spellStart"/>
            <w:r w:rsidRPr="00F96E07">
              <w:rPr>
                <w:rFonts w:ascii="Times New Roman" w:hAnsi="Times New Roman"/>
                <w:bCs/>
                <w:sz w:val="28"/>
                <w:szCs w:val="28"/>
              </w:rPr>
              <w:t>ое</w:t>
            </w:r>
            <w:proofErr w:type="spellEnd"/>
            <w:r w:rsidRPr="00F96E07">
              <w:rPr>
                <w:rFonts w:ascii="Times New Roman" w:hAnsi="Times New Roman"/>
                <w:bCs/>
                <w:sz w:val="28"/>
                <w:szCs w:val="28"/>
              </w:rPr>
              <w:t>) в дальнейшем «Сторона 2», с другой стороны, далее при совместном упоминании именуемые «стороны», в соответствии с подпунктом ___</w:t>
            </w:r>
            <w:r w:rsidRPr="00F96E07">
              <w:rPr>
                <w:rFonts w:ascii="Times New Roman" w:hAnsi="Times New Roman"/>
                <w:bCs/>
                <w:sz w:val="28"/>
                <w:szCs w:val="28"/>
                <w:vertAlign w:val="superscript"/>
              </w:rPr>
              <w:footnoteReference w:id="33"/>
            </w:r>
            <w:r w:rsidRPr="00F96E07">
              <w:rPr>
                <w:rFonts w:ascii="Times New Roman" w:hAnsi="Times New Roman"/>
                <w:bCs/>
                <w:sz w:val="28"/>
                <w:szCs w:val="28"/>
              </w:rPr>
              <w:t xml:space="preserve"> пункта 1 статьи 39.28 Земельного кодекса Российской Федерации, на основании уведомления № ___ от ___ о согласии на заключение соглашения о перераспределении земельных участков в соответствии с проектом межевания территории, утвержденным </w:t>
            </w:r>
            <w:r w:rsidRPr="00F96E07">
              <w:rPr>
                <w:rFonts w:ascii="Times New Roman" w:hAnsi="Times New Roman"/>
                <w:bCs/>
                <w:i/>
              </w:rPr>
              <w:t>(указываются реквизиты решения об утверждении проекта межевания территории: форма правового акта, наименование принявшего его органа, дата, номер и наименование правового акта),</w:t>
            </w:r>
            <w:r w:rsidRPr="00F96E07">
              <w:rPr>
                <w:rFonts w:ascii="Times New Roman" w:hAnsi="Times New Roman"/>
                <w:bCs/>
                <w:i/>
                <w:vertAlign w:val="superscript"/>
              </w:rPr>
              <w:footnoteReference w:id="34"/>
            </w:r>
            <w:r w:rsidRPr="00F96E07">
              <w:rPr>
                <w:rFonts w:ascii="Times New Roman" w:hAnsi="Times New Roman"/>
                <w:bCs/>
                <w:sz w:val="28"/>
                <w:szCs w:val="28"/>
              </w:rPr>
              <w:t xml:space="preserve"> заключили настоящее соглашение о нижеследующем: </w:t>
            </w:r>
          </w:p>
        </w:tc>
      </w:tr>
    </w:tbl>
    <w:p w:rsidR="00C16567" w:rsidRPr="00C16567" w:rsidRDefault="00C16567" w:rsidP="00C16567">
      <w:pPr>
        <w:spacing w:after="0" w:line="240" w:lineRule="auto"/>
        <w:rPr>
          <w:rFonts w:ascii="Times New Roman" w:eastAsia="Times New Roman" w:hAnsi="Times New Roman" w:cs="Times New Roman"/>
          <w:sz w:val="28"/>
          <w:szCs w:val="28"/>
          <w:lang w:eastAsia="ru-RU"/>
        </w:rPr>
      </w:pPr>
    </w:p>
    <w:p w:rsidR="00C16567" w:rsidRPr="00C16567" w:rsidRDefault="00C16567" w:rsidP="00C16567">
      <w:pPr>
        <w:spacing w:after="0" w:line="240" w:lineRule="auto"/>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ab/>
        <w:t>1. Стороны договорились произвести перераспределение следующих исходных смежных земельных участков (далее также – исходные земельные участки):</w:t>
      </w:r>
    </w:p>
    <w:p w:rsidR="00C16567" w:rsidRPr="00C16567" w:rsidRDefault="00C16567" w:rsidP="00C16567">
      <w:pPr>
        <w:spacing w:after="0" w:line="240" w:lineRule="auto"/>
        <w:ind w:firstLine="708"/>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 xml:space="preserve">- земельный участок с кадастровым номером _______, площадью ____ </w:t>
      </w:r>
      <w:proofErr w:type="spellStart"/>
      <w:r w:rsidRPr="00C16567">
        <w:rPr>
          <w:rFonts w:ascii="Times New Roman" w:eastAsia="Times New Roman" w:hAnsi="Times New Roman" w:cs="Times New Roman"/>
          <w:sz w:val="28"/>
          <w:szCs w:val="28"/>
          <w:lang w:eastAsia="ru-RU"/>
        </w:rPr>
        <w:t>кв.м</w:t>
      </w:r>
      <w:proofErr w:type="spellEnd"/>
      <w:r w:rsidRPr="00C16567">
        <w:rPr>
          <w:rFonts w:ascii="Times New Roman" w:eastAsia="Times New Roman" w:hAnsi="Times New Roman" w:cs="Times New Roman"/>
          <w:sz w:val="28"/>
          <w:szCs w:val="28"/>
          <w:lang w:eastAsia="ru-RU"/>
        </w:rPr>
        <w:t xml:space="preserve">, отнесенный к землям ______________ </w:t>
      </w:r>
      <w:r w:rsidRPr="00C16567">
        <w:rPr>
          <w:rFonts w:ascii="Times New Roman" w:eastAsia="Times New Roman" w:hAnsi="Times New Roman" w:cs="Times New Roman"/>
          <w:i/>
          <w:sz w:val="24"/>
          <w:szCs w:val="24"/>
          <w:lang w:eastAsia="ru-RU"/>
        </w:rPr>
        <w:t>(указывается категория земель)</w:t>
      </w:r>
      <w:r w:rsidRPr="00C16567">
        <w:rPr>
          <w:rFonts w:ascii="Times New Roman" w:eastAsia="Times New Roman" w:hAnsi="Times New Roman" w:cs="Times New Roman"/>
          <w:sz w:val="28"/>
          <w:szCs w:val="28"/>
          <w:lang w:eastAsia="ru-RU"/>
        </w:rPr>
        <w:t xml:space="preserve">, имеющий целевое назначение ____, расположенный по адресу: ______________ (далее – «исходный земельный участок-1»). Исходный земельный участок-1 относится к землям, государственная собственность на </w:t>
      </w:r>
      <w:r w:rsidRPr="00C16567">
        <w:rPr>
          <w:rFonts w:ascii="Times New Roman" w:eastAsia="Times New Roman" w:hAnsi="Times New Roman" w:cs="Times New Roman"/>
          <w:sz w:val="28"/>
          <w:szCs w:val="28"/>
          <w:lang w:eastAsia="ru-RU"/>
        </w:rPr>
        <w:lastRenderedPageBreak/>
        <w:t xml:space="preserve">которые не разграничена. На день заключения настоящего соглашения обременения исходного земельного участка-1 и ограничения его использования отсутствуют. В отношении исходного земельного участка-1 отсутствуют споры и </w:t>
      </w:r>
      <w:proofErr w:type="spellStart"/>
      <w:r w:rsidRPr="00C16567">
        <w:rPr>
          <w:rFonts w:ascii="Times New Roman" w:eastAsia="Times New Roman" w:hAnsi="Times New Roman" w:cs="Times New Roman"/>
          <w:sz w:val="28"/>
          <w:szCs w:val="28"/>
          <w:lang w:eastAsia="ru-RU"/>
        </w:rPr>
        <w:t>правопритязания</w:t>
      </w:r>
      <w:proofErr w:type="spellEnd"/>
      <w:r w:rsidRPr="00C16567">
        <w:rPr>
          <w:rFonts w:ascii="Times New Roman" w:eastAsia="Times New Roman" w:hAnsi="Times New Roman" w:cs="Times New Roman"/>
          <w:sz w:val="28"/>
          <w:szCs w:val="28"/>
          <w:lang w:eastAsia="ru-RU"/>
        </w:rPr>
        <w:t xml:space="preserve"> третьих лиц</w:t>
      </w:r>
      <w:r w:rsidRPr="00C16567">
        <w:rPr>
          <w:rFonts w:ascii="Times New Roman" w:eastAsia="Times New Roman" w:hAnsi="Times New Roman" w:cs="Times New Roman"/>
          <w:sz w:val="28"/>
          <w:szCs w:val="28"/>
          <w:vertAlign w:val="superscript"/>
          <w:lang w:eastAsia="ru-RU"/>
        </w:rPr>
        <w:footnoteReference w:id="35"/>
      </w:r>
      <w:r w:rsidRPr="00C16567">
        <w:rPr>
          <w:rFonts w:ascii="Times New Roman" w:eastAsia="Times New Roman" w:hAnsi="Times New Roman" w:cs="Times New Roman"/>
          <w:sz w:val="28"/>
          <w:szCs w:val="28"/>
          <w:lang w:eastAsia="ru-RU"/>
        </w:rPr>
        <w:t>;</w:t>
      </w:r>
    </w:p>
    <w:p w:rsidR="00C16567" w:rsidRPr="00C16567" w:rsidRDefault="00C16567" w:rsidP="00C16567">
      <w:pPr>
        <w:spacing w:after="0" w:line="240" w:lineRule="auto"/>
        <w:ind w:firstLine="708"/>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 xml:space="preserve">- земельный участок с кадастровым номером _______, площадью ____ </w:t>
      </w:r>
      <w:proofErr w:type="spellStart"/>
      <w:r w:rsidRPr="00C16567">
        <w:rPr>
          <w:rFonts w:ascii="Times New Roman" w:eastAsia="Times New Roman" w:hAnsi="Times New Roman" w:cs="Times New Roman"/>
          <w:sz w:val="28"/>
          <w:szCs w:val="28"/>
          <w:lang w:eastAsia="ru-RU"/>
        </w:rPr>
        <w:t>кв.м</w:t>
      </w:r>
      <w:proofErr w:type="spellEnd"/>
      <w:r w:rsidRPr="00C16567">
        <w:rPr>
          <w:rFonts w:ascii="Times New Roman" w:eastAsia="Times New Roman" w:hAnsi="Times New Roman" w:cs="Times New Roman"/>
          <w:sz w:val="28"/>
          <w:szCs w:val="28"/>
          <w:lang w:eastAsia="ru-RU"/>
        </w:rPr>
        <w:t xml:space="preserve">, отнесенный к землям ______________ </w:t>
      </w:r>
      <w:r w:rsidRPr="00C16567">
        <w:rPr>
          <w:rFonts w:ascii="Times New Roman" w:eastAsia="Times New Roman" w:hAnsi="Times New Roman" w:cs="Times New Roman"/>
          <w:i/>
          <w:sz w:val="24"/>
          <w:szCs w:val="24"/>
          <w:lang w:eastAsia="ru-RU"/>
        </w:rPr>
        <w:t>(указывается категория земель)</w:t>
      </w:r>
      <w:r w:rsidRPr="00C16567">
        <w:rPr>
          <w:rFonts w:ascii="Times New Roman" w:eastAsia="Times New Roman" w:hAnsi="Times New Roman" w:cs="Times New Roman"/>
          <w:sz w:val="28"/>
          <w:szCs w:val="28"/>
          <w:lang w:eastAsia="ru-RU"/>
        </w:rPr>
        <w:t xml:space="preserve">, имеющий целевое назначение ____, расположенный по адресу: ______________ (далее – «исходный земельный участок-2»). Исходный земельный участок-2 принадлежит на праве собственности Стороне 2,  на основании ___,  что подтверждается свидетельством о государственной регистрации права серии ___ № ___ от ____, выданным федеральным органом исполнительной власти, уполномоченным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и предоставление сведений, содержащихся в Едином государственном реестре недвижимости, о чем в Едином государственном реестре недвижимости сделана запись регистрации ___ от ___. На день заключения настоящего соглашения обременения исходного земельного участка-2 и ограничения его использования отсутствуют. В отношении исходного земельного участка-2 отсутствуют споры и </w:t>
      </w:r>
      <w:proofErr w:type="spellStart"/>
      <w:r w:rsidRPr="00C16567">
        <w:rPr>
          <w:rFonts w:ascii="Times New Roman" w:eastAsia="Times New Roman" w:hAnsi="Times New Roman" w:cs="Times New Roman"/>
          <w:sz w:val="28"/>
          <w:szCs w:val="28"/>
          <w:lang w:eastAsia="ru-RU"/>
        </w:rPr>
        <w:t>правопритязания</w:t>
      </w:r>
      <w:proofErr w:type="spellEnd"/>
      <w:r w:rsidRPr="00C16567">
        <w:rPr>
          <w:rFonts w:ascii="Times New Roman" w:eastAsia="Times New Roman" w:hAnsi="Times New Roman" w:cs="Times New Roman"/>
          <w:sz w:val="28"/>
          <w:szCs w:val="28"/>
          <w:lang w:eastAsia="ru-RU"/>
        </w:rPr>
        <w:t xml:space="preserve"> третьих лиц.</w:t>
      </w:r>
    </w:p>
    <w:p w:rsidR="00C16567" w:rsidRPr="00C16567" w:rsidRDefault="00C16567" w:rsidP="00C16567">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ab/>
      </w:r>
      <w:r w:rsidRPr="00C16567">
        <w:rPr>
          <w:rFonts w:ascii="Times New Roman" w:eastAsia="Times New Roman" w:hAnsi="Times New Roman" w:cs="Times New Roman"/>
          <w:bCs/>
          <w:sz w:val="28"/>
          <w:szCs w:val="28"/>
          <w:lang w:eastAsia="ru-RU"/>
        </w:rPr>
        <w:t>2.</w:t>
      </w:r>
      <w:r w:rsidRPr="00C16567">
        <w:rPr>
          <w:rFonts w:ascii="Times New Roman" w:eastAsia="Times New Roman" w:hAnsi="Times New Roman" w:cs="Times New Roman"/>
          <w:sz w:val="28"/>
          <w:szCs w:val="28"/>
          <w:lang w:eastAsia="ru-RU"/>
        </w:rPr>
        <w:t xml:space="preserve"> Стороны договорились произвести перераспределение исходных земельных участков следующим образом: </w:t>
      </w:r>
    </w:p>
    <w:p w:rsidR="00C16567" w:rsidRPr="00C16567" w:rsidRDefault="00C16567" w:rsidP="00C16567">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 xml:space="preserve">- разделить исходный земельный участок-1 на ___ (___) </w:t>
      </w:r>
      <w:r w:rsidRPr="00C16567">
        <w:rPr>
          <w:rFonts w:ascii="Times New Roman" w:eastAsia="Times New Roman" w:hAnsi="Times New Roman" w:cs="Times New Roman"/>
          <w:sz w:val="28"/>
          <w:szCs w:val="28"/>
          <w:lang w:eastAsia="ru-RU"/>
        </w:rPr>
        <w:lastRenderedPageBreak/>
        <w:t>части:                           </w:t>
      </w:r>
    </w:p>
    <w:p w:rsidR="00C16567" w:rsidRPr="00C16567" w:rsidRDefault="00C16567" w:rsidP="00C16567">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 xml:space="preserve">часть 1 площадью ___ </w:t>
      </w:r>
      <w:proofErr w:type="spellStart"/>
      <w:r w:rsidRPr="00C16567">
        <w:rPr>
          <w:rFonts w:ascii="Times New Roman" w:eastAsia="Times New Roman" w:hAnsi="Times New Roman" w:cs="Times New Roman"/>
          <w:sz w:val="28"/>
          <w:szCs w:val="28"/>
          <w:lang w:eastAsia="ru-RU"/>
        </w:rPr>
        <w:t>кв.м</w:t>
      </w:r>
      <w:proofErr w:type="spellEnd"/>
      <w:r w:rsidRPr="00C16567">
        <w:rPr>
          <w:rFonts w:ascii="Times New Roman" w:eastAsia="Times New Roman" w:hAnsi="Times New Roman" w:cs="Times New Roman"/>
          <w:sz w:val="28"/>
          <w:szCs w:val="28"/>
          <w:lang w:eastAsia="ru-RU"/>
        </w:rPr>
        <w:t>,</w:t>
      </w:r>
    </w:p>
    <w:p w:rsidR="00C16567" w:rsidRPr="00C16567" w:rsidRDefault="00C16567" w:rsidP="00C16567">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 xml:space="preserve">часть 2 площадью ___ </w:t>
      </w:r>
      <w:proofErr w:type="spellStart"/>
      <w:r w:rsidRPr="00C16567">
        <w:rPr>
          <w:rFonts w:ascii="Times New Roman" w:eastAsia="Times New Roman" w:hAnsi="Times New Roman" w:cs="Times New Roman"/>
          <w:sz w:val="28"/>
          <w:szCs w:val="28"/>
          <w:lang w:eastAsia="ru-RU"/>
        </w:rPr>
        <w:t>кв.м</w:t>
      </w:r>
      <w:proofErr w:type="spellEnd"/>
      <w:r w:rsidRPr="00C16567">
        <w:rPr>
          <w:rFonts w:ascii="Times New Roman" w:eastAsia="Times New Roman" w:hAnsi="Times New Roman" w:cs="Times New Roman"/>
          <w:sz w:val="28"/>
          <w:szCs w:val="28"/>
          <w:lang w:eastAsia="ru-RU"/>
        </w:rPr>
        <w:t>,</w:t>
      </w:r>
    </w:p>
    <w:p w:rsidR="00C16567" w:rsidRPr="00C16567" w:rsidRDefault="00C16567" w:rsidP="00C16567">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 xml:space="preserve">часть 3 площадью ___ </w:t>
      </w:r>
      <w:proofErr w:type="spellStart"/>
      <w:r w:rsidRPr="00C16567">
        <w:rPr>
          <w:rFonts w:ascii="Times New Roman" w:eastAsia="Times New Roman" w:hAnsi="Times New Roman" w:cs="Times New Roman"/>
          <w:sz w:val="28"/>
          <w:szCs w:val="28"/>
          <w:lang w:eastAsia="ru-RU"/>
        </w:rPr>
        <w:t>кв.м</w:t>
      </w:r>
      <w:proofErr w:type="spellEnd"/>
      <w:r w:rsidRPr="00C16567">
        <w:rPr>
          <w:rFonts w:ascii="Times New Roman" w:eastAsia="Times New Roman" w:hAnsi="Times New Roman" w:cs="Times New Roman"/>
          <w:sz w:val="28"/>
          <w:szCs w:val="28"/>
          <w:lang w:eastAsia="ru-RU"/>
        </w:rPr>
        <w:t>,</w:t>
      </w:r>
    </w:p>
    <w:p w:rsidR="00C16567" w:rsidRPr="00C16567" w:rsidRDefault="00C16567" w:rsidP="00C16567">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(и так далее);</w:t>
      </w:r>
    </w:p>
    <w:p w:rsidR="00C16567" w:rsidRPr="00C16567" w:rsidRDefault="00C16567" w:rsidP="00C16567">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 разделить исходный земельный участок-2 на ___ (___) части:                           </w:t>
      </w:r>
    </w:p>
    <w:p w:rsidR="00C16567" w:rsidRPr="00C16567" w:rsidRDefault="00C16567" w:rsidP="00C16567">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 xml:space="preserve">часть 1 площадью ___ </w:t>
      </w:r>
      <w:proofErr w:type="spellStart"/>
      <w:r w:rsidRPr="00C16567">
        <w:rPr>
          <w:rFonts w:ascii="Times New Roman" w:eastAsia="Times New Roman" w:hAnsi="Times New Roman" w:cs="Times New Roman"/>
          <w:sz w:val="28"/>
          <w:szCs w:val="28"/>
          <w:lang w:eastAsia="ru-RU"/>
        </w:rPr>
        <w:t>кв.м</w:t>
      </w:r>
      <w:proofErr w:type="spellEnd"/>
      <w:r w:rsidRPr="00C16567">
        <w:rPr>
          <w:rFonts w:ascii="Times New Roman" w:eastAsia="Times New Roman" w:hAnsi="Times New Roman" w:cs="Times New Roman"/>
          <w:sz w:val="28"/>
          <w:szCs w:val="28"/>
          <w:lang w:eastAsia="ru-RU"/>
        </w:rPr>
        <w:t>,</w:t>
      </w:r>
    </w:p>
    <w:p w:rsidR="00C16567" w:rsidRPr="00C16567" w:rsidRDefault="00C16567" w:rsidP="00C16567">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 xml:space="preserve">часть 2 площадью ___ </w:t>
      </w:r>
      <w:proofErr w:type="spellStart"/>
      <w:r w:rsidRPr="00C16567">
        <w:rPr>
          <w:rFonts w:ascii="Times New Roman" w:eastAsia="Times New Roman" w:hAnsi="Times New Roman" w:cs="Times New Roman"/>
          <w:sz w:val="28"/>
          <w:szCs w:val="28"/>
          <w:lang w:eastAsia="ru-RU"/>
        </w:rPr>
        <w:t>кв.м</w:t>
      </w:r>
      <w:proofErr w:type="spellEnd"/>
      <w:r w:rsidRPr="00C16567">
        <w:rPr>
          <w:rFonts w:ascii="Times New Roman" w:eastAsia="Times New Roman" w:hAnsi="Times New Roman" w:cs="Times New Roman"/>
          <w:sz w:val="28"/>
          <w:szCs w:val="28"/>
          <w:lang w:eastAsia="ru-RU"/>
        </w:rPr>
        <w:t>,</w:t>
      </w:r>
    </w:p>
    <w:p w:rsidR="00C16567" w:rsidRPr="00C16567" w:rsidRDefault="00C16567" w:rsidP="00C16567">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 xml:space="preserve">часть 3 площадью ___ </w:t>
      </w:r>
      <w:proofErr w:type="spellStart"/>
      <w:r w:rsidRPr="00C16567">
        <w:rPr>
          <w:rFonts w:ascii="Times New Roman" w:eastAsia="Times New Roman" w:hAnsi="Times New Roman" w:cs="Times New Roman"/>
          <w:sz w:val="28"/>
          <w:szCs w:val="28"/>
          <w:lang w:eastAsia="ru-RU"/>
        </w:rPr>
        <w:t>кв.м</w:t>
      </w:r>
      <w:proofErr w:type="spellEnd"/>
      <w:r w:rsidRPr="00C16567">
        <w:rPr>
          <w:rFonts w:ascii="Times New Roman" w:eastAsia="Times New Roman" w:hAnsi="Times New Roman" w:cs="Times New Roman"/>
          <w:sz w:val="28"/>
          <w:szCs w:val="28"/>
          <w:lang w:eastAsia="ru-RU"/>
        </w:rPr>
        <w:t>,</w:t>
      </w:r>
    </w:p>
    <w:p w:rsidR="00C16567" w:rsidRPr="00C16567" w:rsidRDefault="00C16567" w:rsidP="00C16567">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(и так далее).</w:t>
      </w:r>
    </w:p>
    <w:p w:rsidR="00C16567" w:rsidRPr="00C16567" w:rsidRDefault="00C16567" w:rsidP="00C16567">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Образовать из частей, полученных в результате раздела исходных земельных участков, следующие новые земельные участки:</w:t>
      </w:r>
    </w:p>
    <w:p w:rsidR="00C16567" w:rsidRPr="00C16567" w:rsidRDefault="00C16567" w:rsidP="00C16567">
      <w:pPr>
        <w:widowControl w:val="0"/>
        <w:numPr>
          <w:ilvl w:val="0"/>
          <w:numId w:val="7"/>
        </w:numPr>
        <w:autoSpaceDE w:val="0"/>
        <w:autoSpaceDN w:val="0"/>
        <w:adjustRightInd w:val="0"/>
        <w:spacing w:after="0" w:line="240" w:lineRule="auto"/>
        <w:contextualSpacing/>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 xml:space="preserve">путем объединения части 1 исходного земельного участка-1 и частей 1 и 3 исходного земельного участка-2 образовать земельный участок с кадастровым номером _______, площадью ____ </w:t>
      </w:r>
      <w:proofErr w:type="spellStart"/>
      <w:r w:rsidRPr="00C16567">
        <w:rPr>
          <w:rFonts w:ascii="Times New Roman" w:eastAsia="Times New Roman" w:hAnsi="Times New Roman" w:cs="Times New Roman"/>
          <w:sz w:val="28"/>
          <w:szCs w:val="28"/>
          <w:lang w:eastAsia="ru-RU"/>
        </w:rPr>
        <w:t>кв.м</w:t>
      </w:r>
      <w:proofErr w:type="spellEnd"/>
      <w:r w:rsidRPr="00C16567">
        <w:rPr>
          <w:rFonts w:ascii="Times New Roman" w:eastAsia="Times New Roman" w:hAnsi="Times New Roman" w:cs="Times New Roman"/>
          <w:sz w:val="28"/>
          <w:szCs w:val="28"/>
          <w:lang w:eastAsia="ru-RU"/>
        </w:rPr>
        <w:t xml:space="preserve">, отнесенный к землям ______________ </w:t>
      </w:r>
      <w:r w:rsidRPr="00C16567">
        <w:rPr>
          <w:rFonts w:ascii="Times New Roman" w:eastAsia="Times New Roman" w:hAnsi="Times New Roman" w:cs="Times New Roman"/>
          <w:i/>
          <w:sz w:val="28"/>
          <w:szCs w:val="28"/>
          <w:lang w:eastAsia="ru-RU"/>
        </w:rPr>
        <w:t>(указывается категория земель)</w:t>
      </w:r>
      <w:r w:rsidRPr="00C16567">
        <w:rPr>
          <w:rFonts w:ascii="Times New Roman" w:eastAsia="Times New Roman" w:hAnsi="Times New Roman" w:cs="Times New Roman"/>
          <w:sz w:val="28"/>
          <w:szCs w:val="28"/>
          <w:lang w:eastAsia="ru-RU"/>
        </w:rPr>
        <w:t xml:space="preserve">, имеющий целевое назначение ____, расположенный по адресу: ______________ (далее – новый земельный участок-1). Обременения нового земельного участка-1 и ограничения его использования отсутствуют. В отношении нового земельного участка-1 отсутствуют споры и </w:t>
      </w:r>
      <w:proofErr w:type="spellStart"/>
      <w:r w:rsidRPr="00C16567">
        <w:rPr>
          <w:rFonts w:ascii="Times New Roman" w:eastAsia="Times New Roman" w:hAnsi="Times New Roman" w:cs="Times New Roman"/>
          <w:sz w:val="28"/>
          <w:szCs w:val="28"/>
          <w:lang w:eastAsia="ru-RU"/>
        </w:rPr>
        <w:t>правопритязания</w:t>
      </w:r>
      <w:proofErr w:type="spellEnd"/>
      <w:r w:rsidRPr="00C16567">
        <w:rPr>
          <w:rFonts w:ascii="Times New Roman" w:eastAsia="Times New Roman" w:hAnsi="Times New Roman" w:cs="Times New Roman"/>
          <w:sz w:val="28"/>
          <w:szCs w:val="28"/>
          <w:lang w:eastAsia="ru-RU"/>
        </w:rPr>
        <w:t xml:space="preserve"> третьих лиц;</w:t>
      </w:r>
    </w:p>
    <w:p w:rsidR="00C16567" w:rsidRPr="00C16567" w:rsidRDefault="00C16567" w:rsidP="00C16567">
      <w:pPr>
        <w:widowControl w:val="0"/>
        <w:numPr>
          <w:ilvl w:val="0"/>
          <w:numId w:val="7"/>
        </w:numPr>
        <w:autoSpaceDE w:val="0"/>
        <w:autoSpaceDN w:val="0"/>
        <w:adjustRightInd w:val="0"/>
        <w:spacing w:after="0" w:line="240" w:lineRule="auto"/>
        <w:contextualSpacing/>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 xml:space="preserve">путем объединения частей 2 и 3 исходного земельного участка-1 и части 2 исходного земельного участка-2 образовать земельный участок с кадастровым номером _______, площадью ____ </w:t>
      </w:r>
      <w:proofErr w:type="spellStart"/>
      <w:r w:rsidRPr="00C16567">
        <w:rPr>
          <w:rFonts w:ascii="Times New Roman" w:eastAsia="Times New Roman" w:hAnsi="Times New Roman" w:cs="Times New Roman"/>
          <w:sz w:val="28"/>
          <w:szCs w:val="28"/>
          <w:lang w:eastAsia="ru-RU"/>
        </w:rPr>
        <w:t>кв.м</w:t>
      </w:r>
      <w:proofErr w:type="spellEnd"/>
      <w:r w:rsidRPr="00C16567">
        <w:rPr>
          <w:rFonts w:ascii="Times New Roman" w:eastAsia="Times New Roman" w:hAnsi="Times New Roman" w:cs="Times New Roman"/>
          <w:sz w:val="28"/>
          <w:szCs w:val="28"/>
          <w:lang w:eastAsia="ru-RU"/>
        </w:rPr>
        <w:t xml:space="preserve">, отнесенный к землям ______________ </w:t>
      </w:r>
      <w:r w:rsidRPr="00C16567">
        <w:rPr>
          <w:rFonts w:ascii="Times New Roman" w:eastAsia="Times New Roman" w:hAnsi="Times New Roman" w:cs="Times New Roman"/>
          <w:i/>
          <w:sz w:val="28"/>
          <w:szCs w:val="28"/>
          <w:lang w:eastAsia="ru-RU"/>
        </w:rPr>
        <w:t>(указывается категория земель)</w:t>
      </w:r>
      <w:r w:rsidRPr="00C16567">
        <w:rPr>
          <w:rFonts w:ascii="Times New Roman" w:eastAsia="Times New Roman" w:hAnsi="Times New Roman" w:cs="Times New Roman"/>
          <w:sz w:val="28"/>
          <w:szCs w:val="28"/>
          <w:lang w:eastAsia="ru-RU"/>
        </w:rPr>
        <w:t xml:space="preserve">, имеющий целевое назначение ____, расположенный по адресу: ______________(далее – новый земельный участок-2). Обременения нового земельного участка-2 и ограничения его использования отсутствуют. В отношении нового земельного участка-2 отсутствуют споры и </w:t>
      </w:r>
      <w:proofErr w:type="spellStart"/>
      <w:r w:rsidRPr="00C16567">
        <w:rPr>
          <w:rFonts w:ascii="Times New Roman" w:eastAsia="Times New Roman" w:hAnsi="Times New Roman" w:cs="Times New Roman"/>
          <w:sz w:val="28"/>
          <w:szCs w:val="28"/>
          <w:lang w:eastAsia="ru-RU"/>
        </w:rPr>
        <w:t>правопритязания</w:t>
      </w:r>
      <w:proofErr w:type="spellEnd"/>
      <w:r w:rsidRPr="00C16567">
        <w:rPr>
          <w:rFonts w:ascii="Times New Roman" w:eastAsia="Times New Roman" w:hAnsi="Times New Roman" w:cs="Times New Roman"/>
          <w:sz w:val="28"/>
          <w:szCs w:val="28"/>
          <w:lang w:eastAsia="ru-RU"/>
        </w:rPr>
        <w:t xml:space="preserve"> третьих лиц.</w:t>
      </w:r>
    </w:p>
    <w:p w:rsidR="00C16567" w:rsidRPr="00C16567" w:rsidRDefault="00C16567" w:rsidP="00C16567">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3. Новый земельный участок-1 отнести к земельным участкам, государственная собственность на которые не разграничена.</w:t>
      </w:r>
    </w:p>
    <w:p w:rsidR="00C16567" w:rsidRPr="00C16567" w:rsidRDefault="00C16567" w:rsidP="00C16567">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На новый земельный участок-2 возникает право собственности Стороны 2.</w:t>
      </w:r>
    </w:p>
    <w:p w:rsidR="00C16567" w:rsidRPr="00C16567" w:rsidRDefault="00C16567" w:rsidP="00C16567">
      <w:pPr>
        <w:spacing w:after="0" w:line="240" w:lineRule="auto"/>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ab/>
        <w:t>4. В результате перераспределения исходных земельных участков происходит увеличение площади земельного участка, находящегося в собственности Стороны 2</w:t>
      </w:r>
      <w:r w:rsidRPr="00C16567">
        <w:rPr>
          <w:rFonts w:ascii="Times New Roman" w:eastAsia="Times New Roman" w:hAnsi="Times New Roman" w:cs="Times New Roman"/>
          <w:sz w:val="28"/>
          <w:szCs w:val="28"/>
          <w:vertAlign w:val="superscript"/>
          <w:lang w:eastAsia="ru-RU"/>
        </w:rPr>
        <w:footnoteReference w:id="36"/>
      </w:r>
      <w:r w:rsidRPr="00C16567">
        <w:rPr>
          <w:rFonts w:ascii="Times New Roman" w:eastAsia="Times New Roman" w:hAnsi="Times New Roman" w:cs="Times New Roman"/>
          <w:sz w:val="28"/>
          <w:szCs w:val="28"/>
          <w:lang w:eastAsia="ru-RU"/>
        </w:rPr>
        <w:t>.</w:t>
      </w:r>
    </w:p>
    <w:p w:rsidR="00C16567" w:rsidRPr="00C16567" w:rsidRDefault="00C16567" w:rsidP="00C16567">
      <w:pPr>
        <w:spacing w:after="0" w:line="240" w:lineRule="auto"/>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lastRenderedPageBreak/>
        <w:tab/>
        <w:t xml:space="preserve">5. Сторона 2 обязуется уплатить Стороне 1 плату за увеличение площади земельных участков, находящихся в частной собственности, в результате их перераспределения с земельными участками, государственная собственность на которые не разграничена, размер которой определен в соответствии с порядком, установленным _______ </w:t>
      </w:r>
      <w:r w:rsidRPr="00C16567">
        <w:rPr>
          <w:rFonts w:ascii="Times New Roman" w:eastAsia="Times New Roman" w:hAnsi="Times New Roman" w:cs="Times New Roman"/>
          <w:sz w:val="28"/>
          <w:szCs w:val="28"/>
          <w:vertAlign w:val="superscript"/>
          <w:lang w:eastAsia="ru-RU"/>
        </w:rPr>
        <w:footnoteReference w:id="37"/>
      </w:r>
      <w:r w:rsidRPr="00C16567">
        <w:rPr>
          <w:rFonts w:ascii="Times New Roman" w:eastAsia="Times New Roman" w:hAnsi="Times New Roman" w:cs="Times New Roman"/>
          <w:sz w:val="28"/>
          <w:szCs w:val="28"/>
          <w:lang w:eastAsia="ru-RU"/>
        </w:rPr>
        <w:t>, и составляет ________ (</w:t>
      </w:r>
      <w:r w:rsidRPr="00C16567">
        <w:rPr>
          <w:rFonts w:ascii="Times New Roman" w:eastAsia="Times New Roman" w:hAnsi="Times New Roman" w:cs="Times New Roman"/>
          <w:i/>
          <w:sz w:val="28"/>
          <w:szCs w:val="28"/>
          <w:lang w:eastAsia="ru-RU"/>
        </w:rPr>
        <w:t>сумма прописью</w:t>
      </w:r>
      <w:r w:rsidRPr="00C16567">
        <w:rPr>
          <w:rFonts w:ascii="Times New Roman" w:eastAsia="Times New Roman" w:hAnsi="Times New Roman" w:cs="Times New Roman"/>
          <w:sz w:val="28"/>
          <w:szCs w:val="28"/>
          <w:lang w:eastAsia="ru-RU"/>
        </w:rPr>
        <w:t>) рублей.</w:t>
      </w:r>
    </w:p>
    <w:p w:rsidR="00C16567" w:rsidRPr="00C16567" w:rsidRDefault="00C16567" w:rsidP="00C16567">
      <w:pPr>
        <w:spacing w:after="0" w:line="240" w:lineRule="auto"/>
        <w:ind w:firstLine="708"/>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6. Сторона 2 обязуется уплатить предусмотренную настоящим соглашением плату цену в течение _____________ (</w:t>
      </w:r>
      <w:r w:rsidRPr="00C16567">
        <w:rPr>
          <w:rFonts w:ascii="Times New Roman" w:eastAsia="Times New Roman" w:hAnsi="Times New Roman" w:cs="Times New Roman"/>
          <w:i/>
          <w:sz w:val="28"/>
          <w:szCs w:val="28"/>
          <w:lang w:eastAsia="ru-RU"/>
        </w:rPr>
        <w:t>количество дней прописью</w:t>
      </w:r>
      <w:r w:rsidRPr="00C16567">
        <w:rPr>
          <w:rFonts w:ascii="Times New Roman" w:eastAsia="Times New Roman" w:hAnsi="Times New Roman" w:cs="Times New Roman"/>
          <w:sz w:val="28"/>
          <w:szCs w:val="28"/>
          <w:lang w:eastAsia="ru-RU"/>
        </w:rPr>
        <w:t>) дней со дня заключения настоящего соглашения, но не позднее дня представления документов для государственной регистрации права собственности Стороны 2 на новый земельный участок-2 в орган, осуществляющий государственную регистрацию прав на недвижимое имущество и сделок с ним.</w:t>
      </w:r>
    </w:p>
    <w:p w:rsidR="00C16567" w:rsidRPr="00C16567" w:rsidRDefault="00C16567" w:rsidP="00C16567">
      <w:pPr>
        <w:spacing w:after="0" w:line="240" w:lineRule="auto"/>
        <w:ind w:firstLine="708"/>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7. Сторона 2 обязуется уплатить предусмотренную настоящим соглашением плату путем перечисления денежных средств по следующим реквизитам: _______________________.</w:t>
      </w:r>
    </w:p>
    <w:p w:rsidR="00C16567" w:rsidRPr="00C16567" w:rsidRDefault="00C16567" w:rsidP="00C16567">
      <w:pPr>
        <w:spacing w:after="0" w:line="240" w:lineRule="auto"/>
        <w:ind w:firstLine="700"/>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8. Настоящее соглашение составлено на ___________ (</w:t>
      </w:r>
      <w:r w:rsidRPr="00C16567">
        <w:rPr>
          <w:rFonts w:ascii="Times New Roman" w:eastAsia="Times New Roman" w:hAnsi="Times New Roman" w:cs="Times New Roman"/>
          <w:i/>
          <w:sz w:val="28"/>
          <w:szCs w:val="28"/>
          <w:lang w:eastAsia="ru-RU"/>
        </w:rPr>
        <w:t>количество листов прописью</w:t>
      </w:r>
      <w:r w:rsidRPr="00C16567">
        <w:rPr>
          <w:rFonts w:ascii="Times New Roman" w:eastAsia="Times New Roman" w:hAnsi="Times New Roman" w:cs="Times New Roman"/>
          <w:sz w:val="28"/>
          <w:szCs w:val="28"/>
          <w:lang w:eastAsia="ru-RU"/>
        </w:rPr>
        <w:t>) листах.</w:t>
      </w:r>
    </w:p>
    <w:p w:rsidR="00C16567" w:rsidRPr="00C16567" w:rsidRDefault="00C16567" w:rsidP="00C16567">
      <w:pPr>
        <w:spacing w:after="0" w:line="240" w:lineRule="auto"/>
        <w:ind w:firstLine="700"/>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 xml:space="preserve">9. Настоящее соглашение составлено в трех </w:t>
      </w:r>
      <w:r w:rsidRPr="00C16567">
        <w:rPr>
          <w:rFonts w:ascii="Times New Roman" w:eastAsia="Times New Roman" w:hAnsi="Times New Roman" w:cs="Times New Roman"/>
          <w:sz w:val="28"/>
          <w:szCs w:val="28"/>
          <w:vertAlign w:val="superscript"/>
          <w:lang w:eastAsia="ru-RU"/>
        </w:rPr>
        <w:footnoteReference w:id="38"/>
      </w:r>
      <w:r w:rsidRPr="00C16567">
        <w:rPr>
          <w:rFonts w:ascii="Times New Roman" w:eastAsia="Times New Roman" w:hAnsi="Times New Roman" w:cs="Times New Roman"/>
          <w:sz w:val="28"/>
          <w:szCs w:val="28"/>
          <w:lang w:eastAsia="ru-RU"/>
        </w:rPr>
        <w:t xml:space="preserve"> экземплярах: по одному для каждой из сторон и один – для предоставления в орган, осуществляющий государственную регистрацию прав на недвижимое имущество и сделок с ним.</w:t>
      </w:r>
    </w:p>
    <w:p w:rsidR="00C16567" w:rsidRPr="00C16567" w:rsidRDefault="00C16567" w:rsidP="00C16567">
      <w:pPr>
        <w:spacing w:after="0" w:line="240" w:lineRule="auto"/>
        <w:ind w:firstLine="700"/>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 xml:space="preserve">10. </w:t>
      </w:r>
      <w:r w:rsidRPr="00C16567">
        <w:rPr>
          <w:rFonts w:ascii="Times New Roman" w:eastAsia="Times New Roman" w:hAnsi="Times New Roman" w:cs="Times New Roman"/>
          <w:sz w:val="28"/>
          <w:szCs w:val="28"/>
          <w:lang w:eastAsia="ru-RU"/>
        </w:rPr>
        <w:tab/>
        <w:t>Приложениями к настоящему соглашению, являющимися его неотъемлемой частью, являются кадастровые паспорта новых земельных участков.</w:t>
      </w:r>
    </w:p>
    <w:p w:rsidR="00C16567" w:rsidRPr="00C16567" w:rsidRDefault="00C16567" w:rsidP="00C16567">
      <w:pPr>
        <w:spacing w:after="0" w:line="240" w:lineRule="auto"/>
        <w:ind w:firstLine="700"/>
        <w:jc w:val="center"/>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11. Место нахождения (жительства) и другие реквизиты сторон</w:t>
      </w:r>
    </w:p>
    <w:p w:rsidR="00C16567" w:rsidRPr="00C16567" w:rsidRDefault="00C16567" w:rsidP="00C16567">
      <w:pPr>
        <w:spacing w:after="0" w:line="240" w:lineRule="auto"/>
        <w:jc w:val="both"/>
        <w:rPr>
          <w:rFonts w:ascii="Times New Roman" w:eastAsia="Times New Roman" w:hAnsi="Times New Roman" w:cs="Times New Roman"/>
          <w:sz w:val="28"/>
          <w:szCs w:val="28"/>
          <w:lang w:eastAsia="ru-RU"/>
        </w:rPr>
      </w:pPr>
    </w:p>
    <w:tbl>
      <w:tblPr>
        <w:tblStyle w:val="af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81"/>
        <w:gridCol w:w="1637"/>
        <w:gridCol w:w="996"/>
        <w:gridCol w:w="1049"/>
        <w:gridCol w:w="414"/>
        <w:gridCol w:w="1625"/>
        <w:gridCol w:w="414"/>
        <w:gridCol w:w="1756"/>
      </w:tblGrid>
      <w:tr w:rsidR="00C16567" w:rsidRPr="00C16567" w:rsidTr="00F96E07">
        <w:tc>
          <w:tcPr>
            <w:tcW w:w="9072" w:type="dxa"/>
            <w:gridSpan w:val="8"/>
          </w:tcPr>
          <w:p w:rsidR="00C16567" w:rsidRPr="00F96E07" w:rsidRDefault="00C16567" w:rsidP="00C16567">
            <w:pPr>
              <w:jc w:val="both"/>
              <w:rPr>
                <w:rFonts w:ascii="Times New Roman" w:hAnsi="Times New Roman"/>
                <w:bCs/>
                <w:sz w:val="28"/>
                <w:szCs w:val="28"/>
              </w:rPr>
            </w:pPr>
            <w:r w:rsidRPr="00F96E07">
              <w:rPr>
                <w:rFonts w:ascii="Times New Roman" w:hAnsi="Times New Roman"/>
                <w:bCs/>
                <w:sz w:val="28"/>
                <w:szCs w:val="28"/>
              </w:rPr>
              <w:t>Сторона 1</w:t>
            </w:r>
          </w:p>
          <w:p w:rsidR="00C16567" w:rsidRPr="00F96E07" w:rsidRDefault="00C16567" w:rsidP="00C16567">
            <w:pPr>
              <w:jc w:val="both"/>
              <w:rPr>
                <w:rFonts w:ascii="Times New Roman" w:hAnsi="Times New Roman"/>
                <w:bCs/>
                <w:sz w:val="28"/>
                <w:szCs w:val="28"/>
              </w:rPr>
            </w:pPr>
            <w:r w:rsidRPr="00F96E07">
              <w:rPr>
                <w:rFonts w:ascii="Times New Roman" w:hAnsi="Times New Roman"/>
                <w:bCs/>
                <w:sz w:val="28"/>
                <w:szCs w:val="28"/>
              </w:rPr>
              <w:t>(Наименование органа местного самоуправления, осуществляющего распоряжение земельными участками, государственная собственность на которые не разграничена)</w:t>
            </w:r>
          </w:p>
        </w:tc>
      </w:tr>
      <w:tr w:rsidR="00C16567" w:rsidRPr="00C16567" w:rsidTr="00F96E07">
        <w:tc>
          <w:tcPr>
            <w:tcW w:w="2818" w:type="dxa"/>
            <w:gridSpan w:val="2"/>
          </w:tcPr>
          <w:p w:rsidR="00C16567" w:rsidRPr="00F96E07" w:rsidRDefault="00C16567" w:rsidP="00C16567">
            <w:pPr>
              <w:jc w:val="both"/>
              <w:rPr>
                <w:rFonts w:ascii="Times New Roman" w:hAnsi="Times New Roman"/>
                <w:bCs/>
                <w:sz w:val="28"/>
                <w:szCs w:val="28"/>
              </w:rPr>
            </w:pPr>
            <w:r w:rsidRPr="00F96E07">
              <w:rPr>
                <w:rFonts w:ascii="Times New Roman" w:hAnsi="Times New Roman"/>
                <w:bCs/>
                <w:sz w:val="28"/>
                <w:szCs w:val="28"/>
              </w:rPr>
              <w:t>Место нахождения:</w:t>
            </w:r>
          </w:p>
        </w:tc>
        <w:tc>
          <w:tcPr>
            <w:tcW w:w="6254" w:type="dxa"/>
            <w:gridSpan w:val="6"/>
            <w:tcBorders>
              <w:bottom w:val="single" w:sz="4" w:space="0" w:color="auto"/>
            </w:tcBorders>
          </w:tcPr>
          <w:p w:rsidR="00C16567" w:rsidRPr="00F96E07" w:rsidRDefault="00C16567" w:rsidP="00C16567">
            <w:pPr>
              <w:jc w:val="both"/>
              <w:rPr>
                <w:rFonts w:ascii="Times New Roman" w:hAnsi="Times New Roman"/>
                <w:bCs/>
                <w:sz w:val="28"/>
                <w:szCs w:val="28"/>
              </w:rPr>
            </w:pPr>
          </w:p>
        </w:tc>
      </w:tr>
      <w:tr w:rsidR="00C16567" w:rsidRPr="00C16567" w:rsidTr="00F96E07">
        <w:tc>
          <w:tcPr>
            <w:tcW w:w="1181" w:type="dxa"/>
          </w:tcPr>
          <w:p w:rsidR="00C16567" w:rsidRPr="00F96E07" w:rsidRDefault="00C16567" w:rsidP="00C16567">
            <w:pPr>
              <w:rPr>
                <w:rFonts w:ascii="Times New Roman" w:hAnsi="Times New Roman"/>
                <w:bCs/>
                <w:sz w:val="28"/>
                <w:szCs w:val="28"/>
              </w:rPr>
            </w:pPr>
            <w:r w:rsidRPr="00F96E07">
              <w:rPr>
                <w:rFonts w:ascii="Times New Roman" w:hAnsi="Times New Roman"/>
                <w:bCs/>
                <w:sz w:val="28"/>
                <w:szCs w:val="28"/>
              </w:rPr>
              <w:t xml:space="preserve">ОГРН </w:t>
            </w:r>
          </w:p>
        </w:tc>
        <w:tc>
          <w:tcPr>
            <w:tcW w:w="2633" w:type="dxa"/>
            <w:gridSpan w:val="2"/>
            <w:tcBorders>
              <w:bottom w:val="single" w:sz="4" w:space="0" w:color="auto"/>
            </w:tcBorders>
          </w:tcPr>
          <w:p w:rsidR="00C16567" w:rsidRPr="00F96E07" w:rsidRDefault="00C16567" w:rsidP="00C16567">
            <w:pPr>
              <w:rPr>
                <w:rFonts w:ascii="Times New Roman" w:hAnsi="Times New Roman"/>
                <w:bCs/>
                <w:sz w:val="28"/>
                <w:szCs w:val="28"/>
              </w:rPr>
            </w:pPr>
          </w:p>
        </w:tc>
        <w:tc>
          <w:tcPr>
            <w:tcW w:w="3088" w:type="dxa"/>
            <w:gridSpan w:val="3"/>
          </w:tcPr>
          <w:p w:rsidR="00C16567" w:rsidRPr="00F96E07" w:rsidRDefault="00C16567" w:rsidP="00C16567">
            <w:pPr>
              <w:rPr>
                <w:rFonts w:ascii="Times New Roman" w:hAnsi="Times New Roman"/>
                <w:bCs/>
                <w:sz w:val="28"/>
                <w:szCs w:val="28"/>
              </w:rPr>
            </w:pPr>
            <w:r w:rsidRPr="00F96E07">
              <w:rPr>
                <w:rFonts w:ascii="Times New Roman" w:hAnsi="Times New Roman"/>
                <w:bCs/>
                <w:sz w:val="28"/>
                <w:szCs w:val="28"/>
              </w:rPr>
              <w:t xml:space="preserve">ИНН </w:t>
            </w:r>
          </w:p>
        </w:tc>
        <w:tc>
          <w:tcPr>
            <w:tcW w:w="2170" w:type="dxa"/>
            <w:gridSpan w:val="2"/>
            <w:tcBorders>
              <w:bottom w:val="single" w:sz="4" w:space="0" w:color="auto"/>
            </w:tcBorders>
          </w:tcPr>
          <w:p w:rsidR="00C16567" w:rsidRPr="00F96E07" w:rsidRDefault="00C16567" w:rsidP="00C16567">
            <w:pPr>
              <w:rPr>
                <w:rFonts w:ascii="Times New Roman" w:hAnsi="Times New Roman"/>
                <w:bCs/>
                <w:sz w:val="28"/>
                <w:szCs w:val="28"/>
              </w:rPr>
            </w:pPr>
          </w:p>
        </w:tc>
      </w:tr>
      <w:tr w:rsidR="00C16567" w:rsidRPr="00C16567" w:rsidTr="00F96E07">
        <w:tc>
          <w:tcPr>
            <w:tcW w:w="9072" w:type="dxa"/>
            <w:gridSpan w:val="8"/>
          </w:tcPr>
          <w:p w:rsidR="00C16567" w:rsidRPr="00F96E07" w:rsidRDefault="00C16567" w:rsidP="00C16567">
            <w:pPr>
              <w:jc w:val="both"/>
              <w:rPr>
                <w:rFonts w:ascii="Times New Roman" w:hAnsi="Times New Roman"/>
                <w:bCs/>
                <w:sz w:val="28"/>
                <w:szCs w:val="28"/>
              </w:rPr>
            </w:pPr>
          </w:p>
          <w:p w:rsidR="00C16567" w:rsidRPr="00F96E07" w:rsidRDefault="00C16567" w:rsidP="00C16567">
            <w:pPr>
              <w:jc w:val="both"/>
              <w:rPr>
                <w:rFonts w:ascii="Times New Roman" w:hAnsi="Times New Roman"/>
                <w:bCs/>
                <w:sz w:val="28"/>
                <w:szCs w:val="28"/>
              </w:rPr>
            </w:pPr>
            <w:r w:rsidRPr="00F96E07">
              <w:rPr>
                <w:rFonts w:ascii="Times New Roman" w:hAnsi="Times New Roman"/>
                <w:bCs/>
                <w:sz w:val="28"/>
                <w:szCs w:val="28"/>
              </w:rPr>
              <w:t>(Наименование должности, фамилия, имя и (при наличии) отчество лица, подписывающего соглашение от имени органа местного самоуправления)</w:t>
            </w:r>
          </w:p>
        </w:tc>
      </w:tr>
      <w:tr w:rsidR="00C16567" w:rsidRPr="00C16567" w:rsidTr="00F96E07">
        <w:tc>
          <w:tcPr>
            <w:tcW w:w="6902" w:type="dxa"/>
            <w:gridSpan w:val="6"/>
            <w:tcBorders>
              <w:bottom w:val="single" w:sz="4" w:space="0" w:color="auto"/>
            </w:tcBorders>
          </w:tcPr>
          <w:p w:rsidR="00C16567" w:rsidRPr="00C16567" w:rsidRDefault="00C16567" w:rsidP="00C16567">
            <w:pPr>
              <w:jc w:val="center"/>
              <w:rPr>
                <w:rFonts w:ascii="Times New Roman" w:hAnsi="Times New Roman"/>
                <w:b/>
                <w:bCs/>
                <w:i/>
                <w:sz w:val="28"/>
                <w:szCs w:val="28"/>
              </w:rPr>
            </w:pPr>
          </w:p>
        </w:tc>
        <w:tc>
          <w:tcPr>
            <w:tcW w:w="414" w:type="dxa"/>
          </w:tcPr>
          <w:p w:rsidR="00C16567" w:rsidRPr="00C16567" w:rsidRDefault="00C16567" w:rsidP="00C16567">
            <w:pPr>
              <w:rPr>
                <w:rFonts w:ascii="Times New Roman" w:hAnsi="Times New Roman"/>
                <w:b/>
                <w:bCs/>
                <w:i/>
                <w:sz w:val="28"/>
                <w:szCs w:val="28"/>
              </w:rPr>
            </w:pPr>
          </w:p>
        </w:tc>
        <w:tc>
          <w:tcPr>
            <w:tcW w:w="1756" w:type="dxa"/>
            <w:tcBorders>
              <w:bottom w:val="single" w:sz="4" w:space="0" w:color="auto"/>
            </w:tcBorders>
          </w:tcPr>
          <w:p w:rsidR="00C16567" w:rsidRPr="00C16567" w:rsidRDefault="00C16567" w:rsidP="00C16567">
            <w:pPr>
              <w:jc w:val="center"/>
              <w:rPr>
                <w:rFonts w:ascii="Times New Roman" w:hAnsi="Times New Roman"/>
                <w:b/>
                <w:bCs/>
                <w:i/>
                <w:sz w:val="28"/>
                <w:szCs w:val="28"/>
              </w:rPr>
            </w:pPr>
          </w:p>
        </w:tc>
      </w:tr>
      <w:tr w:rsidR="00C16567" w:rsidRPr="00C16567" w:rsidTr="00F96E0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6902" w:type="dxa"/>
            <w:gridSpan w:val="6"/>
            <w:tcBorders>
              <w:top w:val="single" w:sz="4" w:space="0" w:color="auto"/>
              <w:left w:val="nil"/>
              <w:bottom w:val="nil"/>
              <w:right w:val="nil"/>
            </w:tcBorders>
          </w:tcPr>
          <w:p w:rsidR="00C16567" w:rsidRPr="00F96E07" w:rsidRDefault="00C16567" w:rsidP="00C16567">
            <w:pPr>
              <w:ind w:firstLine="709"/>
              <w:jc w:val="center"/>
              <w:rPr>
                <w:rFonts w:ascii="Times New Roman" w:hAnsi="Times New Roman"/>
                <w:bCs/>
                <w:i/>
              </w:rPr>
            </w:pPr>
            <w:r w:rsidRPr="00F96E07">
              <w:rPr>
                <w:rFonts w:ascii="Times New Roman" w:hAnsi="Times New Roman"/>
                <w:bCs/>
                <w:i/>
              </w:rPr>
              <w:t>(Ф.И.О. полностью)</w:t>
            </w:r>
          </w:p>
        </w:tc>
        <w:tc>
          <w:tcPr>
            <w:tcW w:w="414" w:type="dxa"/>
            <w:tcBorders>
              <w:top w:val="nil"/>
              <w:left w:val="nil"/>
              <w:bottom w:val="nil"/>
              <w:right w:val="nil"/>
            </w:tcBorders>
          </w:tcPr>
          <w:p w:rsidR="00C16567" w:rsidRPr="00F96E07" w:rsidRDefault="00C16567" w:rsidP="00C16567">
            <w:pPr>
              <w:ind w:firstLine="709"/>
              <w:jc w:val="center"/>
              <w:rPr>
                <w:rFonts w:ascii="Times New Roman" w:hAnsi="Times New Roman"/>
                <w:bCs/>
                <w:i/>
              </w:rPr>
            </w:pPr>
          </w:p>
        </w:tc>
        <w:tc>
          <w:tcPr>
            <w:tcW w:w="1756" w:type="dxa"/>
            <w:tcBorders>
              <w:top w:val="nil"/>
              <w:left w:val="nil"/>
              <w:bottom w:val="nil"/>
              <w:right w:val="nil"/>
            </w:tcBorders>
          </w:tcPr>
          <w:p w:rsidR="00C16567" w:rsidRPr="00F96E07" w:rsidRDefault="00C16567" w:rsidP="00C16567">
            <w:pPr>
              <w:jc w:val="center"/>
              <w:rPr>
                <w:rFonts w:ascii="Times New Roman" w:hAnsi="Times New Roman"/>
                <w:bCs/>
                <w:i/>
              </w:rPr>
            </w:pPr>
            <w:r w:rsidRPr="00F96E07">
              <w:rPr>
                <w:rFonts w:ascii="Times New Roman" w:hAnsi="Times New Roman"/>
                <w:bCs/>
                <w:i/>
              </w:rPr>
              <w:t>(подпись)</w:t>
            </w:r>
          </w:p>
        </w:tc>
      </w:tr>
      <w:tr w:rsidR="00C16567" w:rsidRPr="00C16567" w:rsidTr="00F96E07">
        <w:tc>
          <w:tcPr>
            <w:tcW w:w="9072" w:type="dxa"/>
            <w:gridSpan w:val="8"/>
          </w:tcPr>
          <w:p w:rsidR="00C16567" w:rsidRPr="00F96E07" w:rsidRDefault="00C16567" w:rsidP="00C16567">
            <w:pPr>
              <w:jc w:val="both"/>
              <w:rPr>
                <w:rFonts w:ascii="Times New Roman" w:hAnsi="Times New Roman"/>
                <w:bCs/>
                <w:sz w:val="28"/>
                <w:szCs w:val="28"/>
              </w:rPr>
            </w:pPr>
            <w:r w:rsidRPr="00F96E07">
              <w:rPr>
                <w:rFonts w:ascii="Times New Roman" w:hAnsi="Times New Roman"/>
                <w:bCs/>
                <w:sz w:val="28"/>
                <w:szCs w:val="28"/>
              </w:rPr>
              <w:lastRenderedPageBreak/>
              <w:t>Сторона 2</w:t>
            </w:r>
          </w:p>
          <w:p w:rsidR="00C16567" w:rsidRPr="00F96E07" w:rsidRDefault="00C16567" w:rsidP="00C16567">
            <w:pPr>
              <w:jc w:val="both"/>
              <w:rPr>
                <w:rFonts w:ascii="Times New Roman" w:hAnsi="Times New Roman"/>
                <w:bCs/>
                <w:sz w:val="28"/>
                <w:szCs w:val="28"/>
              </w:rPr>
            </w:pPr>
            <w:r w:rsidRPr="00F96E07">
              <w:rPr>
                <w:rFonts w:ascii="Times New Roman" w:hAnsi="Times New Roman"/>
                <w:bCs/>
                <w:sz w:val="28"/>
                <w:szCs w:val="28"/>
              </w:rPr>
              <w:t>(Наименование юридического лица без сокращения либо фамилия, имя и (при наличии) отчество физического лица в именительном падеже)</w:t>
            </w:r>
          </w:p>
        </w:tc>
      </w:tr>
      <w:tr w:rsidR="00C16567" w:rsidRPr="00C16567" w:rsidTr="00F96E07">
        <w:tc>
          <w:tcPr>
            <w:tcW w:w="4863" w:type="dxa"/>
            <w:gridSpan w:val="4"/>
          </w:tcPr>
          <w:p w:rsidR="00C16567" w:rsidRPr="00F96E07" w:rsidRDefault="00C16567" w:rsidP="00C16567">
            <w:pPr>
              <w:jc w:val="both"/>
              <w:rPr>
                <w:rFonts w:ascii="Times New Roman" w:hAnsi="Times New Roman"/>
                <w:bCs/>
                <w:sz w:val="28"/>
                <w:szCs w:val="28"/>
              </w:rPr>
            </w:pPr>
            <w:r w:rsidRPr="00F96E07">
              <w:rPr>
                <w:rFonts w:ascii="Times New Roman" w:hAnsi="Times New Roman"/>
                <w:bCs/>
                <w:sz w:val="28"/>
                <w:szCs w:val="28"/>
              </w:rPr>
              <w:t>Место нахождения (либо жительства)</w:t>
            </w:r>
            <w:r w:rsidRPr="00F96E07">
              <w:rPr>
                <w:rFonts w:ascii="Times New Roman" w:hAnsi="Times New Roman"/>
                <w:bCs/>
                <w:sz w:val="28"/>
                <w:szCs w:val="28"/>
                <w:vertAlign w:val="superscript"/>
              </w:rPr>
              <w:footnoteReference w:id="39"/>
            </w:r>
            <w:r w:rsidRPr="00F96E07">
              <w:rPr>
                <w:rFonts w:ascii="Times New Roman" w:hAnsi="Times New Roman"/>
                <w:bCs/>
                <w:sz w:val="28"/>
                <w:szCs w:val="28"/>
              </w:rPr>
              <w:t>:</w:t>
            </w:r>
          </w:p>
        </w:tc>
        <w:tc>
          <w:tcPr>
            <w:tcW w:w="4209" w:type="dxa"/>
            <w:gridSpan w:val="4"/>
            <w:tcBorders>
              <w:bottom w:val="single" w:sz="4" w:space="0" w:color="auto"/>
            </w:tcBorders>
          </w:tcPr>
          <w:p w:rsidR="00C16567" w:rsidRPr="00F96E07" w:rsidRDefault="00C16567" w:rsidP="00C16567">
            <w:pPr>
              <w:jc w:val="both"/>
              <w:rPr>
                <w:rFonts w:ascii="Times New Roman" w:hAnsi="Times New Roman"/>
                <w:bCs/>
                <w:sz w:val="28"/>
                <w:szCs w:val="28"/>
              </w:rPr>
            </w:pPr>
          </w:p>
        </w:tc>
      </w:tr>
      <w:tr w:rsidR="00C16567" w:rsidRPr="00C16567" w:rsidTr="00F96E07">
        <w:tc>
          <w:tcPr>
            <w:tcW w:w="1181" w:type="dxa"/>
          </w:tcPr>
          <w:p w:rsidR="00C16567" w:rsidRPr="00F96E07" w:rsidRDefault="00C16567" w:rsidP="00C16567">
            <w:pPr>
              <w:rPr>
                <w:rFonts w:ascii="Times New Roman" w:hAnsi="Times New Roman"/>
                <w:bCs/>
                <w:sz w:val="28"/>
                <w:szCs w:val="28"/>
              </w:rPr>
            </w:pPr>
            <w:r w:rsidRPr="00F96E07">
              <w:rPr>
                <w:rFonts w:ascii="Times New Roman" w:hAnsi="Times New Roman"/>
                <w:bCs/>
                <w:sz w:val="28"/>
                <w:szCs w:val="28"/>
              </w:rPr>
              <w:t>ОГРН</w:t>
            </w:r>
            <w:r w:rsidRPr="00F96E07">
              <w:rPr>
                <w:rFonts w:ascii="Times New Roman" w:hAnsi="Times New Roman"/>
                <w:bCs/>
                <w:sz w:val="28"/>
                <w:szCs w:val="28"/>
                <w:vertAlign w:val="superscript"/>
              </w:rPr>
              <w:footnoteReference w:id="40"/>
            </w:r>
          </w:p>
        </w:tc>
        <w:tc>
          <w:tcPr>
            <w:tcW w:w="2633" w:type="dxa"/>
            <w:gridSpan w:val="2"/>
            <w:tcBorders>
              <w:bottom w:val="single" w:sz="4" w:space="0" w:color="auto"/>
            </w:tcBorders>
          </w:tcPr>
          <w:p w:rsidR="00C16567" w:rsidRPr="00F96E07" w:rsidRDefault="00C16567" w:rsidP="00C16567">
            <w:pPr>
              <w:rPr>
                <w:rFonts w:ascii="Times New Roman" w:hAnsi="Times New Roman"/>
                <w:bCs/>
                <w:sz w:val="28"/>
                <w:szCs w:val="28"/>
              </w:rPr>
            </w:pPr>
          </w:p>
        </w:tc>
        <w:tc>
          <w:tcPr>
            <w:tcW w:w="1463" w:type="dxa"/>
            <w:gridSpan w:val="2"/>
          </w:tcPr>
          <w:p w:rsidR="00C16567" w:rsidRPr="00F96E07" w:rsidRDefault="00C16567" w:rsidP="00C16567">
            <w:pPr>
              <w:rPr>
                <w:rFonts w:ascii="Times New Roman" w:hAnsi="Times New Roman"/>
                <w:bCs/>
                <w:sz w:val="28"/>
                <w:szCs w:val="28"/>
              </w:rPr>
            </w:pPr>
            <w:r w:rsidRPr="00F96E07">
              <w:rPr>
                <w:rFonts w:ascii="Times New Roman" w:hAnsi="Times New Roman"/>
                <w:bCs/>
                <w:sz w:val="28"/>
                <w:szCs w:val="28"/>
              </w:rPr>
              <w:t xml:space="preserve">ИНН </w:t>
            </w:r>
          </w:p>
        </w:tc>
        <w:tc>
          <w:tcPr>
            <w:tcW w:w="3795" w:type="dxa"/>
            <w:gridSpan w:val="3"/>
            <w:tcBorders>
              <w:bottom w:val="single" w:sz="4" w:space="0" w:color="auto"/>
            </w:tcBorders>
          </w:tcPr>
          <w:p w:rsidR="00C16567" w:rsidRPr="00F96E07" w:rsidRDefault="00C16567" w:rsidP="00C16567">
            <w:pPr>
              <w:rPr>
                <w:rFonts w:ascii="Times New Roman" w:hAnsi="Times New Roman"/>
                <w:bCs/>
                <w:sz w:val="28"/>
                <w:szCs w:val="28"/>
              </w:rPr>
            </w:pPr>
          </w:p>
        </w:tc>
      </w:tr>
      <w:tr w:rsidR="00C16567" w:rsidRPr="00C16567" w:rsidTr="00F96E07">
        <w:tc>
          <w:tcPr>
            <w:tcW w:w="9072" w:type="dxa"/>
            <w:gridSpan w:val="8"/>
          </w:tcPr>
          <w:p w:rsidR="00C16567" w:rsidRPr="00F96E07" w:rsidRDefault="00C16567" w:rsidP="00C16567">
            <w:pPr>
              <w:jc w:val="both"/>
              <w:rPr>
                <w:rFonts w:ascii="Times New Roman" w:hAnsi="Times New Roman"/>
                <w:bCs/>
                <w:sz w:val="28"/>
                <w:szCs w:val="28"/>
              </w:rPr>
            </w:pPr>
          </w:p>
          <w:p w:rsidR="00C16567" w:rsidRPr="00F96E07" w:rsidRDefault="00C16567" w:rsidP="00C16567">
            <w:pPr>
              <w:jc w:val="both"/>
              <w:rPr>
                <w:rFonts w:ascii="Times New Roman" w:hAnsi="Times New Roman"/>
                <w:bCs/>
                <w:sz w:val="28"/>
                <w:szCs w:val="28"/>
              </w:rPr>
            </w:pPr>
            <w:r w:rsidRPr="00F96E07">
              <w:rPr>
                <w:rFonts w:ascii="Times New Roman" w:hAnsi="Times New Roman"/>
                <w:bCs/>
                <w:sz w:val="28"/>
                <w:szCs w:val="28"/>
              </w:rPr>
              <w:t>(Наименование должности, фамилия, имя и (при наличии) отчество лица, подписывающего соглашение от имени юридического лица либо указание, что от имени физического лица действует представитель)</w:t>
            </w:r>
          </w:p>
        </w:tc>
      </w:tr>
      <w:tr w:rsidR="00C16567" w:rsidRPr="00C16567" w:rsidTr="00F96E07">
        <w:tc>
          <w:tcPr>
            <w:tcW w:w="6902" w:type="dxa"/>
            <w:gridSpan w:val="6"/>
            <w:tcBorders>
              <w:bottom w:val="single" w:sz="4" w:space="0" w:color="auto"/>
            </w:tcBorders>
          </w:tcPr>
          <w:p w:rsidR="00C16567" w:rsidRPr="00F96E07" w:rsidRDefault="00C16567" w:rsidP="00C16567">
            <w:pPr>
              <w:jc w:val="center"/>
              <w:rPr>
                <w:rFonts w:ascii="Times New Roman" w:hAnsi="Times New Roman"/>
                <w:bCs/>
                <w:i/>
                <w:sz w:val="28"/>
                <w:szCs w:val="28"/>
              </w:rPr>
            </w:pPr>
          </w:p>
        </w:tc>
        <w:tc>
          <w:tcPr>
            <w:tcW w:w="414" w:type="dxa"/>
          </w:tcPr>
          <w:p w:rsidR="00C16567" w:rsidRPr="00F96E07" w:rsidRDefault="00C16567" w:rsidP="00C16567">
            <w:pPr>
              <w:rPr>
                <w:rFonts w:ascii="Times New Roman" w:hAnsi="Times New Roman"/>
                <w:bCs/>
                <w:i/>
                <w:sz w:val="28"/>
                <w:szCs w:val="28"/>
              </w:rPr>
            </w:pPr>
          </w:p>
        </w:tc>
        <w:tc>
          <w:tcPr>
            <w:tcW w:w="1756" w:type="dxa"/>
            <w:tcBorders>
              <w:bottom w:val="single" w:sz="4" w:space="0" w:color="auto"/>
            </w:tcBorders>
          </w:tcPr>
          <w:p w:rsidR="00C16567" w:rsidRPr="00F96E07" w:rsidRDefault="00C16567" w:rsidP="00C16567">
            <w:pPr>
              <w:jc w:val="center"/>
              <w:rPr>
                <w:rFonts w:ascii="Times New Roman" w:hAnsi="Times New Roman"/>
                <w:bCs/>
                <w:i/>
                <w:sz w:val="28"/>
                <w:szCs w:val="28"/>
              </w:rPr>
            </w:pPr>
          </w:p>
        </w:tc>
      </w:tr>
      <w:tr w:rsidR="00C16567" w:rsidRPr="00C16567" w:rsidTr="00F96E0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6902" w:type="dxa"/>
            <w:gridSpan w:val="6"/>
            <w:tcBorders>
              <w:top w:val="single" w:sz="4" w:space="0" w:color="auto"/>
              <w:left w:val="nil"/>
              <w:bottom w:val="nil"/>
              <w:right w:val="nil"/>
            </w:tcBorders>
          </w:tcPr>
          <w:p w:rsidR="00C16567" w:rsidRPr="00F96E07" w:rsidRDefault="00C16567" w:rsidP="00C16567">
            <w:pPr>
              <w:ind w:firstLine="709"/>
              <w:jc w:val="center"/>
              <w:rPr>
                <w:rFonts w:ascii="Times New Roman" w:hAnsi="Times New Roman"/>
                <w:bCs/>
                <w:i/>
              </w:rPr>
            </w:pPr>
            <w:r w:rsidRPr="00F96E07">
              <w:rPr>
                <w:rFonts w:ascii="Times New Roman" w:hAnsi="Times New Roman"/>
                <w:bCs/>
                <w:i/>
              </w:rPr>
              <w:t>(Ф.И.О. полностью)</w:t>
            </w:r>
          </w:p>
        </w:tc>
        <w:tc>
          <w:tcPr>
            <w:tcW w:w="414" w:type="dxa"/>
            <w:tcBorders>
              <w:top w:val="nil"/>
              <w:left w:val="nil"/>
              <w:bottom w:val="nil"/>
              <w:right w:val="nil"/>
            </w:tcBorders>
          </w:tcPr>
          <w:p w:rsidR="00C16567" w:rsidRPr="00F96E07" w:rsidRDefault="00C16567" w:rsidP="00C16567">
            <w:pPr>
              <w:ind w:firstLine="709"/>
              <w:jc w:val="center"/>
              <w:rPr>
                <w:rFonts w:ascii="Times New Roman" w:hAnsi="Times New Roman"/>
                <w:bCs/>
                <w:i/>
              </w:rPr>
            </w:pPr>
          </w:p>
        </w:tc>
        <w:tc>
          <w:tcPr>
            <w:tcW w:w="1756" w:type="dxa"/>
            <w:tcBorders>
              <w:top w:val="nil"/>
              <w:left w:val="nil"/>
              <w:bottom w:val="nil"/>
              <w:right w:val="nil"/>
            </w:tcBorders>
          </w:tcPr>
          <w:p w:rsidR="00C16567" w:rsidRPr="00F96E07" w:rsidRDefault="00C16567" w:rsidP="00C16567">
            <w:pPr>
              <w:jc w:val="center"/>
              <w:rPr>
                <w:rFonts w:ascii="Times New Roman" w:hAnsi="Times New Roman"/>
                <w:bCs/>
                <w:i/>
              </w:rPr>
            </w:pPr>
            <w:r w:rsidRPr="00F96E07">
              <w:rPr>
                <w:rFonts w:ascii="Times New Roman" w:hAnsi="Times New Roman"/>
                <w:bCs/>
                <w:i/>
              </w:rPr>
              <w:t>(подпись)</w:t>
            </w:r>
          </w:p>
        </w:tc>
      </w:tr>
      <w:tr w:rsidR="00C16567" w:rsidRPr="00C16567" w:rsidTr="00F96E0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072" w:type="dxa"/>
            <w:gridSpan w:val="8"/>
            <w:tcBorders>
              <w:top w:val="nil"/>
              <w:left w:val="nil"/>
              <w:bottom w:val="nil"/>
              <w:right w:val="nil"/>
            </w:tcBorders>
          </w:tcPr>
          <w:p w:rsidR="00C16567" w:rsidRPr="00C16567" w:rsidRDefault="00C16567" w:rsidP="00C16567">
            <w:pPr>
              <w:jc w:val="both"/>
              <w:rPr>
                <w:rFonts w:ascii="Times New Roman" w:hAnsi="Times New Roman"/>
                <w:b/>
                <w:bCs/>
                <w:sz w:val="28"/>
                <w:szCs w:val="28"/>
              </w:rPr>
            </w:pPr>
          </w:p>
        </w:tc>
      </w:tr>
    </w:tbl>
    <w:p w:rsidR="00C16567" w:rsidRPr="00C16567" w:rsidRDefault="00C16567" w:rsidP="00C16567">
      <w:pPr>
        <w:tabs>
          <w:tab w:val="left" w:pos="1648"/>
        </w:tabs>
        <w:spacing w:after="0" w:line="240" w:lineRule="auto"/>
        <w:ind w:firstLine="700"/>
        <w:jc w:val="both"/>
        <w:rPr>
          <w:rFonts w:ascii="Times New Roman" w:eastAsia="Times New Roman" w:hAnsi="Times New Roman" w:cs="Times New Roman"/>
          <w:sz w:val="28"/>
          <w:szCs w:val="28"/>
          <w:lang w:eastAsia="ru-RU"/>
        </w:rPr>
      </w:pPr>
    </w:p>
    <w:p w:rsidR="00C16567" w:rsidRPr="00C16567" w:rsidRDefault="00C16567" w:rsidP="00C16567">
      <w:pPr>
        <w:spacing w:after="0" w:line="240" w:lineRule="auto"/>
        <w:ind w:firstLine="708"/>
        <w:jc w:val="both"/>
        <w:rPr>
          <w:rFonts w:ascii="Times New Roman" w:eastAsia="Times New Roman" w:hAnsi="Times New Roman" w:cs="Times New Roman"/>
          <w:sz w:val="28"/>
          <w:szCs w:val="28"/>
          <w:lang w:eastAsia="ru-RU"/>
        </w:rPr>
      </w:pPr>
    </w:p>
    <w:p w:rsidR="00C16567" w:rsidRPr="00C16567" w:rsidRDefault="00C16567" w:rsidP="00C16567">
      <w:pPr>
        <w:spacing w:after="0" w:line="240" w:lineRule="auto"/>
        <w:rPr>
          <w:rFonts w:ascii="Times New Roman" w:eastAsia="Times New Roman" w:hAnsi="Times New Roman" w:cs="Times New Roman"/>
          <w:sz w:val="28"/>
          <w:szCs w:val="28"/>
          <w:lang w:eastAsia="ru-RU"/>
        </w:rPr>
      </w:pPr>
    </w:p>
    <w:p w:rsidR="00C16567" w:rsidRPr="00C16567" w:rsidRDefault="00C16567" w:rsidP="00C16567">
      <w:pPr>
        <w:spacing w:after="0" w:line="240" w:lineRule="auto"/>
        <w:ind w:left="4536"/>
        <w:jc w:val="center"/>
        <w:rPr>
          <w:rFonts w:ascii="Times New Roman" w:eastAsia="Times New Roman" w:hAnsi="Times New Roman" w:cs="Times New Roman"/>
          <w:sz w:val="28"/>
          <w:szCs w:val="28"/>
          <w:lang w:eastAsia="ru-RU"/>
        </w:rPr>
      </w:pPr>
    </w:p>
    <w:p w:rsidR="00C16567" w:rsidRPr="00C16567" w:rsidRDefault="00C16567" w:rsidP="00C16567">
      <w:pPr>
        <w:spacing w:after="0" w:line="240" w:lineRule="auto"/>
        <w:ind w:left="4536"/>
        <w:jc w:val="center"/>
        <w:rPr>
          <w:rFonts w:ascii="Times New Roman" w:eastAsia="Times New Roman" w:hAnsi="Times New Roman" w:cs="Times New Roman"/>
          <w:sz w:val="28"/>
          <w:szCs w:val="28"/>
          <w:lang w:eastAsia="ru-RU"/>
        </w:rPr>
      </w:pPr>
    </w:p>
    <w:p w:rsidR="00C16567" w:rsidRPr="00C16567" w:rsidRDefault="00C16567" w:rsidP="00C16567">
      <w:pPr>
        <w:spacing w:after="0" w:line="240" w:lineRule="auto"/>
        <w:ind w:left="4536"/>
        <w:jc w:val="center"/>
        <w:rPr>
          <w:rFonts w:ascii="Times New Roman" w:eastAsia="Times New Roman" w:hAnsi="Times New Roman" w:cs="Times New Roman"/>
          <w:sz w:val="28"/>
          <w:szCs w:val="28"/>
          <w:lang w:eastAsia="ru-RU"/>
        </w:rPr>
      </w:pPr>
    </w:p>
    <w:p w:rsidR="00C16567" w:rsidRPr="00C16567" w:rsidRDefault="00C16567" w:rsidP="00C16567">
      <w:pPr>
        <w:spacing w:after="0" w:line="240" w:lineRule="auto"/>
        <w:ind w:left="4536"/>
        <w:jc w:val="center"/>
        <w:rPr>
          <w:rFonts w:ascii="Times New Roman" w:eastAsia="Times New Roman" w:hAnsi="Times New Roman" w:cs="Times New Roman"/>
          <w:sz w:val="28"/>
          <w:szCs w:val="28"/>
          <w:lang w:eastAsia="ru-RU"/>
        </w:rPr>
      </w:pPr>
    </w:p>
    <w:p w:rsidR="00C16567" w:rsidRPr="00C16567" w:rsidRDefault="00C16567" w:rsidP="00C16567">
      <w:pPr>
        <w:spacing w:after="0" w:line="240" w:lineRule="auto"/>
        <w:ind w:left="4536"/>
        <w:jc w:val="center"/>
        <w:rPr>
          <w:rFonts w:ascii="Times New Roman" w:eastAsia="Times New Roman" w:hAnsi="Times New Roman" w:cs="Times New Roman"/>
          <w:sz w:val="28"/>
          <w:szCs w:val="28"/>
          <w:lang w:eastAsia="ru-RU"/>
        </w:rPr>
      </w:pPr>
    </w:p>
    <w:p w:rsidR="00C16567" w:rsidRPr="00C16567" w:rsidRDefault="00C16567" w:rsidP="00C16567">
      <w:pPr>
        <w:spacing w:after="0" w:line="240" w:lineRule="auto"/>
        <w:ind w:left="4536"/>
        <w:jc w:val="center"/>
        <w:rPr>
          <w:rFonts w:ascii="Times New Roman" w:eastAsia="Times New Roman" w:hAnsi="Times New Roman" w:cs="Times New Roman"/>
          <w:sz w:val="28"/>
          <w:szCs w:val="28"/>
          <w:lang w:eastAsia="ru-RU"/>
        </w:rPr>
      </w:pPr>
    </w:p>
    <w:p w:rsidR="00C16567" w:rsidRPr="00C16567" w:rsidRDefault="00C16567" w:rsidP="00C16567">
      <w:pPr>
        <w:spacing w:after="0" w:line="240" w:lineRule="auto"/>
        <w:ind w:left="4536"/>
        <w:jc w:val="center"/>
        <w:rPr>
          <w:rFonts w:ascii="Times New Roman" w:eastAsia="Times New Roman" w:hAnsi="Times New Roman" w:cs="Times New Roman"/>
          <w:sz w:val="28"/>
          <w:szCs w:val="28"/>
          <w:lang w:eastAsia="ru-RU"/>
        </w:rPr>
      </w:pPr>
    </w:p>
    <w:p w:rsidR="00C16567" w:rsidRPr="00C16567" w:rsidRDefault="00C16567" w:rsidP="00C16567">
      <w:pPr>
        <w:spacing w:after="0" w:line="240" w:lineRule="auto"/>
        <w:ind w:left="4536"/>
        <w:jc w:val="center"/>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br w:type="page"/>
      </w:r>
    </w:p>
    <w:p w:rsidR="00C16567" w:rsidRPr="00C16567" w:rsidRDefault="00C16567" w:rsidP="00C16567">
      <w:pPr>
        <w:spacing w:after="0" w:line="240" w:lineRule="auto"/>
        <w:ind w:left="4536"/>
        <w:jc w:val="center"/>
        <w:rPr>
          <w:rFonts w:ascii="Times New Roman" w:eastAsia="Times New Roman" w:hAnsi="Times New Roman" w:cs="Times New Roman"/>
          <w:i/>
          <w:sz w:val="28"/>
          <w:szCs w:val="28"/>
          <w:lang w:eastAsia="ru-RU"/>
        </w:rPr>
      </w:pPr>
      <w:r w:rsidRPr="00C16567">
        <w:rPr>
          <w:rFonts w:ascii="Times New Roman" w:eastAsia="Times New Roman" w:hAnsi="Times New Roman" w:cs="Times New Roman"/>
          <w:sz w:val="28"/>
          <w:szCs w:val="28"/>
          <w:lang w:eastAsia="ru-RU"/>
        </w:rPr>
        <w:lastRenderedPageBreak/>
        <w:t>Приложение № 9</w:t>
      </w:r>
    </w:p>
    <w:p w:rsidR="00C16567" w:rsidRPr="00C16567" w:rsidRDefault="00C16567" w:rsidP="00C16567">
      <w:pPr>
        <w:autoSpaceDE w:val="0"/>
        <w:autoSpaceDN w:val="0"/>
        <w:adjustRightInd w:val="0"/>
        <w:spacing w:after="0" w:line="240" w:lineRule="auto"/>
        <w:ind w:left="4536"/>
        <w:jc w:val="center"/>
        <w:outlineLvl w:val="0"/>
        <w:rPr>
          <w:rFonts w:ascii="Times New Roman" w:eastAsia="Times New Roman" w:hAnsi="Times New Roman" w:cs="Times New Roman"/>
          <w:sz w:val="28"/>
          <w:szCs w:val="28"/>
          <w:lang w:eastAsia="en-IN"/>
        </w:rPr>
      </w:pPr>
      <w:r w:rsidRPr="00C16567">
        <w:rPr>
          <w:rFonts w:ascii="Times New Roman" w:eastAsia="Times New Roman" w:hAnsi="Times New Roman" w:cs="Times New Roman"/>
          <w:sz w:val="28"/>
          <w:szCs w:val="28"/>
          <w:lang w:eastAsia="en-IN"/>
        </w:rPr>
        <w:t xml:space="preserve">к Административному регламенту </w:t>
      </w:r>
      <w:r w:rsidR="00EF0BFD" w:rsidRPr="00EF0BFD">
        <w:rPr>
          <w:rFonts w:ascii="Times New Roman" w:eastAsia="Times New Roman" w:hAnsi="Times New Roman" w:cs="Arial"/>
          <w:sz w:val="28"/>
          <w:szCs w:val="28"/>
          <w:lang w:eastAsia="en-IN"/>
        </w:rPr>
        <w:t xml:space="preserve">предоставления муниципальной услуги «Заключение соглашений о перераспределении земель и (или) земельных участков, государственная собственность на которые не разграничена, и земельных участков, находящихся в частной собственности, на территории городского округа </w:t>
      </w:r>
      <w:proofErr w:type="spellStart"/>
      <w:r w:rsidR="00EF0BFD" w:rsidRPr="00EF0BFD">
        <w:rPr>
          <w:rFonts w:ascii="Times New Roman" w:eastAsia="Times New Roman" w:hAnsi="Times New Roman" w:cs="Arial"/>
          <w:sz w:val="28"/>
          <w:szCs w:val="28"/>
          <w:lang w:eastAsia="en-IN"/>
        </w:rPr>
        <w:t>Кинель</w:t>
      </w:r>
      <w:proofErr w:type="spellEnd"/>
      <w:r w:rsidR="00EF0BFD" w:rsidRPr="00EF0BFD">
        <w:rPr>
          <w:rFonts w:ascii="Times New Roman" w:eastAsia="Times New Roman" w:hAnsi="Times New Roman" w:cs="Arial"/>
          <w:sz w:val="28"/>
          <w:szCs w:val="28"/>
          <w:lang w:eastAsia="en-IN"/>
        </w:rPr>
        <w:t xml:space="preserve"> Самарской области»</w:t>
      </w:r>
    </w:p>
    <w:p w:rsidR="00C16567" w:rsidRPr="00C16567" w:rsidRDefault="00C16567" w:rsidP="00C16567">
      <w:pPr>
        <w:spacing w:after="0" w:line="240" w:lineRule="auto"/>
        <w:ind w:left="4536"/>
        <w:jc w:val="center"/>
        <w:rPr>
          <w:rFonts w:ascii="Times New Roman" w:eastAsia="Times New Roman" w:hAnsi="Times New Roman" w:cs="Times New Roman"/>
          <w:sz w:val="28"/>
          <w:szCs w:val="28"/>
          <w:lang w:eastAsia="ru-RU"/>
        </w:rPr>
      </w:pPr>
    </w:p>
    <w:p w:rsidR="00C16567" w:rsidRPr="00C16567" w:rsidRDefault="00C16567" w:rsidP="00C16567">
      <w:pPr>
        <w:spacing w:after="0" w:line="240" w:lineRule="auto"/>
        <w:jc w:val="center"/>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 xml:space="preserve">Примерная форма решения </w:t>
      </w:r>
    </w:p>
    <w:p w:rsidR="00C16567" w:rsidRPr="00C16567" w:rsidRDefault="00C16567" w:rsidP="00C16567">
      <w:pPr>
        <w:spacing w:after="0" w:line="240" w:lineRule="auto"/>
        <w:jc w:val="center"/>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(решение принимается в форме постановления местной администрации или муниципального правового акта иного органа местного самоуправления, предусмотренного уставом муниципального образования)</w:t>
      </w:r>
    </w:p>
    <w:p w:rsidR="00C16567" w:rsidRPr="00C16567" w:rsidRDefault="00C16567" w:rsidP="00C16567">
      <w:pPr>
        <w:spacing w:after="0" w:line="240" w:lineRule="auto"/>
        <w:jc w:val="center"/>
        <w:rPr>
          <w:rFonts w:ascii="Times New Roman" w:eastAsia="Times New Roman" w:hAnsi="Times New Roman" w:cs="Times New Roman"/>
          <w:sz w:val="24"/>
          <w:szCs w:val="24"/>
          <w:lang w:eastAsia="ru-RU"/>
        </w:rPr>
      </w:pPr>
    </w:p>
    <w:p w:rsidR="00C16567" w:rsidRPr="00C16567" w:rsidRDefault="00C16567" w:rsidP="00C16567">
      <w:pPr>
        <w:spacing w:after="0" w:line="240" w:lineRule="auto"/>
        <w:jc w:val="center"/>
        <w:rPr>
          <w:rFonts w:ascii="Times New Roman" w:eastAsia="Times New Roman" w:hAnsi="Times New Roman" w:cs="Times New Roman"/>
          <w:sz w:val="24"/>
          <w:szCs w:val="24"/>
          <w:lang w:eastAsia="ru-RU"/>
        </w:rPr>
      </w:pPr>
    </w:p>
    <w:p w:rsidR="00C16567" w:rsidRPr="00C16567" w:rsidRDefault="00C16567" w:rsidP="00C16567">
      <w:pPr>
        <w:spacing w:after="0" w:line="240" w:lineRule="auto"/>
        <w:jc w:val="center"/>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Об отказе в заключении соглашения о перераспределении земельных участков</w:t>
      </w:r>
    </w:p>
    <w:p w:rsidR="00C16567" w:rsidRPr="00C16567" w:rsidRDefault="00C16567" w:rsidP="00C16567">
      <w:pPr>
        <w:spacing w:after="0" w:line="240" w:lineRule="auto"/>
        <w:jc w:val="center"/>
        <w:rPr>
          <w:rFonts w:ascii="Times New Roman" w:eastAsia="Times New Roman" w:hAnsi="Times New Roman" w:cs="Times New Roman"/>
          <w:sz w:val="28"/>
          <w:szCs w:val="28"/>
          <w:lang w:eastAsia="ru-RU"/>
        </w:rPr>
      </w:pPr>
    </w:p>
    <w:p w:rsidR="00C16567" w:rsidRPr="00C16567" w:rsidRDefault="00C16567" w:rsidP="00C16567">
      <w:pPr>
        <w:autoSpaceDE w:val="0"/>
        <w:autoSpaceDN w:val="0"/>
        <w:adjustRightInd w:val="0"/>
        <w:spacing w:after="0" w:line="240" w:lineRule="auto"/>
        <w:ind w:firstLine="709"/>
        <w:jc w:val="both"/>
        <w:outlineLvl w:val="0"/>
        <w:rPr>
          <w:rFonts w:ascii="Times New Roman" w:eastAsia="Times New Roman" w:hAnsi="Times New Roman" w:cs="Arial"/>
          <w:sz w:val="28"/>
          <w:szCs w:val="28"/>
          <w:lang w:eastAsia="en-IN"/>
        </w:rPr>
      </w:pPr>
      <w:r w:rsidRPr="00C16567">
        <w:rPr>
          <w:rFonts w:ascii="Times New Roman" w:eastAsia="Times New Roman" w:hAnsi="Times New Roman" w:cs="Arial"/>
          <w:sz w:val="28"/>
          <w:szCs w:val="28"/>
          <w:lang w:eastAsia="en-IN"/>
        </w:rPr>
        <w:t xml:space="preserve">Рассмотрев заявление ___ </w:t>
      </w:r>
      <w:r w:rsidRPr="00C16567">
        <w:rPr>
          <w:rFonts w:ascii="Times New Roman" w:eastAsia="Times New Roman" w:hAnsi="Times New Roman" w:cs="Arial"/>
          <w:i/>
          <w:sz w:val="20"/>
          <w:szCs w:val="20"/>
          <w:lang w:eastAsia="en-IN"/>
        </w:rPr>
        <w:t xml:space="preserve">(наименование юридического лица либо фамилия, имя и (при наличии) отчество физического лица в родительном падеже) </w:t>
      </w:r>
      <w:r w:rsidRPr="00C16567">
        <w:rPr>
          <w:rFonts w:ascii="Times New Roman" w:eastAsia="Times New Roman" w:hAnsi="Times New Roman" w:cs="Arial"/>
          <w:sz w:val="28"/>
          <w:szCs w:val="28"/>
          <w:lang w:eastAsia="en-IN"/>
        </w:rPr>
        <w:t>от ____ входящий номер ___ о перераспределении земель и (или) земельных участков, государственная собственность на которые не разграничена, и земельных участков, находящихся в частной собственности, в соответствии с подпунктом ___</w:t>
      </w:r>
      <w:r w:rsidRPr="00C16567">
        <w:rPr>
          <w:rFonts w:ascii="Times New Roman" w:eastAsia="Times New Roman" w:hAnsi="Times New Roman" w:cs="Times New Roman"/>
          <w:sz w:val="28"/>
          <w:szCs w:val="28"/>
          <w:vertAlign w:val="superscript"/>
          <w:lang w:eastAsia="en-IN"/>
        </w:rPr>
        <w:footnoteReference w:id="41"/>
      </w:r>
      <w:r w:rsidRPr="00C16567">
        <w:rPr>
          <w:rFonts w:ascii="Times New Roman" w:eastAsia="Times New Roman" w:hAnsi="Times New Roman" w:cs="Arial"/>
          <w:sz w:val="28"/>
          <w:szCs w:val="28"/>
          <w:lang w:eastAsia="en-IN"/>
        </w:rPr>
        <w:t xml:space="preserve"> пункта 9 статьи 39.29 Земельного кодекса Российской Федерации, Административным регламентом предоставления местной администрацией муниципальной услуги «Заключение соглашений о перераспределении земель и (или) земельных участков, государственная собственность на которые не разграничена, и земельных участков, находящихся в частной собственности, на территории муниципального образования»</w:t>
      </w:r>
    </w:p>
    <w:p w:rsidR="00C16567" w:rsidRPr="00C16567" w:rsidRDefault="00C16567" w:rsidP="00C16567">
      <w:pPr>
        <w:autoSpaceDE w:val="0"/>
        <w:autoSpaceDN w:val="0"/>
        <w:adjustRightInd w:val="0"/>
        <w:spacing w:after="0" w:line="240" w:lineRule="auto"/>
        <w:ind w:firstLine="709"/>
        <w:jc w:val="both"/>
        <w:outlineLvl w:val="0"/>
        <w:rPr>
          <w:rFonts w:ascii="Times New Roman" w:eastAsia="Times New Roman" w:hAnsi="Times New Roman" w:cs="Arial"/>
          <w:sz w:val="28"/>
          <w:szCs w:val="28"/>
          <w:lang w:eastAsia="en-IN"/>
        </w:rPr>
      </w:pPr>
    </w:p>
    <w:p w:rsidR="00C16567" w:rsidRPr="00C16567" w:rsidRDefault="00C16567" w:rsidP="00C16567">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ПОСТАНОВЛЯЮ</w:t>
      </w:r>
      <w:r w:rsidRPr="00C16567">
        <w:rPr>
          <w:rFonts w:ascii="Times New Roman" w:eastAsia="Times New Roman" w:hAnsi="Times New Roman" w:cs="Times New Roman"/>
          <w:sz w:val="28"/>
          <w:szCs w:val="28"/>
          <w:vertAlign w:val="superscript"/>
          <w:lang w:eastAsia="ru-RU"/>
        </w:rPr>
        <w:footnoteReference w:id="42"/>
      </w:r>
      <w:r w:rsidRPr="00C16567">
        <w:rPr>
          <w:rFonts w:ascii="Times New Roman" w:eastAsia="Times New Roman" w:hAnsi="Times New Roman" w:cs="Times New Roman"/>
          <w:sz w:val="28"/>
          <w:szCs w:val="28"/>
          <w:lang w:eastAsia="ru-RU"/>
        </w:rPr>
        <w:t>:</w:t>
      </w:r>
    </w:p>
    <w:p w:rsidR="00C16567" w:rsidRPr="00C16567" w:rsidRDefault="00C16567" w:rsidP="00C1656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C16567" w:rsidRPr="00C16567" w:rsidRDefault="00C16567" w:rsidP="00C16567">
      <w:pPr>
        <w:spacing w:after="0" w:line="24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 xml:space="preserve">1. Отказать ________ </w:t>
      </w:r>
      <w:r w:rsidRPr="00C16567">
        <w:rPr>
          <w:rFonts w:ascii="Times New Roman" w:eastAsia="Times New Roman" w:hAnsi="Times New Roman" w:cs="Times New Roman"/>
          <w:i/>
          <w:sz w:val="24"/>
          <w:szCs w:val="24"/>
          <w:lang w:eastAsia="ru-RU"/>
        </w:rPr>
        <w:t xml:space="preserve">(наименование юридического лица либо фамилия, имя и (при наличии) отчество физического лица в дательном падеже), </w:t>
      </w:r>
      <w:r w:rsidRPr="00C16567">
        <w:rPr>
          <w:rFonts w:ascii="Times New Roman" w:eastAsia="Times New Roman" w:hAnsi="Times New Roman" w:cs="Times New Roman"/>
          <w:sz w:val="28"/>
          <w:szCs w:val="28"/>
          <w:lang w:eastAsia="ru-RU"/>
        </w:rPr>
        <w:t xml:space="preserve">имеющему место </w:t>
      </w:r>
      <w:r w:rsidRPr="00C16567">
        <w:rPr>
          <w:rFonts w:ascii="Times New Roman" w:eastAsia="Times New Roman" w:hAnsi="Times New Roman" w:cs="Times New Roman"/>
          <w:sz w:val="28"/>
          <w:szCs w:val="28"/>
          <w:lang w:eastAsia="ru-RU"/>
        </w:rPr>
        <w:lastRenderedPageBreak/>
        <w:t xml:space="preserve">нахождения/ жительства </w:t>
      </w:r>
      <w:r w:rsidRPr="00C16567">
        <w:rPr>
          <w:rFonts w:ascii="Times New Roman" w:eastAsia="Times New Roman" w:hAnsi="Times New Roman" w:cs="Times New Roman"/>
          <w:i/>
          <w:sz w:val="24"/>
          <w:szCs w:val="24"/>
          <w:lang w:eastAsia="ru-RU"/>
        </w:rPr>
        <w:t>(ненужное удалить)</w:t>
      </w:r>
      <w:r w:rsidRPr="00C16567">
        <w:rPr>
          <w:rFonts w:ascii="Times New Roman" w:eastAsia="Times New Roman" w:hAnsi="Times New Roman" w:cs="Times New Roman"/>
          <w:sz w:val="28"/>
          <w:szCs w:val="28"/>
          <w:lang w:eastAsia="ru-RU"/>
        </w:rPr>
        <w:t>: _________, ОГРН</w:t>
      </w:r>
      <w:r w:rsidRPr="00C16567">
        <w:rPr>
          <w:rFonts w:ascii="Times New Roman" w:eastAsia="Times New Roman" w:hAnsi="Times New Roman" w:cs="Times New Roman"/>
          <w:sz w:val="28"/>
          <w:szCs w:val="28"/>
          <w:vertAlign w:val="superscript"/>
          <w:lang w:eastAsia="ru-RU"/>
        </w:rPr>
        <w:footnoteReference w:id="43"/>
      </w:r>
      <w:r w:rsidRPr="00C16567">
        <w:rPr>
          <w:rFonts w:ascii="Times New Roman" w:eastAsia="Times New Roman" w:hAnsi="Times New Roman" w:cs="Times New Roman"/>
          <w:sz w:val="28"/>
          <w:szCs w:val="28"/>
          <w:lang w:eastAsia="ru-RU"/>
        </w:rPr>
        <w:t xml:space="preserve"> _____, ИНН ____, дата и место рождения</w:t>
      </w:r>
      <w:r w:rsidRPr="00C16567">
        <w:rPr>
          <w:rFonts w:ascii="Times New Roman" w:eastAsia="Times New Roman" w:hAnsi="Times New Roman" w:cs="Times New Roman"/>
          <w:sz w:val="28"/>
          <w:szCs w:val="28"/>
          <w:vertAlign w:val="superscript"/>
          <w:lang w:eastAsia="ru-RU"/>
        </w:rPr>
        <w:footnoteReference w:id="44"/>
      </w:r>
      <w:r w:rsidRPr="00C16567">
        <w:rPr>
          <w:rFonts w:ascii="Times New Roman" w:eastAsia="Times New Roman" w:hAnsi="Times New Roman" w:cs="Times New Roman"/>
          <w:sz w:val="28"/>
          <w:szCs w:val="28"/>
          <w:lang w:eastAsia="ru-RU"/>
        </w:rPr>
        <w:t>: _____, реквизиты документа, удостоверяющего личность:</w:t>
      </w:r>
      <w:r w:rsidRPr="00C16567">
        <w:rPr>
          <w:rFonts w:ascii="Cambria" w:eastAsia="Times New Roman" w:hAnsi="Cambria" w:cs="Times New Roman"/>
          <w:i/>
          <w:sz w:val="24"/>
          <w:szCs w:val="24"/>
          <w:lang w:eastAsia="ru-RU"/>
        </w:rPr>
        <w:t xml:space="preserve"> </w:t>
      </w:r>
      <w:r w:rsidRPr="00C16567">
        <w:rPr>
          <w:rFonts w:ascii="Times New Roman" w:eastAsia="Times New Roman" w:hAnsi="Times New Roman" w:cs="Times New Roman"/>
          <w:i/>
          <w:sz w:val="24"/>
          <w:szCs w:val="24"/>
          <w:lang w:eastAsia="ru-RU"/>
        </w:rPr>
        <w:t xml:space="preserve">(наименование, серия и номер, дата выдачи, наименование органа, выдавшего документ), </w:t>
      </w:r>
      <w:r w:rsidRPr="00C16567">
        <w:rPr>
          <w:rFonts w:ascii="Times New Roman" w:eastAsia="Times New Roman" w:hAnsi="Times New Roman" w:cs="Times New Roman"/>
          <w:sz w:val="28"/>
          <w:szCs w:val="28"/>
          <w:lang w:eastAsia="ru-RU"/>
        </w:rPr>
        <w:t>в заключении соглашения о перераспределении земельных участков.</w:t>
      </w:r>
    </w:p>
    <w:p w:rsidR="00C16567" w:rsidRPr="00C16567" w:rsidRDefault="00C16567" w:rsidP="00C16567">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ab/>
        <w:t xml:space="preserve">2. Основанием для отказа является </w:t>
      </w:r>
      <w:r w:rsidRPr="00C16567">
        <w:rPr>
          <w:rFonts w:ascii="Times New Roman" w:eastAsia="Times New Roman" w:hAnsi="Times New Roman" w:cs="Times New Roman"/>
          <w:i/>
          <w:sz w:val="24"/>
          <w:szCs w:val="24"/>
          <w:lang w:eastAsia="ru-RU"/>
        </w:rPr>
        <w:t>(указать нужное)</w:t>
      </w:r>
      <w:r w:rsidRPr="00C16567">
        <w:rPr>
          <w:rFonts w:ascii="Times New Roman" w:eastAsia="Times New Roman" w:hAnsi="Times New Roman" w:cs="Times New Roman"/>
          <w:sz w:val="28"/>
          <w:szCs w:val="28"/>
          <w:lang w:eastAsia="ru-RU"/>
        </w:rPr>
        <w:t>: _____</w:t>
      </w:r>
      <w:r w:rsidRPr="00C16567">
        <w:rPr>
          <w:rFonts w:ascii="Times New Roman" w:eastAsia="Times New Roman" w:hAnsi="Times New Roman" w:cs="Times New Roman"/>
          <w:sz w:val="28"/>
          <w:szCs w:val="28"/>
          <w:vertAlign w:val="superscript"/>
          <w:lang w:eastAsia="ru-RU"/>
        </w:rPr>
        <w:footnoteReference w:id="45"/>
      </w:r>
      <w:r w:rsidRPr="00C16567">
        <w:rPr>
          <w:rFonts w:ascii="Times New Roman" w:eastAsia="Times New Roman" w:hAnsi="Times New Roman" w:cs="Times New Roman"/>
          <w:sz w:val="28"/>
          <w:szCs w:val="28"/>
          <w:lang w:eastAsia="ru-RU"/>
        </w:rPr>
        <w:t>.</w:t>
      </w:r>
    </w:p>
    <w:p w:rsidR="00C16567" w:rsidRPr="00C16567" w:rsidRDefault="00C16567" w:rsidP="00C16567">
      <w:pPr>
        <w:widowControl w:val="0"/>
        <w:autoSpaceDE w:val="0"/>
        <w:autoSpaceDN w:val="0"/>
        <w:adjustRightInd w:val="0"/>
        <w:spacing w:after="0" w:line="240" w:lineRule="auto"/>
        <w:jc w:val="both"/>
        <w:rPr>
          <w:rFonts w:ascii="Times New Roman" w:eastAsia="Times New Roman" w:hAnsi="Times New Roman" w:cs="Times New Roman"/>
          <w:i/>
          <w:sz w:val="24"/>
          <w:szCs w:val="24"/>
          <w:lang w:eastAsia="ru-RU"/>
        </w:rPr>
      </w:pPr>
    </w:p>
    <w:p w:rsidR="00C16567" w:rsidRPr="00C16567" w:rsidRDefault="00C16567" w:rsidP="00C16567">
      <w:pPr>
        <w:widowControl w:val="0"/>
        <w:autoSpaceDE w:val="0"/>
        <w:autoSpaceDN w:val="0"/>
        <w:adjustRightInd w:val="0"/>
        <w:spacing w:after="0" w:line="240" w:lineRule="auto"/>
        <w:jc w:val="both"/>
        <w:rPr>
          <w:rFonts w:ascii="Times New Roman" w:eastAsia="Times New Roman" w:hAnsi="Times New Roman" w:cs="Times New Roman"/>
          <w:i/>
          <w:sz w:val="24"/>
          <w:szCs w:val="24"/>
          <w:lang w:eastAsia="ru-RU"/>
        </w:rPr>
      </w:pPr>
    </w:p>
    <w:p w:rsidR="00C16567" w:rsidRPr="00C16567" w:rsidRDefault="00C16567" w:rsidP="00C16567">
      <w:pPr>
        <w:spacing w:after="0" w:line="240" w:lineRule="auto"/>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Руководитель администрации</w:t>
      </w:r>
      <w:r w:rsidRPr="00C16567">
        <w:rPr>
          <w:rFonts w:ascii="Times New Roman" w:eastAsia="Times New Roman" w:hAnsi="Times New Roman" w:cs="Times New Roman"/>
          <w:sz w:val="28"/>
          <w:szCs w:val="28"/>
          <w:vertAlign w:val="superscript"/>
          <w:lang w:eastAsia="ru-RU"/>
        </w:rPr>
        <w:footnoteReference w:id="46"/>
      </w:r>
      <w:r w:rsidRPr="00C16567">
        <w:rPr>
          <w:rFonts w:ascii="Times New Roman" w:eastAsia="Times New Roman" w:hAnsi="Times New Roman" w:cs="Times New Roman"/>
          <w:sz w:val="28"/>
          <w:szCs w:val="28"/>
          <w:lang w:eastAsia="ru-RU"/>
        </w:rPr>
        <w:t xml:space="preserve">                  ____________ __________________</w:t>
      </w:r>
    </w:p>
    <w:p w:rsidR="00C16567" w:rsidRPr="00C16567" w:rsidRDefault="00C16567" w:rsidP="00C16567">
      <w:pPr>
        <w:spacing w:after="0" w:line="240" w:lineRule="auto"/>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(уполномоченное лицо)                              (подпись)    (фамилия, инициалы)</w:t>
      </w:r>
    </w:p>
    <w:p w:rsidR="00C16567" w:rsidRPr="00C16567" w:rsidRDefault="00C16567" w:rsidP="00C16567">
      <w:pPr>
        <w:spacing w:after="0" w:line="240" w:lineRule="auto"/>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ab/>
      </w:r>
      <w:r w:rsidRPr="00C16567">
        <w:rPr>
          <w:rFonts w:ascii="Times New Roman" w:eastAsia="Times New Roman" w:hAnsi="Times New Roman" w:cs="Times New Roman"/>
          <w:sz w:val="28"/>
          <w:szCs w:val="28"/>
          <w:lang w:eastAsia="ru-RU"/>
        </w:rPr>
        <w:tab/>
      </w:r>
      <w:r w:rsidRPr="00C16567">
        <w:rPr>
          <w:rFonts w:ascii="Times New Roman" w:eastAsia="Times New Roman" w:hAnsi="Times New Roman" w:cs="Times New Roman"/>
          <w:sz w:val="28"/>
          <w:szCs w:val="28"/>
          <w:lang w:eastAsia="ru-RU"/>
        </w:rPr>
        <w:tab/>
      </w:r>
      <w:r w:rsidRPr="00C16567">
        <w:rPr>
          <w:rFonts w:ascii="Times New Roman" w:eastAsia="Times New Roman" w:hAnsi="Times New Roman" w:cs="Times New Roman"/>
          <w:sz w:val="28"/>
          <w:szCs w:val="28"/>
          <w:lang w:eastAsia="ru-RU"/>
        </w:rPr>
        <w:tab/>
        <w:t>М.П.</w:t>
      </w:r>
    </w:p>
    <w:p w:rsidR="00C16567" w:rsidRPr="00C16567" w:rsidRDefault="00C16567" w:rsidP="00C1656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rsidR="00C16567" w:rsidRPr="00C16567" w:rsidRDefault="00C16567" w:rsidP="00C16567">
      <w:pPr>
        <w:spacing w:after="0" w:line="240" w:lineRule="auto"/>
        <w:ind w:left="4536"/>
        <w:jc w:val="center"/>
        <w:rPr>
          <w:rFonts w:ascii="Times New Roman" w:eastAsia="Times New Roman" w:hAnsi="Times New Roman" w:cs="Times New Roman"/>
          <w:sz w:val="28"/>
          <w:szCs w:val="28"/>
          <w:lang w:eastAsia="ru-RU"/>
        </w:rPr>
      </w:pPr>
    </w:p>
    <w:p w:rsidR="00C16567" w:rsidRPr="00C16567" w:rsidRDefault="00C16567" w:rsidP="00C16567">
      <w:pPr>
        <w:spacing w:after="0" w:line="240" w:lineRule="auto"/>
        <w:ind w:left="4536"/>
        <w:jc w:val="center"/>
        <w:rPr>
          <w:rFonts w:ascii="Times New Roman" w:eastAsia="Times New Roman" w:hAnsi="Times New Roman" w:cs="Times New Roman"/>
          <w:sz w:val="28"/>
          <w:szCs w:val="28"/>
          <w:lang w:eastAsia="ru-RU"/>
        </w:rPr>
      </w:pPr>
    </w:p>
    <w:p w:rsidR="00C16567" w:rsidRPr="00C16567" w:rsidRDefault="00C16567" w:rsidP="00C16567">
      <w:pPr>
        <w:spacing w:after="0" w:line="240" w:lineRule="auto"/>
        <w:ind w:left="4536"/>
        <w:jc w:val="center"/>
        <w:rPr>
          <w:rFonts w:ascii="Times New Roman" w:eastAsia="Times New Roman" w:hAnsi="Times New Roman" w:cs="Times New Roman"/>
          <w:sz w:val="28"/>
          <w:szCs w:val="28"/>
          <w:lang w:eastAsia="ru-RU"/>
        </w:rPr>
      </w:pPr>
    </w:p>
    <w:p w:rsidR="00C16567" w:rsidRPr="00C16567" w:rsidRDefault="00C16567" w:rsidP="00C16567">
      <w:pPr>
        <w:spacing w:after="0" w:line="240" w:lineRule="auto"/>
        <w:ind w:left="4536"/>
        <w:jc w:val="center"/>
        <w:rPr>
          <w:rFonts w:ascii="Times New Roman" w:eastAsia="Times New Roman" w:hAnsi="Times New Roman" w:cs="Times New Roman"/>
          <w:sz w:val="28"/>
          <w:szCs w:val="28"/>
          <w:lang w:eastAsia="ru-RU"/>
        </w:rPr>
      </w:pPr>
    </w:p>
    <w:p w:rsidR="00C16567" w:rsidRPr="00C16567" w:rsidRDefault="00C16567" w:rsidP="00C16567">
      <w:pPr>
        <w:spacing w:after="0" w:line="240" w:lineRule="auto"/>
        <w:ind w:left="4536"/>
        <w:jc w:val="center"/>
        <w:rPr>
          <w:rFonts w:ascii="Times New Roman" w:eastAsia="Times New Roman" w:hAnsi="Times New Roman" w:cs="Times New Roman"/>
          <w:sz w:val="28"/>
          <w:szCs w:val="28"/>
          <w:lang w:eastAsia="ru-RU"/>
        </w:rPr>
      </w:pPr>
    </w:p>
    <w:p w:rsidR="00C16567" w:rsidRPr="00C16567" w:rsidRDefault="00C16567" w:rsidP="00C16567">
      <w:pPr>
        <w:spacing w:after="0" w:line="240" w:lineRule="auto"/>
        <w:ind w:left="4536"/>
        <w:jc w:val="center"/>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br w:type="page"/>
      </w:r>
    </w:p>
    <w:p w:rsidR="00C16567" w:rsidRPr="00C16567" w:rsidRDefault="00C16567" w:rsidP="00C16567">
      <w:pPr>
        <w:spacing w:after="0" w:line="240" w:lineRule="auto"/>
        <w:ind w:left="4395"/>
        <w:jc w:val="center"/>
        <w:rPr>
          <w:rFonts w:ascii="Times New Roman" w:eastAsia="Times New Roman" w:hAnsi="Times New Roman" w:cs="Times New Roman"/>
          <w:i/>
          <w:sz w:val="28"/>
          <w:szCs w:val="28"/>
          <w:lang w:eastAsia="ru-RU"/>
        </w:rPr>
      </w:pPr>
      <w:r w:rsidRPr="00C16567">
        <w:rPr>
          <w:rFonts w:ascii="Times New Roman" w:eastAsia="Times New Roman" w:hAnsi="Times New Roman" w:cs="Times New Roman"/>
          <w:sz w:val="28"/>
          <w:szCs w:val="28"/>
          <w:lang w:eastAsia="ru-RU"/>
        </w:rPr>
        <w:lastRenderedPageBreak/>
        <w:t>Приложение № 10</w:t>
      </w:r>
    </w:p>
    <w:p w:rsidR="00C16567" w:rsidRPr="00C16567" w:rsidRDefault="00C16567" w:rsidP="00C16567">
      <w:pPr>
        <w:autoSpaceDE w:val="0"/>
        <w:autoSpaceDN w:val="0"/>
        <w:adjustRightInd w:val="0"/>
        <w:spacing w:after="0" w:line="240" w:lineRule="auto"/>
        <w:ind w:left="4395"/>
        <w:jc w:val="center"/>
        <w:outlineLvl w:val="0"/>
        <w:rPr>
          <w:rFonts w:ascii="Times New Roman" w:eastAsia="Times New Roman" w:hAnsi="Times New Roman" w:cs="Times New Roman"/>
          <w:sz w:val="28"/>
          <w:szCs w:val="28"/>
          <w:lang w:eastAsia="en-IN"/>
        </w:rPr>
      </w:pPr>
      <w:r w:rsidRPr="00C16567">
        <w:rPr>
          <w:rFonts w:ascii="Times New Roman" w:eastAsia="Times New Roman" w:hAnsi="Times New Roman" w:cs="Times New Roman"/>
          <w:sz w:val="28"/>
          <w:szCs w:val="28"/>
          <w:lang w:eastAsia="en-IN"/>
        </w:rPr>
        <w:t xml:space="preserve">к Административному регламенту </w:t>
      </w:r>
      <w:r w:rsidR="00EF0BFD" w:rsidRPr="00EF0BFD">
        <w:rPr>
          <w:rFonts w:ascii="Times New Roman" w:eastAsia="Times New Roman" w:hAnsi="Times New Roman" w:cs="Arial"/>
          <w:sz w:val="28"/>
          <w:szCs w:val="28"/>
          <w:lang w:eastAsia="en-IN"/>
        </w:rPr>
        <w:t xml:space="preserve">предоставления муниципальной услуги «Заключение соглашений о перераспределении земель и (или) земельных участков, государственная собственность на которые не разграничена, и земельных участков, находящихся в частной собственности, на территории городского округа </w:t>
      </w:r>
      <w:proofErr w:type="spellStart"/>
      <w:r w:rsidR="00EF0BFD" w:rsidRPr="00EF0BFD">
        <w:rPr>
          <w:rFonts w:ascii="Times New Roman" w:eastAsia="Times New Roman" w:hAnsi="Times New Roman" w:cs="Arial"/>
          <w:sz w:val="28"/>
          <w:szCs w:val="28"/>
          <w:lang w:eastAsia="en-IN"/>
        </w:rPr>
        <w:t>Кинель</w:t>
      </w:r>
      <w:proofErr w:type="spellEnd"/>
      <w:r w:rsidR="00EF0BFD" w:rsidRPr="00EF0BFD">
        <w:rPr>
          <w:rFonts w:ascii="Times New Roman" w:eastAsia="Times New Roman" w:hAnsi="Times New Roman" w:cs="Arial"/>
          <w:sz w:val="28"/>
          <w:szCs w:val="28"/>
          <w:lang w:eastAsia="en-IN"/>
        </w:rPr>
        <w:t xml:space="preserve"> Самарской области»</w:t>
      </w:r>
    </w:p>
    <w:p w:rsidR="00C16567" w:rsidRPr="00C16567" w:rsidRDefault="00C16567" w:rsidP="00C16567">
      <w:pPr>
        <w:autoSpaceDE w:val="0"/>
        <w:autoSpaceDN w:val="0"/>
        <w:adjustRightInd w:val="0"/>
        <w:spacing w:after="0" w:line="240" w:lineRule="auto"/>
        <w:ind w:left="4536"/>
        <w:jc w:val="center"/>
        <w:outlineLvl w:val="0"/>
        <w:rPr>
          <w:rFonts w:ascii="Times New Roman" w:eastAsia="Times New Roman" w:hAnsi="Times New Roman" w:cs="Times New Roman"/>
          <w:sz w:val="28"/>
          <w:szCs w:val="28"/>
          <w:lang w:eastAsia="en-IN"/>
        </w:rPr>
      </w:pPr>
    </w:p>
    <w:p w:rsidR="00ED04DF" w:rsidRPr="00ED04DF" w:rsidRDefault="00ED04DF" w:rsidP="00ED04DF">
      <w:pPr>
        <w:autoSpaceDE w:val="0"/>
        <w:autoSpaceDN w:val="0"/>
        <w:adjustRightInd w:val="0"/>
        <w:spacing w:after="0" w:line="240" w:lineRule="auto"/>
        <w:ind w:left="1416" w:firstLine="2837"/>
        <w:jc w:val="right"/>
        <w:rPr>
          <w:rFonts w:ascii="Times New Roman" w:eastAsia="MS Mincho" w:hAnsi="Times New Roman" w:cs="Times New Roman"/>
          <w:sz w:val="28"/>
          <w:szCs w:val="28"/>
          <w:lang w:eastAsia="ru-RU"/>
        </w:rPr>
      </w:pPr>
      <w:r w:rsidRPr="00ED04DF">
        <w:rPr>
          <w:rFonts w:ascii="Times New Roman" w:eastAsia="MS Mincho" w:hAnsi="Times New Roman" w:cs="Times New Roman"/>
          <w:sz w:val="28"/>
          <w:szCs w:val="28"/>
          <w:lang w:eastAsia="ru-RU"/>
        </w:rPr>
        <w:t xml:space="preserve">Главе городского округа </w:t>
      </w:r>
      <w:proofErr w:type="spellStart"/>
      <w:r w:rsidRPr="00ED04DF">
        <w:rPr>
          <w:rFonts w:ascii="Times New Roman" w:eastAsia="MS Mincho" w:hAnsi="Times New Roman" w:cs="Times New Roman"/>
          <w:sz w:val="28"/>
          <w:szCs w:val="28"/>
          <w:lang w:eastAsia="ru-RU"/>
        </w:rPr>
        <w:t>Кинель</w:t>
      </w:r>
      <w:proofErr w:type="spellEnd"/>
      <w:r w:rsidRPr="00ED04DF">
        <w:rPr>
          <w:rFonts w:ascii="Times New Roman" w:eastAsia="MS Mincho" w:hAnsi="Times New Roman" w:cs="Times New Roman"/>
          <w:sz w:val="28"/>
          <w:szCs w:val="28"/>
          <w:lang w:eastAsia="ru-RU"/>
        </w:rPr>
        <w:t xml:space="preserve"> </w:t>
      </w:r>
    </w:p>
    <w:p w:rsidR="00ED04DF" w:rsidRPr="00ED04DF" w:rsidRDefault="00ED04DF" w:rsidP="00ED04DF">
      <w:pPr>
        <w:autoSpaceDE w:val="0"/>
        <w:autoSpaceDN w:val="0"/>
        <w:adjustRightInd w:val="0"/>
        <w:spacing w:after="0" w:line="240" w:lineRule="auto"/>
        <w:ind w:left="1416" w:firstLine="2837"/>
        <w:jc w:val="right"/>
        <w:rPr>
          <w:rFonts w:ascii="Times New Roman" w:eastAsia="MS Mincho" w:hAnsi="Times New Roman" w:cs="Times New Roman"/>
          <w:sz w:val="28"/>
          <w:szCs w:val="28"/>
          <w:lang w:eastAsia="ru-RU"/>
        </w:rPr>
      </w:pPr>
      <w:r w:rsidRPr="00ED04DF">
        <w:rPr>
          <w:rFonts w:ascii="Times New Roman" w:eastAsia="MS Mincho" w:hAnsi="Times New Roman" w:cs="Times New Roman"/>
          <w:sz w:val="28"/>
          <w:szCs w:val="28"/>
          <w:lang w:eastAsia="ru-RU"/>
        </w:rPr>
        <w:t>Самарской области</w:t>
      </w:r>
    </w:p>
    <w:p w:rsidR="00C16567" w:rsidRPr="00C16567" w:rsidRDefault="00C16567" w:rsidP="00C16567">
      <w:pPr>
        <w:autoSpaceDE w:val="0"/>
        <w:autoSpaceDN w:val="0"/>
        <w:adjustRightInd w:val="0"/>
        <w:spacing w:after="0" w:line="240" w:lineRule="auto"/>
        <w:ind w:left="1416" w:firstLine="2837"/>
        <w:jc w:val="right"/>
        <w:rPr>
          <w:rFonts w:ascii="Times New Roman" w:eastAsia="MS Mincho" w:hAnsi="Times New Roman" w:cs="Times New Roman"/>
          <w:sz w:val="28"/>
          <w:szCs w:val="28"/>
          <w:lang w:eastAsia="ru-RU"/>
        </w:rPr>
      </w:pPr>
      <w:bookmarkStart w:id="1" w:name="_GoBack"/>
      <w:bookmarkEnd w:id="1"/>
    </w:p>
    <w:p w:rsidR="00C16567" w:rsidRPr="00C16567" w:rsidRDefault="00C16567" w:rsidP="00C16567">
      <w:pPr>
        <w:autoSpaceDE w:val="0"/>
        <w:autoSpaceDN w:val="0"/>
        <w:adjustRightInd w:val="0"/>
        <w:spacing w:after="0" w:line="240" w:lineRule="auto"/>
        <w:ind w:left="1416" w:firstLine="2"/>
        <w:jc w:val="right"/>
        <w:rPr>
          <w:rFonts w:ascii="Times New Roman" w:eastAsia="MS Mincho" w:hAnsi="Times New Roman" w:cs="Times New Roman"/>
          <w:sz w:val="28"/>
          <w:szCs w:val="28"/>
          <w:lang w:eastAsia="ru-RU"/>
        </w:rPr>
      </w:pPr>
      <w:r w:rsidRPr="00C16567">
        <w:rPr>
          <w:rFonts w:ascii="Times New Roman" w:eastAsia="MS Mincho" w:hAnsi="Times New Roman" w:cs="Times New Roman"/>
          <w:sz w:val="28"/>
          <w:szCs w:val="28"/>
          <w:lang w:eastAsia="ru-RU"/>
        </w:rPr>
        <w:t>_____________________________________________</w:t>
      </w:r>
    </w:p>
    <w:p w:rsidR="00C16567" w:rsidRPr="00C16567" w:rsidRDefault="00C16567" w:rsidP="00C16567">
      <w:pPr>
        <w:autoSpaceDE w:val="0"/>
        <w:autoSpaceDN w:val="0"/>
        <w:adjustRightInd w:val="0"/>
        <w:spacing w:after="0" w:line="240" w:lineRule="auto"/>
        <w:ind w:left="1416" w:firstLine="2837"/>
        <w:jc w:val="right"/>
        <w:rPr>
          <w:rFonts w:ascii="Times New Roman" w:eastAsia="MS Mincho" w:hAnsi="Times New Roman" w:cs="Times New Roman"/>
          <w:i/>
          <w:sz w:val="28"/>
          <w:szCs w:val="28"/>
          <w:lang w:eastAsia="ru-RU"/>
        </w:rPr>
      </w:pPr>
      <w:r w:rsidRPr="00C16567">
        <w:rPr>
          <w:rFonts w:ascii="Times New Roman" w:eastAsia="MS Mincho" w:hAnsi="Times New Roman" w:cs="Times New Roman"/>
          <w:i/>
          <w:sz w:val="28"/>
          <w:szCs w:val="28"/>
          <w:lang w:eastAsia="ru-RU"/>
        </w:rPr>
        <w:t>(наименование руководителя и уполномоченного органа)</w:t>
      </w:r>
    </w:p>
    <w:p w:rsidR="00C16567" w:rsidRPr="00C16567" w:rsidRDefault="00C16567" w:rsidP="00C16567">
      <w:pPr>
        <w:autoSpaceDE w:val="0"/>
        <w:autoSpaceDN w:val="0"/>
        <w:adjustRightInd w:val="0"/>
        <w:spacing w:after="0" w:line="240" w:lineRule="auto"/>
        <w:ind w:left="2124" w:firstLine="708"/>
        <w:rPr>
          <w:rFonts w:ascii="Times New Roman" w:eastAsia="MS Mincho" w:hAnsi="Times New Roman" w:cs="Times New Roman"/>
          <w:sz w:val="28"/>
          <w:szCs w:val="28"/>
          <w:lang w:eastAsia="ru-RU"/>
        </w:rPr>
      </w:pPr>
      <w:r w:rsidRPr="00C16567">
        <w:rPr>
          <w:rFonts w:ascii="Times New Roman" w:eastAsia="MS Mincho" w:hAnsi="Times New Roman" w:cs="Times New Roman"/>
          <w:sz w:val="28"/>
          <w:szCs w:val="28"/>
          <w:lang w:eastAsia="ru-RU"/>
        </w:rPr>
        <w:t xml:space="preserve">   _____________________________________________</w:t>
      </w:r>
    </w:p>
    <w:p w:rsidR="00C16567" w:rsidRPr="00C16567" w:rsidRDefault="00C16567" w:rsidP="00C16567">
      <w:pPr>
        <w:autoSpaceDE w:val="0"/>
        <w:autoSpaceDN w:val="0"/>
        <w:adjustRightInd w:val="0"/>
        <w:spacing w:after="0" w:line="240" w:lineRule="auto"/>
        <w:jc w:val="right"/>
        <w:rPr>
          <w:rFonts w:ascii="Times New Roman" w:eastAsia="MS Mincho" w:hAnsi="Times New Roman" w:cs="Times New Roman"/>
          <w:i/>
          <w:sz w:val="28"/>
          <w:szCs w:val="28"/>
          <w:lang w:eastAsia="ru-RU"/>
        </w:rPr>
      </w:pPr>
      <w:r w:rsidRPr="00C16567">
        <w:rPr>
          <w:rFonts w:ascii="Times New Roman" w:eastAsia="MS Mincho" w:hAnsi="Times New Roman" w:cs="Times New Roman"/>
          <w:i/>
          <w:sz w:val="28"/>
          <w:szCs w:val="28"/>
          <w:lang w:eastAsia="ru-RU"/>
        </w:rPr>
        <w:t>для юридических лиц:</w:t>
      </w:r>
      <w:r w:rsidRPr="00C16567">
        <w:rPr>
          <w:rFonts w:ascii="Times New Roman" w:eastAsia="MS Mincho" w:hAnsi="Times New Roman" w:cs="Times New Roman"/>
          <w:sz w:val="28"/>
          <w:szCs w:val="28"/>
          <w:lang w:eastAsia="ru-RU"/>
        </w:rPr>
        <w:t xml:space="preserve"> </w:t>
      </w:r>
      <w:r w:rsidRPr="00C16567">
        <w:rPr>
          <w:rFonts w:ascii="Times New Roman" w:eastAsia="MS Mincho" w:hAnsi="Times New Roman" w:cs="Times New Roman"/>
          <w:i/>
          <w:sz w:val="28"/>
          <w:szCs w:val="28"/>
          <w:lang w:eastAsia="ru-RU"/>
        </w:rPr>
        <w:t>наименование, место нахождения,</w:t>
      </w:r>
    </w:p>
    <w:p w:rsidR="00C16567" w:rsidRPr="00C16567" w:rsidRDefault="00C16567" w:rsidP="00C16567">
      <w:pPr>
        <w:autoSpaceDE w:val="0"/>
        <w:autoSpaceDN w:val="0"/>
        <w:adjustRightInd w:val="0"/>
        <w:spacing w:after="0" w:line="240" w:lineRule="auto"/>
        <w:jc w:val="right"/>
        <w:rPr>
          <w:rFonts w:ascii="Times New Roman" w:eastAsia="MS Mincho" w:hAnsi="Times New Roman" w:cs="Times New Roman"/>
          <w:i/>
          <w:sz w:val="28"/>
          <w:szCs w:val="28"/>
          <w:lang w:eastAsia="ru-RU"/>
        </w:rPr>
      </w:pPr>
      <w:r w:rsidRPr="00C16567">
        <w:rPr>
          <w:rFonts w:ascii="Times New Roman" w:eastAsia="MS Mincho" w:hAnsi="Times New Roman" w:cs="Times New Roman"/>
          <w:i/>
          <w:sz w:val="28"/>
          <w:szCs w:val="28"/>
          <w:lang w:eastAsia="ru-RU"/>
        </w:rPr>
        <w:t xml:space="preserve">_____________________________________________ </w:t>
      </w:r>
    </w:p>
    <w:p w:rsidR="00C16567" w:rsidRPr="00C16567" w:rsidRDefault="00C16567" w:rsidP="00C16567">
      <w:pPr>
        <w:autoSpaceDE w:val="0"/>
        <w:autoSpaceDN w:val="0"/>
        <w:adjustRightInd w:val="0"/>
        <w:spacing w:after="0" w:line="240" w:lineRule="auto"/>
        <w:jc w:val="right"/>
        <w:rPr>
          <w:rFonts w:ascii="Times New Roman" w:eastAsia="MS Mincho" w:hAnsi="Times New Roman" w:cs="Times New Roman"/>
          <w:i/>
          <w:sz w:val="28"/>
          <w:szCs w:val="28"/>
          <w:lang w:eastAsia="ru-RU"/>
        </w:rPr>
      </w:pPr>
      <w:r w:rsidRPr="00C16567">
        <w:rPr>
          <w:rFonts w:ascii="Times New Roman" w:eastAsia="MS Mincho" w:hAnsi="Times New Roman" w:cs="Times New Roman"/>
          <w:i/>
          <w:sz w:val="28"/>
          <w:szCs w:val="28"/>
          <w:lang w:eastAsia="ru-RU"/>
        </w:rPr>
        <w:t>ОГРН, ИНН</w:t>
      </w:r>
      <w:r w:rsidRPr="00C16567">
        <w:rPr>
          <w:rFonts w:ascii="Times New Roman" w:eastAsia="MS Mincho" w:hAnsi="Times New Roman" w:cs="Times New Roman"/>
          <w:i/>
          <w:sz w:val="28"/>
          <w:szCs w:val="28"/>
          <w:vertAlign w:val="superscript"/>
          <w:lang w:eastAsia="ru-RU"/>
        </w:rPr>
        <w:footnoteReference w:id="47"/>
      </w:r>
    </w:p>
    <w:p w:rsidR="00C16567" w:rsidRPr="00C16567" w:rsidRDefault="00C16567" w:rsidP="00C16567">
      <w:pPr>
        <w:autoSpaceDE w:val="0"/>
        <w:autoSpaceDN w:val="0"/>
        <w:adjustRightInd w:val="0"/>
        <w:spacing w:after="0" w:line="240" w:lineRule="auto"/>
        <w:jc w:val="right"/>
        <w:rPr>
          <w:rFonts w:ascii="Times New Roman" w:eastAsia="MS Mincho" w:hAnsi="Times New Roman" w:cs="Times New Roman"/>
          <w:i/>
          <w:sz w:val="28"/>
          <w:szCs w:val="28"/>
          <w:lang w:eastAsia="ru-RU"/>
        </w:rPr>
      </w:pPr>
      <w:r w:rsidRPr="00C16567">
        <w:rPr>
          <w:rFonts w:ascii="Times New Roman" w:eastAsia="MS Mincho" w:hAnsi="Times New Roman" w:cs="Times New Roman"/>
          <w:sz w:val="28"/>
          <w:szCs w:val="28"/>
          <w:lang w:eastAsia="ru-RU"/>
        </w:rPr>
        <w:t>_____________________________________________</w:t>
      </w:r>
      <w:r w:rsidRPr="00C16567">
        <w:rPr>
          <w:rFonts w:ascii="Times New Roman" w:eastAsia="MS Mincho" w:hAnsi="Times New Roman" w:cs="Times New Roman"/>
          <w:i/>
          <w:sz w:val="28"/>
          <w:szCs w:val="28"/>
          <w:lang w:eastAsia="ru-RU"/>
        </w:rPr>
        <w:t xml:space="preserve"> </w:t>
      </w:r>
    </w:p>
    <w:p w:rsidR="00C16567" w:rsidRPr="00C16567" w:rsidRDefault="00C16567" w:rsidP="00C16567">
      <w:pPr>
        <w:autoSpaceDE w:val="0"/>
        <w:autoSpaceDN w:val="0"/>
        <w:adjustRightInd w:val="0"/>
        <w:spacing w:after="0" w:line="240" w:lineRule="auto"/>
        <w:ind w:left="1416"/>
        <w:jc w:val="right"/>
        <w:rPr>
          <w:rFonts w:ascii="Times New Roman" w:eastAsia="MS Mincho" w:hAnsi="Times New Roman" w:cs="Times New Roman"/>
          <w:i/>
          <w:sz w:val="28"/>
          <w:szCs w:val="28"/>
          <w:lang w:eastAsia="ru-RU"/>
        </w:rPr>
      </w:pPr>
      <w:r w:rsidRPr="00C16567">
        <w:rPr>
          <w:rFonts w:ascii="Times New Roman" w:eastAsia="MS Mincho" w:hAnsi="Times New Roman" w:cs="Times New Roman"/>
          <w:i/>
          <w:sz w:val="28"/>
          <w:szCs w:val="28"/>
          <w:lang w:eastAsia="ru-RU"/>
        </w:rPr>
        <w:t>для физических лиц: фамилия, имя и (при наличии) отчество,</w:t>
      </w:r>
    </w:p>
    <w:p w:rsidR="00C16567" w:rsidRPr="00C16567" w:rsidRDefault="00C16567" w:rsidP="00C16567">
      <w:pPr>
        <w:autoSpaceDE w:val="0"/>
        <w:autoSpaceDN w:val="0"/>
        <w:adjustRightInd w:val="0"/>
        <w:spacing w:after="0" w:line="240" w:lineRule="auto"/>
        <w:jc w:val="right"/>
        <w:rPr>
          <w:rFonts w:ascii="Times New Roman" w:eastAsia="MS Mincho" w:hAnsi="Times New Roman" w:cs="Times New Roman"/>
          <w:i/>
          <w:sz w:val="28"/>
          <w:szCs w:val="28"/>
          <w:lang w:eastAsia="ru-RU"/>
        </w:rPr>
      </w:pPr>
      <w:r w:rsidRPr="00C16567">
        <w:rPr>
          <w:rFonts w:ascii="Times New Roman" w:eastAsia="MS Mincho" w:hAnsi="Times New Roman" w:cs="Times New Roman"/>
          <w:i/>
          <w:sz w:val="28"/>
          <w:szCs w:val="28"/>
          <w:lang w:eastAsia="ru-RU"/>
        </w:rPr>
        <w:t xml:space="preserve">_____________________________________________ </w:t>
      </w:r>
    </w:p>
    <w:p w:rsidR="00C16567" w:rsidRPr="00C16567" w:rsidRDefault="00C16567" w:rsidP="00C16567">
      <w:pPr>
        <w:autoSpaceDE w:val="0"/>
        <w:autoSpaceDN w:val="0"/>
        <w:adjustRightInd w:val="0"/>
        <w:spacing w:after="0" w:line="240" w:lineRule="auto"/>
        <w:jc w:val="right"/>
        <w:rPr>
          <w:rFonts w:ascii="Times New Roman" w:eastAsia="MS Mincho" w:hAnsi="Times New Roman" w:cs="Times New Roman"/>
          <w:i/>
          <w:sz w:val="28"/>
          <w:szCs w:val="28"/>
          <w:lang w:eastAsia="ru-RU"/>
        </w:rPr>
      </w:pPr>
      <w:r w:rsidRPr="00C16567">
        <w:rPr>
          <w:rFonts w:ascii="Times New Roman" w:eastAsia="MS Mincho" w:hAnsi="Times New Roman" w:cs="Times New Roman"/>
          <w:i/>
          <w:sz w:val="28"/>
          <w:szCs w:val="28"/>
          <w:lang w:eastAsia="ru-RU"/>
        </w:rPr>
        <w:t>дата и место рождения, адрес места жительства (регистрации)</w:t>
      </w:r>
    </w:p>
    <w:p w:rsidR="00C16567" w:rsidRPr="00C16567" w:rsidRDefault="00C16567" w:rsidP="00C16567">
      <w:pPr>
        <w:autoSpaceDE w:val="0"/>
        <w:autoSpaceDN w:val="0"/>
        <w:adjustRightInd w:val="0"/>
        <w:spacing w:after="0" w:line="240" w:lineRule="auto"/>
        <w:jc w:val="right"/>
        <w:rPr>
          <w:rFonts w:ascii="Times New Roman" w:eastAsia="MS Mincho" w:hAnsi="Times New Roman" w:cs="Times New Roman"/>
          <w:sz w:val="28"/>
          <w:szCs w:val="28"/>
          <w:lang w:eastAsia="ru-RU"/>
        </w:rPr>
      </w:pPr>
      <w:r w:rsidRPr="00C16567">
        <w:rPr>
          <w:rFonts w:ascii="Times New Roman" w:eastAsia="MS Mincho" w:hAnsi="Times New Roman" w:cs="Times New Roman"/>
          <w:sz w:val="28"/>
          <w:szCs w:val="28"/>
          <w:lang w:eastAsia="ru-RU"/>
        </w:rPr>
        <w:t>_____________________________________________</w:t>
      </w:r>
    </w:p>
    <w:p w:rsidR="00C16567" w:rsidRPr="00C16567" w:rsidRDefault="00C16567" w:rsidP="00C16567">
      <w:pPr>
        <w:autoSpaceDE w:val="0"/>
        <w:autoSpaceDN w:val="0"/>
        <w:adjustRightInd w:val="0"/>
        <w:spacing w:after="0" w:line="240" w:lineRule="auto"/>
        <w:jc w:val="right"/>
        <w:rPr>
          <w:rFonts w:ascii="Times New Roman" w:eastAsia="MS Mincho" w:hAnsi="Times New Roman" w:cs="Times New Roman"/>
          <w:i/>
          <w:sz w:val="28"/>
          <w:szCs w:val="28"/>
          <w:lang w:eastAsia="ru-RU"/>
        </w:rPr>
      </w:pPr>
      <w:r w:rsidRPr="00C16567">
        <w:rPr>
          <w:rFonts w:ascii="Times New Roman" w:eastAsia="MS Mincho" w:hAnsi="Times New Roman" w:cs="Times New Roman"/>
          <w:i/>
          <w:sz w:val="28"/>
          <w:szCs w:val="28"/>
          <w:lang w:eastAsia="ru-RU"/>
        </w:rPr>
        <w:t xml:space="preserve">реквизиты документа, удостоверяющего личность </w:t>
      </w:r>
    </w:p>
    <w:p w:rsidR="00C16567" w:rsidRPr="00C16567" w:rsidRDefault="00C16567" w:rsidP="00C16567">
      <w:pPr>
        <w:autoSpaceDE w:val="0"/>
        <w:autoSpaceDN w:val="0"/>
        <w:adjustRightInd w:val="0"/>
        <w:spacing w:after="0" w:line="240" w:lineRule="auto"/>
        <w:jc w:val="right"/>
        <w:rPr>
          <w:rFonts w:ascii="Times New Roman" w:eastAsia="MS Mincho" w:hAnsi="Times New Roman" w:cs="Times New Roman"/>
          <w:i/>
          <w:sz w:val="28"/>
          <w:szCs w:val="28"/>
          <w:lang w:eastAsia="ru-RU"/>
        </w:rPr>
      </w:pPr>
      <w:r w:rsidRPr="00C16567">
        <w:rPr>
          <w:rFonts w:ascii="Times New Roman" w:eastAsia="MS Mincho" w:hAnsi="Times New Roman" w:cs="Times New Roman"/>
          <w:i/>
          <w:sz w:val="28"/>
          <w:szCs w:val="28"/>
          <w:lang w:eastAsia="ru-RU"/>
        </w:rPr>
        <w:t>_____________________________________________</w:t>
      </w:r>
    </w:p>
    <w:p w:rsidR="00C16567" w:rsidRPr="00C16567" w:rsidRDefault="00C16567" w:rsidP="00C16567">
      <w:pPr>
        <w:autoSpaceDE w:val="0"/>
        <w:autoSpaceDN w:val="0"/>
        <w:adjustRightInd w:val="0"/>
        <w:spacing w:after="0" w:line="240" w:lineRule="auto"/>
        <w:jc w:val="right"/>
        <w:rPr>
          <w:rFonts w:ascii="Times New Roman" w:eastAsia="MS Mincho" w:hAnsi="Times New Roman" w:cs="Times New Roman"/>
          <w:i/>
          <w:sz w:val="28"/>
          <w:szCs w:val="28"/>
          <w:lang w:eastAsia="ru-RU"/>
        </w:rPr>
      </w:pPr>
      <w:r w:rsidRPr="00C16567">
        <w:rPr>
          <w:rFonts w:ascii="Times New Roman" w:eastAsia="MS Mincho" w:hAnsi="Times New Roman" w:cs="Times New Roman"/>
          <w:i/>
          <w:sz w:val="28"/>
          <w:szCs w:val="28"/>
          <w:lang w:eastAsia="ru-RU"/>
        </w:rPr>
        <w:t xml:space="preserve">(наименование, серия и номер, дата выдачи, </w:t>
      </w:r>
    </w:p>
    <w:p w:rsidR="00C16567" w:rsidRPr="00C16567" w:rsidRDefault="00C16567" w:rsidP="00C16567">
      <w:pPr>
        <w:autoSpaceDE w:val="0"/>
        <w:autoSpaceDN w:val="0"/>
        <w:adjustRightInd w:val="0"/>
        <w:spacing w:after="0" w:line="240" w:lineRule="auto"/>
        <w:jc w:val="right"/>
        <w:rPr>
          <w:rFonts w:ascii="Times New Roman" w:eastAsia="MS Mincho" w:hAnsi="Times New Roman" w:cs="Times New Roman"/>
          <w:i/>
          <w:sz w:val="28"/>
          <w:szCs w:val="28"/>
          <w:lang w:eastAsia="ru-RU"/>
        </w:rPr>
      </w:pPr>
      <w:r w:rsidRPr="00C16567">
        <w:rPr>
          <w:rFonts w:ascii="Times New Roman" w:eastAsia="MS Mincho" w:hAnsi="Times New Roman" w:cs="Times New Roman"/>
          <w:i/>
          <w:sz w:val="28"/>
          <w:szCs w:val="28"/>
          <w:lang w:eastAsia="ru-RU"/>
        </w:rPr>
        <w:t>наименование органа, выдавшего документ)</w:t>
      </w:r>
    </w:p>
    <w:p w:rsidR="00C16567" w:rsidRPr="00C16567" w:rsidRDefault="00C16567" w:rsidP="00C16567">
      <w:pPr>
        <w:autoSpaceDE w:val="0"/>
        <w:autoSpaceDN w:val="0"/>
        <w:adjustRightInd w:val="0"/>
        <w:spacing w:after="0" w:line="240" w:lineRule="auto"/>
        <w:jc w:val="right"/>
        <w:rPr>
          <w:rFonts w:ascii="Times New Roman" w:eastAsia="MS Mincho" w:hAnsi="Times New Roman" w:cs="Times New Roman"/>
          <w:i/>
          <w:sz w:val="28"/>
          <w:szCs w:val="28"/>
          <w:lang w:eastAsia="ru-RU"/>
        </w:rPr>
      </w:pPr>
      <w:r w:rsidRPr="00C16567">
        <w:rPr>
          <w:rFonts w:ascii="Times New Roman" w:eastAsia="MS Mincho" w:hAnsi="Times New Roman" w:cs="Times New Roman"/>
          <w:i/>
          <w:sz w:val="28"/>
          <w:szCs w:val="28"/>
          <w:lang w:eastAsia="ru-RU"/>
        </w:rPr>
        <w:t>_____________________________________________</w:t>
      </w:r>
    </w:p>
    <w:p w:rsidR="00C16567" w:rsidRPr="00C16567" w:rsidRDefault="00C16567" w:rsidP="00C16567">
      <w:pPr>
        <w:autoSpaceDE w:val="0"/>
        <w:autoSpaceDN w:val="0"/>
        <w:adjustRightInd w:val="0"/>
        <w:spacing w:after="0" w:line="240" w:lineRule="auto"/>
        <w:jc w:val="right"/>
        <w:rPr>
          <w:rFonts w:ascii="Times New Roman" w:eastAsia="MS Mincho" w:hAnsi="Times New Roman" w:cs="Times New Roman"/>
          <w:i/>
          <w:sz w:val="28"/>
          <w:szCs w:val="28"/>
          <w:lang w:eastAsia="ru-RU"/>
        </w:rPr>
      </w:pPr>
      <w:r w:rsidRPr="00C16567">
        <w:rPr>
          <w:rFonts w:ascii="Times New Roman" w:eastAsia="MS Mincho" w:hAnsi="Times New Roman" w:cs="Times New Roman"/>
          <w:i/>
          <w:sz w:val="28"/>
          <w:szCs w:val="28"/>
          <w:lang w:eastAsia="ru-RU"/>
        </w:rPr>
        <w:t xml:space="preserve">номер телефона, факс </w:t>
      </w:r>
    </w:p>
    <w:p w:rsidR="00C16567" w:rsidRPr="00C16567" w:rsidRDefault="00C16567" w:rsidP="00C16567">
      <w:pPr>
        <w:autoSpaceDE w:val="0"/>
        <w:autoSpaceDN w:val="0"/>
        <w:adjustRightInd w:val="0"/>
        <w:spacing w:after="0" w:line="240" w:lineRule="auto"/>
        <w:jc w:val="right"/>
        <w:rPr>
          <w:rFonts w:ascii="Times New Roman" w:eastAsia="MS Mincho" w:hAnsi="Times New Roman" w:cs="Times New Roman"/>
          <w:i/>
          <w:sz w:val="28"/>
          <w:szCs w:val="28"/>
          <w:lang w:eastAsia="ru-RU"/>
        </w:rPr>
      </w:pPr>
      <w:r w:rsidRPr="00C16567">
        <w:rPr>
          <w:rFonts w:ascii="Times New Roman" w:eastAsia="MS Mincho" w:hAnsi="Times New Roman" w:cs="Times New Roman"/>
          <w:i/>
          <w:sz w:val="28"/>
          <w:szCs w:val="28"/>
          <w:lang w:eastAsia="ru-RU"/>
        </w:rPr>
        <w:t>_____________________________________________</w:t>
      </w:r>
    </w:p>
    <w:p w:rsidR="00C16567" w:rsidRPr="00C16567" w:rsidRDefault="00C16567" w:rsidP="00C16567">
      <w:pPr>
        <w:spacing w:after="0" w:line="240" w:lineRule="auto"/>
        <w:jc w:val="right"/>
        <w:rPr>
          <w:rFonts w:ascii="Times New Roman" w:eastAsia="Times New Roman" w:hAnsi="Times New Roman" w:cs="Times New Roman"/>
          <w:i/>
          <w:sz w:val="28"/>
          <w:szCs w:val="28"/>
          <w:lang w:eastAsia="ru-RU"/>
        </w:rPr>
      </w:pPr>
      <w:r w:rsidRPr="00C16567">
        <w:rPr>
          <w:rFonts w:ascii="Times New Roman" w:eastAsia="Times New Roman" w:hAnsi="Times New Roman" w:cs="Times New Roman"/>
          <w:i/>
          <w:sz w:val="28"/>
          <w:szCs w:val="28"/>
          <w:lang w:eastAsia="ru-RU"/>
        </w:rPr>
        <w:t>почтовый адрес и (или) адрес электронной почты для связи</w:t>
      </w:r>
    </w:p>
    <w:p w:rsidR="00C16567" w:rsidRPr="00C16567" w:rsidRDefault="00C16567" w:rsidP="00C16567">
      <w:pPr>
        <w:spacing w:after="0" w:line="240" w:lineRule="auto"/>
        <w:jc w:val="right"/>
        <w:rPr>
          <w:rFonts w:ascii="Times New Roman" w:eastAsia="Times New Roman" w:hAnsi="Times New Roman" w:cs="Times New Roman"/>
          <w:sz w:val="28"/>
          <w:szCs w:val="28"/>
          <w:lang w:eastAsia="ru-RU"/>
        </w:rPr>
      </w:pPr>
    </w:p>
    <w:p w:rsidR="00C16567" w:rsidRPr="00C16567" w:rsidRDefault="00C16567" w:rsidP="00C16567">
      <w:pPr>
        <w:spacing w:after="0" w:line="240" w:lineRule="auto"/>
        <w:jc w:val="center"/>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 xml:space="preserve">УВЕДОМЛЕНИЕ </w:t>
      </w:r>
    </w:p>
    <w:p w:rsidR="00C16567" w:rsidRPr="00C16567" w:rsidRDefault="00C16567" w:rsidP="00C16567">
      <w:pPr>
        <w:spacing w:after="0" w:line="240" w:lineRule="auto"/>
        <w:jc w:val="center"/>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о государственном кадастровом учете земельного участка (земельных участков), образуемого (образуемых) в результате перераспределения</w:t>
      </w:r>
    </w:p>
    <w:p w:rsidR="00C16567" w:rsidRPr="00C16567" w:rsidRDefault="00C16567" w:rsidP="00C16567">
      <w:pPr>
        <w:spacing w:after="0" w:line="240" w:lineRule="auto"/>
        <w:jc w:val="center"/>
        <w:rPr>
          <w:rFonts w:ascii="Times New Roman" w:eastAsia="Times New Roman" w:hAnsi="Times New Roman" w:cs="Times New Roman"/>
          <w:sz w:val="28"/>
          <w:szCs w:val="28"/>
          <w:lang w:eastAsia="ru-RU"/>
        </w:rPr>
      </w:pPr>
    </w:p>
    <w:p w:rsidR="00C16567" w:rsidRPr="00C16567" w:rsidRDefault="00C16567" w:rsidP="00C16567">
      <w:pPr>
        <w:spacing w:after="0" w:line="24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 xml:space="preserve"> (</w:t>
      </w:r>
      <w:r w:rsidRPr="00C16567">
        <w:rPr>
          <w:rFonts w:ascii="Times New Roman" w:eastAsia="Times New Roman" w:hAnsi="Times New Roman" w:cs="Times New Roman"/>
          <w:i/>
          <w:sz w:val="24"/>
          <w:szCs w:val="24"/>
          <w:lang w:eastAsia="ru-RU"/>
        </w:rPr>
        <w:t>Наименование – для заявителя – юридического лица, фамилия, имя, отчество – для заявителя – физического лица</w:t>
      </w:r>
      <w:r w:rsidRPr="00C16567">
        <w:rPr>
          <w:rFonts w:ascii="Times New Roman" w:eastAsia="Times New Roman" w:hAnsi="Times New Roman" w:cs="Times New Roman"/>
          <w:sz w:val="28"/>
          <w:szCs w:val="28"/>
          <w:lang w:eastAsia="ru-RU"/>
        </w:rPr>
        <w:t>) обратилось в (</w:t>
      </w:r>
      <w:r w:rsidRPr="00C16567">
        <w:rPr>
          <w:rFonts w:ascii="Times New Roman" w:eastAsia="Times New Roman" w:hAnsi="Times New Roman" w:cs="Times New Roman"/>
          <w:i/>
          <w:sz w:val="24"/>
          <w:szCs w:val="24"/>
          <w:lang w:eastAsia="ru-RU"/>
        </w:rPr>
        <w:t>наименование уполномоченного органа</w:t>
      </w:r>
      <w:r w:rsidRPr="00C16567">
        <w:rPr>
          <w:rFonts w:ascii="Times New Roman" w:eastAsia="Times New Roman" w:hAnsi="Times New Roman" w:cs="Times New Roman"/>
          <w:sz w:val="28"/>
          <w:szCs w:val="28"/>
          <w:lang w:eastAsia="ru-RU"/>
        </w:rPr>
        <w:t xml:space="preserve">) с </w:t>
      </w:r>
      <w:r w:rsidRPr="00C16567">
        <w:rPr>
          <w:rFonts w:ascii="Times New Roman" w:eastAsia="Times New Roman" w:hAnsi="Times New Roman" w:cs="Times New Roman"/>
          <w:sz w:val="28"/>
          <w:szCs w:val="28"/>
          <w:lang w:eastAsia="ru-RU"/>
        </w:rPr>
        <w:lastRenderedPageBreak/>
        <w:t xml:space="preserve">заявлением о перераспределении земель и (или) земельных участков, государственная собственность на которые не разграничена, и земельных участков, находящихся в частной собственности от «____» _________ 20__ г. № ____. </w:t>
      </w:r>
    </w:p>
    <w:p w:rsidR="00C16567" w:rsidRPr="00C16567" w:rsidRDefault="00C16567" w:rsidP="00C16567">
      <w:pPr>
        <w:spacing w:after="0" w:line="24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По результатам рассмотрения данного заявления в адрес (</w:t>
      </w:r>
      <w:r w:rsidRPr="00C16567">
        <w:rPr>
          <w:rFonts w:ascii="Times New Roman" w:eastAsia="Times New Roman" w:hAnsi="Times New Roman" w:cs="Times New Roman"/>
          <w:i/>
          <w:sz w:val="24"/>
          <w:szCs w:val="24"/>
          <w:lang w:eastAsia="ru-RU"/>
        </w:rPr>
        <w:t>наименование – для заявителя – юридического лица, фамилия, имя, отчество – для заявителя – физического лица)</w:t>
      </w:r>
      <w:r w:rsidRPr="00C16567">
        <w:rPr>
          <w:rFonts w:ascii="Times New Roman" w:eastAsia="Times New Roman" w:hAnsi="Times New Roman" w:cs="Times New Roman"/>
          <w:sz w:val="28"/>
          <w:szCs w:val="28"/>
          <w:lang w:eastAsia="ru-RU"/>
        </w:rPr>
        <w:t xml:space="preserve"> поступило (</w:t>
      </w:r>
      <w:r w:rsidRPr="00C16567">
        <w:rPr>
          <w:rFonts w:ascii="Times New Roman" w:eastAsia="Times New Roman" w:hAnsi="Times New Roman" w:cs="Times New Roman"/>
          <w:i/>
          <w:sz w:val="24"/>
          <w:szCs w:val="24"/>
          <w:lang w:eastAsia="ru-RU"/>
        </w:rPr>
        <w:t>нужное подчеркнуть</w:t>
      </w:r>
      <w:r w:rsidRPr="00C16567">
        <w:rPr>
          <w:rFonts w:ascii="Times New Roman" w:eastAsia="Times New Roman" w:hAnsi="Times New Roman" w:cs="Times New Roman"/>
          <w:sz w:val="28"/>
          <w:szCs w:val="28"/>
          <w:lang w:eastAsia="ru-RU"/>
        </w:rPr>
        <w:t xml:space="preserve">): </w:t>
      </w:r>
    </w:p>
    <w:p w:rsidR="00C16567" w:rsidRPr="00C16567" w:rsidRDefault="00C16567" w:rsidP="00C16567">
      <w:pPr>
        <w:spacing w:after="0" w:line="240" w:lineRule="auto"/>
        <w:ind w:firstLine="709"/>
        <w:jc w:val="both"/>
        <w:rPr>
          <w:rFonts w:ascii="Times New Roman" w:eastAsia="Times New Roman" w:hAnsi="Times New Roman" w:cs="Times New Roman"/>
          <w:sz w:val="28"/>
          <w:szCs w:val="28"/>
          <w:lang w:eastAsia="ru-RU"/>
        </w:rPr>
      </w:pPr>
    </w:p>
    <w:p w:rsidR="00C16567" w:rsidRPr="00C16567" w:rsidRDefault="00C16567" w:rsidP="00C16567">
      <w:pPr>
        <w:spacing w:after="0" w:line="240" w:lineRule="auto"/>
        <w:ind w:firstLine="709"/>
        <w:jc w:val="both"/>
        <w:rPr>
          <w:rFonts w:ascii="Times New Roman" w:eastAsia="Times New Roman" w:hAnsi="Times New Roman" w:cs="Times New Roman"/>
          <w:i/>
          <w:sz w:val="28"/>
          <w:szCs w:val="28"/>
          <w:lang w:eastAsia="ru-RU"/>
        </w:rPr>
      </w:pPr>
      <w:r w:rsidRPr="00C16567">
        <w:rPr>
          <w:rFonts w:ascii="Times New Roman" w:eastAsia="Times New Roman" w:hAnsi="Times New Roman" w:cs="Times New Roman"/>
          <w:sz w:val="28"/>
          <w:szCs w:val="28"/>
          <w:lang w:eastAsia="ru-RU"/>
        </w:rPr>
        <w:t xml:space="preserve">- правовой акт об утверждении схемы расположения земельного участка от «____» __________ 20__г.; </w:t>
      </w:r>
    </w:p>
    <w:p w:rsidR="00C16567" w:rsidRPr="00C16567" w:rsidRDefault="00C16567" w:rsidP="00C16567">
      <w:pPr>
        <w:spacing w:after="0" w:line="24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 xml:space="preserve">- уведомление о согласии на заключение соглашения о перераспределении земельных участков в соответствии с утвержденным проектом межевания территории от «____» __________ 20__г. </w:t>
      </w:r>
    </w:p>
    <w:p w:rsidR="00C16567" w:rsidRPr="00C16567" w:rsidRDefault="00C16567" w:rsidP="00C16567">
      <w:pPr>
        <w:spacing w:after="0" w:line="240" w:lineRule="auto"/>
        <w:ind w:firstLine="709"/>
        <w:jc w:val="both"/>
        <w:rPr>
          <w:rFonts w:ascii="Times New Roman" w:eastAsia="Times New Roman" w:hAnsi="Times New Roman" w:cs="Times New Roman"/>
          <w:sz w:val="28"/>
          <w:szCs w:val="28"/>
          <w:lang w:eastAsia="ru-RU"/>
        </w:rPr>
      </w:pPr>
    </w:p>
    <w:p w:rsidR="00C16567" w:rsidRPr="00C16567" w:rsidRDefault="00C16567" w:rsidP="00C16567">
      <w:pPr>
        <w:spacing w:after="0" w:line="24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На основании полученного решения/уведомления (</w:t>
      </w:r>
      <w:r w:rsidRPr="00C16567">
        <w:rPr>
          <w:rFonts w:ascii="Times New Roman" w:eastAsia="Times New Roman" w:hAnsi="Times New Roman" w:cs="Times New Roman"/>
          <w:i/>
          <w:sz w:val="28"/>
          <w:szCs w:val="28"/>
          <w:lang w:eastAsia="ru-RU"/>
        </w:rPr>
        <w:t>нужное подчеркнуть</w:t>
      </w:r>
      <w:r w:rsidRPr="00C16567">
        <w:rPr>
          <w:rFonts w:ascii="Times New Roman" w:eastAsia="Times New Roman" w:hAnsi="Times New Roman" w:cs="Times New Roman"/>
          <w:sz w:val="28"/>
          <w:szCs w:val="28"/>
          <w:lang w:eastAsia="ru-RU"/>
        </w:rPr>
        <w:t>) был осуществлен государственный кадастровый учет земельного участка/земельных участков (</w:t>
      </w:r>
      <w:r w:rsidRPr="00C16567">
        <w:rPr>
          <w:rFonts w:ascii="Times New Roman" w:eastAsia="Times New Roman" w:hAnsi="Times New Roman" w:cs="Times New Roman"/>
          <w:i/>
          <w:sz w:val="28"/>
          <w:szCs w:val="28"/>
          <w:lang w:eastAsia="ru-RU"/>
        </w:rPr>
        <w:t>нужное подчеркнуть</w:t>
      </w:r>
      <w:r w:rsidRPr="00C16567">
        <w:rPr>
          <w:rFonts w:ascii="Times New Roman" w:eastAsia="Times New Roman" w:hAnsi="Times New Roman" w:cs="Times New Roman"/>
          <w:sz w:val="28"/>
          <w:szCs w:val="28"/>
          <w:lang w:eastAsia="ru-RU"/>
        </w:rPr>
        <w:t>), образуемого(</w:t>
      </w:r>
      <w:proofErr w:type="spellStart"/>
      <w:r w:rsidRPr="00C16567">
        <w:rPr>
          <w:rFonts w:ascii="Times New Roman" w:eastAsia="Times New Roman" w:hAnsi="Times New Roman" w:cs="Times New Roman"/>
          <w:sz w:val="28"/>
          <w:szCs w:val="28"/>
          <w:lang w:eastAsia="ru-RU"/>
        </w:rPr>
        <w:t>ых</w:t>
      </w:r>
      <w:proofErr w:type="spellEnd"/>
      <w:r w:rsidRPr="00C16567">
        <w:rPr>
          <w:rFonts w:ascii="Times New Roman" w:eastAsia="Times New Roman" w:hAnsi="Times New Roman" w:cs="Times New Roman"/>
          <w:sz w:val="28"/>
          <w:szCs w:val="28"/>
          <w:lang w:eastAsia="ru-RU"/>
        </w:rPr>
        <w:t xml:space="preserve">) в результате перераспределения с присвоением следующего учетного номера/следующих кадастровых номеров: </w:t>
      </w:r>
    </w:p>
    <w:p w:rsidR="00C16567" w:rsidRPr="00C16567" w:rsidRDefault="00C16567" w:rsidP="00C16567">
      <w:pPr>
        <w:spacing w:after="0" w:line="24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 xml:space="preserve">________________. </w:t>
      </w:r>
    </w:p>
    <w:p w:rsidR="00C16567" w:rsidRPr="00C16567" w:rsidRDefault="00C16567" w:rsidP="00C16567">
      <w:pPr>
        <w:spacing w:after="0" w:line="240" w:lineRule="auto"/>
        <w:ind w:firstLine="709"/>
        <w:jc w:val="both"/>
        <w:rPr>
          <w:rFonts w:ascii="Times New Roman" w:eastAsia="Times New Roman" w:hAnsi="Times New Roman" w:cs="Times New Roman"/>
          <w:sz w:val="28"/>
          <w:szCs w:val="28"/>
          <w:lang w:eastAsia="ru-RU"/>
        </w:rPr>
      </w:pPr>
    </w:p>
    <w:p w:rsidR="00C16567" w:rsidRPr="00C16567" w:rsidRDefault="00C16567" w:rsidP="00C16567">
      <w:pPr>
        <w:spacing w:after="0" w:line="24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 xml:space="preserve">Прошу направить проект соглашения о перераспределении земель и (или) земельных участков, государственная собственность на которые не разграничена, и земельных участков, находящихся в частной собственности. </w:t>
      </w:r>
    </w:p>
    <w:p w:rsidR="00C16567" w:rsidRPr="00C16567" w:rsidRDefault="00C16567" w:rsidP="00C16567">
      <w:pPr>
        <w:spacing w:after="0" w:line="240" w:lineRule="auto"/>
        <w:jc w:val="both"/>
        <w:rPr>
          <w:rFonts w:ascii="Times New Roman" w:eastAsia="Times New Roman" w:hAnsi="Times New Roman" w:cs="Times New Roman"/>
          <w:sz w:val="28"/>
          <w:szCs w:val="28"/>
          <w:lang w:eastAsia="ru-RU"/>
        </w:rPr>
      </w:pPr>
    </w:p>
    <w:p w:rsidR="00C16567" w:rsidRPr="00C16567" w:rsidRDefault="00C16567" w:rsidP="00C16567">
      <w:pPr>
        <w:spacing w:after="0" w:line="24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 xml:space="preserve">Приложение: </w:t>
      </w:r>
    </w:p>
    <w:p w:rsidR="00C16567" w:rsidRPr="00C16567" w:rsidRDefault="00C16567" w:rsidP="00C16567">
      <w:pPr>
        <w:spacing w:after="0" w:line="24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 кадастровый паспорт земельного участка, образуемого в результате перераспределения</w:t>
      </w:r>
      <w:r w:rsidRPr="00C16567">
        <w:rPr>
          <w:rFonts w:ascii="Times New Roman" w:eastAsia="Times New Roman" w:hAnsi="Times New Roman" w:cs="Times New Roman"/>
          <w:sz w:val="28"/>
          <w:szCs w:val="28"/>
          <w:vertAlign w:val="superscript"/>
          <w:lang w:eastAsia="ru-RU"/>
        </w:rPr>
        <w:footnoteReference w:id="48"/>
      </w:r>
      <w:r w:rsidRPr="00C16567">
        <w:rPr>
          <w:rFonts w:ascii="Times New Roman" w:eastAsia="Times New Roman" w:hAnsi="Times New Roman" w:cs="Times New Roman"/>
          <w:sz w:val="28"/>
          <w:szCs w:val="28"/>
          <w:lang w:eastAsia="ru-RU"/>
        </w:rPr>
        <w:t xml:space="preserve">. </w:t>
      </w:r>
    </w:p>
    <w:p w:rsidR="00C16567" w:rsidRPr="00C16567" w:rsidRDefault="00C16567" w:rsidP="00C16567">
      <w:pPr>
        <w:spacing w:after="0" w:line="240" w:lineRule="auto"/>
        <w:jc w:val="both"/>
        <w:rPr>
          <w:rFonts w:ascii="Times New Roman" w:eastAsia="Times New Roman" w:hAnsi="Times New Roman" w:cs="Times New Roman"/>
          <w:sz w:val="28"/>
          <w:szCs w:val="28"/>
          <w:lang w:eastAsia="ru-RU"/>
        </w:rPr>
      </w:pPr>
    </w:p>
    <w:tbl>
      <w:tblPr>
        <w:tblW w:w="0" w:type="auto"/>
        <w:tblLook w:val="04A0" w:firstRow="1" w:lastRow="0" w:firstColumn="1" w:lastColumn="0" w:noHBand="0" w:noVBand="1"/>
      </w:tblPr>
      <w:tblGrid>
        <w:gridCol w:w="2482"/>
        <w:gridCol w:w="418"/>
        <w:gridCol w:w="6455"/>
      </w:tblGrid>
      <w:tr w:rsidR="00C16567" w:rsidRPr="00C16567" w:rsidTr="00C16567">
        <w:tc>
          <w:tcPr>
            <w:tcW w:w="2518" w:type="dxa"/>
            <w:tcBorders>
              <w:bottom w:val="single" w:sz="4" w:space="0" w:color="auto"/>
            </w:tcBorders>
            <w:shd w:val="clear" w:color="auto" w:fill="auto"/>
          </w:tcPr>
          <w:p w:rsidR="00C16567" w:rsidRPr="00C16567" w:rsidRDefault="00C16567" w:rsidP="00C16567">
            <w:pPr>
              <w:spacing w:after="0" w:line="240" w:lineRule="auto"/>
              <w:jc w:val="both"/>
              <w:rPr>
                <w:rFonts w:ascii="Times New Roman" w:eastAsia="Times New Roman" w:hAnsi="Times New Roman" w:cs="Times New Roman"/>
                <w:sz w:val="28"/>
                <w:szCs w:val="28"/>
                <w:lang w:eastAsia="ru-RU"/>
              </w:rPr>
            </w:pPr>
          </w:p>
        </w:tc>
        <w:tc>
          <w:tcPr>
            <w:tcW w:w="425" w:type="dxa"/>
            <w:shd w:val="clear" w:color="auto" w:fill="auto"/>
          </w:tcPr>
          <w:p w:rsidR="00C16567" w:rsidRPr="00C16567" w:rsidRDefault="00C16567" w:rsidP="00C16567">
            <w:pPr>
              <w:spacing w:after="0" w:line="240" w:lineRule="auto"/>
              <w:jc w:val="both"/>
              <w:rPr>
                <w:rFonts w:ascii="Times New Roman" w:eastAsia="Times New Roman" w:hAnsi="Times New Roman" w:cs="Times New Roman"/>
                <w:sz w:val="28"/>
                <w:szCs w:val="28"/>
                <w:lang w:eastAsia="ru-RU"/>
              </w:rPr>
            </w:pPr>
          </w:p>
        </w:tc>
        <w:tc>
          <w:tcPr>
            <w:tcW w:w="6622" w:type="dxa"/>
            <w:tcBorders>
              <w:bottom w:val="single" w:sz="4" w:space="0" w:color="auto"/>
            </w:tcBorders>
            <w:shd w:val="clear" w:color="auto" w:fill="auto"/>
          </w:tcPr>
          <w:p w:rsidR="00C16567" w:rsidRPr="00C16567" w:rsidRDefault="00C16567" w:rsidP="00C16567">
            <w:pPr>
              <w:spacing w:after="0" w:line="240" w:lineRule="auto"/>
              <w:jc w:val="both"/>
              <w:rPr>
                <w:rFonts w:ascii="Times New Roman" w:eastAsia="Times New Roman" w:hAnsi="Times New Roman" w:cs="Times New Roman"/>
                <w:sz w:val="28"/>
                <w:szCs w:val="28"/>
                <w:lang w:eastAsia="ru-RU"/>
              </w:rPr>
            </w:pPr>
          </w:p>
        </w:tc>
      </w:tr>
      <w:tr w:rsidR="00C16567" w:rsidRPr="00C16567" w:rsidTr="00C16567">
        <w:tc>
          <w:tcPr>
            <w:tcW w:w="2518" w:type="dxa"/>
            <w:tcBorders>
              <w:top w:val="single" w:sz="4" w:space="0" w:color="auto"/>
            </w:tcBorders>
            <w:shd w:val="clear" w:color="auto" w:fill="auto"/>
          </w:tcPr>
          <w:p w:rsidR="00C16567" w:rsidRPr="00C16567" w:rsidRDefault="00C16567" w:rsidP="00C16567">
            <w:pPr>
              <w:spacing w:after="0" w:line="240" w:lineRule="auto"/>
              <w:jc w:val="center"/>
              <w:rPr>
                <w:rFonts w:ascii="Times New Roman" w:eastAsia="Times New Roman" w:hAnsi="Times New Roman" w:cs="Times New Roman"/>
                <w:i/>
                <w:sz w:val="24"/>
                <w:szCs w:val="24"/>
                <w:lang w:eastAsia="ru-RU"/>
              </w:rPr>
            </w:pPr>
            <w:r w:rsidRPr="00C16567">
              <w:rPr>
                <w:rFonts w:ascii="Times New Roman" w:eastAsia="Times New Roman" w:hAnsi="Times New Roman" w:cs="Times New Roman"/>
                <w:i/>
                <w:sz w:val="24"/>
                <w:szCs w:val="24"/>
                <w:lang w:eastAsia="ru-RU"/>
              </w:rPr>
              <w:t>(подпись)</w:t>
            </w:r>
          </w:p>
        </w:tc>
        <w:tc>
          <w:tcPr>
            <w:tcW w:w="425" w:type="dxa"/>
            <w:shd w:val="clear" w:color="auto" w:fill="auto"/>
          </w:tcPr>
          <w:p w:rsidR="00C16567" w:rsidRPr="00C16567" w:rsidRDefault="00C16567" w:rsidP="00C16567">
            <w:pPr>
              <w:spacing w:after="0" w:line="240" w:lineRule="auto"/>
              <w:jc w:val="center"/>
              <w:rPr>
                <w:rFonts w:ascii="Times New Roman" w:eastAsia="Times New Roman" w:hAnsi="Times New Roman" w:cs="Times New Roman"/>
                <w:i/>
                <w:sz w:val="24"/>
                <w:szCs w:val="24"/>
                <w:lang w:eastAsia="ru-RU"/>
              </w:rPr>
            </w:pPr>
          </w:p>
        </w:tc>
        <w:tc>
          <w:tcPr>
            <w:tcW w:w="6622" w:type="dxa"/>
            <w:tcBorders>
              <w:top w:val="single" w:sz="4" w:space="0" w:color="auto"/>
            </w:tcBorders>
            <w:shd w:val="clear" w:color="auto" w:fill="auto"/>
          </w:tcPr>
          <w:p w:rsidR="00C16567" w:rsidRPr="00C16567" w:rsidRDefault="00C16567" w:rsidP="00C16567">
            <w:pPr>
              <w:spacing w:after="0" w:line="240" w:lineRule="auto"/>
              <w:jc w:val="center"/>
              <w:rPr>
                <w:rFonts w:ascii="Times New Roman" w:eastAsia="Times New Roman" w:hAnsi="Times New Roman" w:cs="Times New Roman"/>
                <w:i/>
                <w:sz w:val="24"/>
                <w:szCs w:val="24"/>
                <w:lang w:eastAsia="ru-RU"/>
              </w:rPr>
            </w:pPr>
            <w:r w:rsidRPr="00C16567">
              <w:rPr>
                <w:rFonts w:ascii="Times New Roman" w:eastAsia="Times New Roman" w:hAnsi="Times New Roman" w:cs="Times New Roman"/>
                <w:i/>
                <w:sz w:val="24"/>
                <w:szCs w:val="24"/>
                <w:lang w:eastAsia="ru-RU"/>
              </w:rPr>
              <w:t xml:space="preserve">(фамилия, имя и (при наличии) отчество подписавшего лица, </w:t>
            </w:r>
          </w:p>
        </w:tc>
      </w:tr>
      <w:tr w:rsidR="00C16567" w:rsidRPr="00C16567" w:rsidTr="00C16567">
        <w:tc>
          <w:tcPr>
            <w:tcW w:w="2518" w:type="dxa"/>
            <w:shd w:val="clear" w:color="auto" w:fill="auto"/>
          </w:tcPr>
          <w:p w:rsidR="00C16567" w:rsidRPr="00C16567" w:rsidRDefault="00C16567" w:rsidP="00C16567">
            <w:pPr>
              <w:spacing w:after="0" w:line="240" w:lineRule="auto"/>
              <w:jc w:val="center"/>
              <w:rPr>
                <w:rFonts w:ascii="Times New Roman" w:eastAsia="Times New Roman" w:hAnsi="Times New Roman" w:cs="Times New Roman"/>
                <w:i/>
                <w:sz w:val="28"/>
                <w:szCs w:val="28"/>
                <w:lang w:eastAsia="ru-RU"/>
              </w:rPr>
            </w:pPr>
          </w:p>
        </w:tc>
        <w:tc>
          <w:tcPr>
            <w:tcW w:w="425" w:type="dxa"/>
            <w:shd w:val="clear" w:color="auto" w:fill="auto"/>
          </w:tcPr>
          <w:p w:rsidR="00C16567" w:rsidRPr="00C16567" w:rsidRDefault="00C16567" w:rsidP="00C16567">
            <w:pPr>
              <w:spacing w:after="0" w:line="240" w:lineRule="auto"/>
              <w:jc w:val="center"/>
              <w:rPr>
                <w:rFonts w:ascii="Times New Roman" w:eastAsia="Times New Roman" w:hAnsi="Times New Roman" w:cs="Times New Roman"/>
                <w:i/>
                <w:sz w:val="28"/>
                <w:szCs w:val="28"/>
                <w:lang w:eastAsia="ru-RU"/>
              </w:rPr>
            </w:pPr>
          </w:p>
        </w:tc>
        <w:tc>
          <w:tcPr>
            <w:tcW w:w="6622" w:type="dxa"/>
            <w:tcBorders>
              <w:bottom w:val="single" w:sz="4" w:space="0" w:color="auto"/>
            </w:tcBorders>
            <w:shd w:val="clear" w:color="auto" w:fill="auto"/>
          </w:tcPr>
          <w:p w:rsidR="00C16567" w:rsidRPr="00C16567" w:rsidRDefault="00C16567" w:rsidP="00C16567">
            <w:pPr>
              <w:spacing w:after="0" w:line="240" w:lineRule="auto"/>
              <w:jc w:val="center"/>
              <w:rPr>
                <w:rFonts w:ascii="Times New Roman" w:eastAsia="Times New Roman" w:hAnsi="Times New Roman" w:cs="Times New Roman"/>
                <w:i/>
                <w:sz w:val="28"/>
                <w:szCs w:val="28"/>
                <w:lang w:eastAsia="ru-RU"/>
              </w:rPr>
            </w:pPr>
          </w:p>
        </w:tc>
      </w:tr>
      <w:tr w:rsidR="00C16567" w:rsidRPr="00C16567" w:rsidTr="00C16567">
        <w:tc>
          <w:tcPr>
            <w:tcW w:w="2518" w:type="dxa"/>
            <w:shd w:val="clear" w:color="auto" w:fill="auto"/>
          </w:tcPr>
          <w:p w:rsidR="00C16567" w:rsidRPr="00C16567" w:rsidRDefault="00C16567" w:rsidP="00C16567">
            <w:pPr>
              <w:spacing w:after="0" w:line="240" w:lineRule="auto"/>
              <w:jc w:val="center"/>
              <w:rPr>
                <w:rFonts w:ascii="Times New Roman" w:eastAsia="Times New Roman" w:hAnsi="Times New Roman" w:cs="Times New Roman"/>
                <w:i/>
                <w:sz w:val="24"/>
                <w:szCs w:val="24"/>
                <w:lang w:eastAsia="ru-RU"/>
              </w:rPr>
            </w:pPr>
            <w:r w:rsidRPr="00C16567">
              <w:rPr>
                <w:rFonts w:ascii="Times New Roman" w:eastAsia="Times New Roman" w:hAnsi="Times New Roman" w:cs="Times New Roman"/>
                <w:i/>
                <w:sz w:val="24"/>
                <w:szCs w:val="24"/>
                <w:lang w:eastAsia="ru-RU"/>
              </w:rPr>
              <w:t>М.П.</w:t>
            </w:r>
          </w:p>
        </w:tc>
        <w:tc>
          <w:tcPr>
            <w:tcW w:w="425" w:type="dxa"/>
            <w:shd w:val="clear" w:color="auto" w:fill="auto"/>
          </w:tcPr>
          <w:p w:rsidR="00C16567" w:rsidRPr="00C16567" w:rsidRDefault="00C16567" w:rsidP="00C16567">
            <w:pPr>
              <w:spacing w:after="0" w:line="240" w:lineRule="auto"/>
              <w:jc w:val="center"/>
              <w:rPr>
                <w:rFonts w:ascii="Times New Roman" w:eastAsia="Times New Roman" w:hAnsi="Times New Roman" w:cs="Times New Roman"/>
                <w:i/>
                <w:sz w:val="24"/>
                <w:szCs w:val="24"/>
                <w:lang w:eastAsia="ru-RU"/>
              </w:rPr>
            </w:pPr>
          </w:p>
        </w:tc>
        <w:tc>
          <w:tcPr>
            <w:tcW w:w="6622" w:type="dxa"/>
            <w:tcBorders>
              <w:top w:val="single" w:sz="4" w:space="0" w:color="auto"/>
            </w:tcBorders>
            <w:shd w:val="clear" w:color="auto" w:fill="auto"/>
          </w:tcPr>
          <w:p w:rsidR="00C16567" w:rsidRPr="00C16567" w:rsidRDefault="00C16567" w:rsidP="00C16567">
            <w:pPr>
              <w:spacing w:after="0" w:line="240" w:lineRule="auto"/>
              <w:jc w:val="center"/>
              <w:rPr>
                <w:rFonts w:ascii="Times New Roman" w:eastAsia="Times New Roman" w:hAnsi="Times New Roman" w:cs="Times New Roman"/>
                <w:i/>
                <w:sz w:val="24"/>
                <w:szCs w:val="24"/>
                <w:lang w:eastAsia="ru-RU"/>
              </w:rPr>
            </w:pPr>
            <w:r w:rsidRPr="00C16567">
              <w:rPr>
                <w:rFonts w:ascii="Times New Roman" w:eastAsia="Times New Roman" w:hAnsi="Times New Roman" w:cs="Times New Roman"/>
                <w:i/>
                <w:sz w:val="24"/>
                <w:szCs w:val="24"/>
                <w:lang w:eastAsia="ru-RU"/>
              </w:rPr>
              <w:t xml:space="preserve">наименование должности подписавшего лица либо указание </w:t>
            </w:r>
          </w:p>
        </w:tc>
      </w:tr>
      <w:tr w:rsidR="00C16567" w:rsidRPr="00C16567" w:rsidTr="00C16567">
        <w:tc>
          <w:tcPr>
            <w:tcW w:w="2518" w:type="dxa"/>
            <w:shd w:val="clear" w:color="auto" w:fill="auto"/>
          </w:tcPr>
          <w:p w:rsidR="00C16567" w:rsidRPr="00C16567" w:rsidRDefault="00C16567" w:rsidP="00C16567">
            <w:pPr>
              <w:spacing w:after="0" w:line="240" w:lineRule="auto"/>
              <w:jc w:val="center"/>
              <w:rPr>
                <w:rFonts w:ascii="Times New Roman" w:eastAsia="Times New Roman" w:hAnsi="Times New Roman" w:cs="Times New Roman"/>
                <w:i/>
                <w:sz w:val="24"/>
                <w:szCs w:val="24"/>
                <w:lang w:eastAsia="ru-RU"/>
              </w:rPr>
            </w:pPr>
            <w:r w:rsidRPr="00C16567">
              <w:rPr>
                <w:rFonts w:ascii="Times New Roman" w:eastAsia="Times New Roman" w:hAnsi="Times New Roman" w:cs="Times New Roman"/>
                <w:i/>
                <w:sz w:val="24"/>
                <w:szCs w:val="24"/>
                <w:lang w:eastAsia="ru-RU"/>
              </w:rPr>
              <w:t xml:space="preserve">(для юридических </w:t>
            </w:r>
          </w:p>
        </w:tc>
        <w:tc>
          <w:tcPr>
            <w:tcW w:w="425" w:type="dxa"/>
            <w:shd w:val="clear" w:color="auto" w:fill="auto"/>
          </w:tcPr>
          <w:p w:rsidR="00C16567" w:rsidRPr="00C16567" w:rsidRDefault="00C16567" w:rsidP="00C16567">
            <w:pPr>
              <w:spacing w:after="0" w:line="240" w:lineRule="auto"/>
              <w:jc w:val="center"/>
              <w:rPr>
                <w:rFonts w:ascii="Times New Roman" w:eastAsia="Times New Roman" w:hAnsi="Times New Roman" w:cs="Times New Roman"/>
                <w:i/>
                <w:sz w:val="24"/>
                <w:szCs w:val="24"/>
                <w:lang w:eastAsia="ru-RU"/>
              </w:rPr>
            </w:pPr>
          </w:p>
        </w:tc>
        <w:tc>
          <w:tcPr>
            <w:tcW w:w="6622" w:type="dxa"/>
            <w:tcBorders>
              <w:bottom w:val="single" w:sz="4" w:space="0" w:color="auto"/>
            </w:tcBorders>
            <w:shd w:val="clear" w:color="auto" w:fill="auto"/>
          </w:tcPr>
          <w:p w:rsidR="00C16567" w:rsidRPr="00C16567" w:rsidRDefault="00C16567" w:rsidP="00C16567">
            <w:pPr>
              <w:spacing w:after="0" w:line="240" w:lineRule="auto"/>
              <w:jc w:val="center"/>
              <w:rPr>
                <w:rFonts w:ascii="Times New Roman" w:eastAsia="Times New Roman" w:hAnsi="Times New Roman" w:cs="Times New Roman"/>
                <w:i/>
                <w:sz w:val="24"/>
                <w:szCs w:val="24"/>
                <w:lang w:eastAsia="ru-RU"/>
              </w:rPr>
            </w:pPr>
          </w:p>
        </w:tc>
      </w:tr>
      <w:tr w:rsidR="00C16567" w:rsidRPr="00C16567" w:rsidTr="00C16567">
        <w:tc>
          <w:tcPr>
            <w:tcW w:w="2518" w:type="dxa"/>
            <w:shd w:val="clear" w:color="auto" w:fill="auto"/>
          </w:tcPr>
          <w:p w:rsidR="00C16567" w:rsidRPr="00C16567" w:rsidRDefault="00C16567" w:rsidP="00C16567">
            <w:pPr>
              <w:spacing w:after="0" w:line="240" w:lineRule="auto"/>
              <w:jc w:val="center"/>
              <w:rPr>
                <w:rFonts w:ascii="Times New Roman" w:eastAsia="Times New Roman" w:hAnsi="Times New Roman" w:cs="Times New Roman"/>
                <w:i/>
                <w:sz w:val="24"/>
                <w:szCs w:val="24"/>
                <w:vertAlign w:val="superscript"/>
                <w:lang w:eastAsia="ru-RU"/>
              </w:rPr>
            </w:pPr>
            <w:r w:rsidRPr="00C16567">
              <w:rPr>
                <w:rFonts w:ascii="Times New Roman" w:eastAsia="Times New Roman" w:hAnsi="Times New Roman" w:cs="Times New Roman"/>
                <w:i/>
                <w:sz w:val="24"/>
                <w:szCs w:val="24"/>
                <w:lang w:eastAsia="ru-RU"/>
              </w:rPr>
              <w:t>лиц)</w:t>
            </w:r>
          </w:p>
        </w:tc>
        <w:tc>
          <w:tcPr>
            <w:tcW w:w="425" w:type="dxa"/>
            <w:shd w:val="clear" w:color="auto" w:fill="auto"/>
          </w:tcPr>
          <w:p w:rsidR="00C16567" w:rsidRPr="00C16567" w:rsidRDefault="00C16567" w:rsidP="00C16567">
            <w:pPr>
              <w:spacing w:after="0" w:line="240" w:lineRule="auto"/>
              <w:jc w:val="center"/>
              <w:rPr>
                <w:rFonts w:ascii="Times New Roman" w:eastAsia="Times New Roman" w:hAnsi="Times New Roman" w:cs="Times New Roman"/>
                <w:i/>
                <w:sz w:val="24"/>
                <w:szCs w:val="24"/>
                <w:lang w:eastAsia="ru-RU"/>
              </w:rPr>
            </w:pPr>
          </w:p>
        </w:tc>
        <w:tc>
          <w:tcPr>
            <w:tcW w:w="6622" w:type="dxa"/>
            <w:tcBorders>
              <w:top w:val="single" w:sz="4" w:space="0" w:color="auto"/>
            </w:tcBorders>
            <w:shd w:val="clear" w:color="auto" w:fill="auto"/>
          </w:tcPr>
          <w:p w:rsidR="00C16567" w:rsidRPr="00C16567" w:rsidRDefault="00C16567" w:rsidP="00C16567">
            <w:pPr>
              <w:spacing w:after="0" w:line="240" w:lineRule="auto"/>
              <w:jc w:val="center"/>
              <w:rPr>
                <w:rFonts w:ascii="Times New Roman" w:eastAsia="Times New Roman" w:hAnsi="Times New Roman" w:cs="Times New Roman"/>
                <w:i/>
                <w:sz w:val="24"/>
                <w:szCs w:val="24"/>
                <w:lang w:eastAsia="ru-RU"/>
              </w:rPr>
            </w:pPr>
            <w:r w:rsidRPr="00C16567">
              <w:rPr>
                <w:rFonts w:ascii="Times New Roman" w:eastAsia="Times New Roman" w:hAnsi="Times New Roman" w:cs="Times New Roman"/>
                <w:i/>
                <w:sz w:val="24"/>
                <w:szCs w:val="24"/>
                <w:lang w:eastAsia="ru-RU"/>
              </w:rPr>
              <w:t xml:space="preserve">на то, что подписавшее лицо является представителем по </w:t>
            </w:r>
          </w:p>
        </w:tc>
      </w:tr>
      <w:tr w:rsidR="00C16567" w:rsidRPr="00C16567" w:rsidTr="00C16567">
        <w:tc>
          <w:tcPr>
            <w:tcW w:w="2518" w:type="dxa"/>
            <w:shd w:val="clear" w:color="auto" w:fill="auto"/>
          </w:tcPr>
          <w:p w:rsidR="00C16567" w:rsidRPr="00C16567" w:rsidRDefault="00C16567" w:rsidP="00C16567">
            <w:pPr>
              <w:spacing w:after="0" w:line="240" w:lineRule="auto"/>
              <w:jc w:val="center"/>
              <w:rPr>
                <w:rFonts w:ascii="Times New Roman" w:eastAsia="Times New Roman" w:hAnsi="Times New Roman" w:cs="Times New Roman"/>
                <w:i/>
                <w:sz w:val="24"/>
                <w:szCs w:val="24"/>
                <w:lang w:eastAsia="ru-RU"/>
              </w:rPr>
            </w:pPr>
          </w:p>
        </w:tc>
        <w:tc>
          <w:tcPr>
            <w:tcW w:w="425" w:type="dxa"/>
            <w:shd w:val="clear" w:color="auto" w:fill="auto"/>
          </w:tcPr>
          <w:p w:rsidR="00C16567" w:rsidRPr="00C16567" w:rsidRDefault="00C16567" w:rsidP="00C16567">
            <w:pPr>
              <w:spacing w:after="0" w:line="240" w:lineRule="auto"/>
              <w:jc w:val="center"/>
              <w:rPr>
                <w:rFonts w:ascii="Times New Roman" w:eastAsia="Times New Roman" w:hAnsi="Times New Roman" w:cs="Times New Roman"/>
                <w:i/>
                <w:sz w:val="24"/>
                <w:szCs w:val="24"/>
                <w:lang w:eastAsia="ru-RU"/>
              </w:rPr>
            </w:pPr>
          </w:p>
        </w:tc>
        <w:tc>
          <w:tcPr>
            <w:tcW w:w="6622" w:type="dxa"/>
            <w:tcBorders>
              <w:bottom w:val="single" w:sz="4" w:space="0" w:color="auto"/>
            </w:tcBorders>
            <w:shd w:val="clear" w:color="auto" w:fill="auto"/>
          </w:tcPr>
          <w:p w:rsidR="00C16567" w:rsidRPr="00C16567" w:rsidRDefault="00C16567" w:rsidP="00C16567">
            <w:pPr>
              <w:spacing w:after="0" w:line="240" w:lineRule="auto"/>
              <w:jc w:val="center"/>
              <w:rPr>
                <w:rFonts w:ascii="Times New Roman" w:eastAsia="Times New Roman" w:hAnsi="Times New Roman" w:cs="Times New Roman"/>
                <w:i/>
                <w:sz w:val="24"/>
                <w:szCs w:val="24"/>
                <w:lang w:eastAsia="ru-RU"/>
              </w:rPr>
            </w:pPr>
          </w:p>
        </w:tc>
      </w:tr>
      <w:tr w:rsidR="00C16567" w:rsidRPr="00C16567" w:rsidTr="00C16567">
        <w:tc>
          <w:tcPr>
            <w:tcW w:w="2518" w:type="dxa"/>
            <w:shd w:val="clear" w:color="auto" w:fill="auto"/>
          </w:tcPr>
          <w:p w:rsidR="00C16567" w:rsidRPr="00C16567" w:rsidRDefault="00C16567" w:rsidP="00C16567">
            <w:pPr>
              <w:spacing w:after="0" w:line="240" w:lineRule="auto"/>
              <w:jc w:val="center"/>
              <w:rPr>
                <w:rFonts w:ascii="Times New Roman" w:eastAsia="Times New Roman" w:hAnsi="Times New Roman" w:cs="Times New Roman"/>
                <w:i/>
                <w:sz w:val="24"/>
                <w:szCs w:val="24"/>
                <w:lang w:eastAsia="ru-RU"/>
              </w:rPr>
            </w:pPr>
          </w:p>
        </w:tc>
        <w:tc>
          <w:tcPr>
            <w:tcW w:w="425" w:type="dxa"/>
            <w:shd w:val="clear" w:color="auto" w:fill="auto"/>
          </w:tcPr>
          <w:p w:rsidR="00C16567" w:rsidRPr="00C16567" w:rsidRDefault="00C16567" w:rsidP="00C16567">
            <w:pPr>
              <w:spacing w:after="0" w:line="240" w:lineRule="auto"/>
              <w:jc w:val="center"/>
              <w:rPr>
                <w:rFonts w:ascii="Times New Roman" w:eastAsia="Times New Roman" w:hAnsi="Times New Roman" w:cs="Times New Roman"/>
                <w:i/>
                <w:sz w:val="24"/>
                <w:szCs w:val="24"/>
                <w:lang w:eastAsia="ru-RU"/>
              </w:rPr>
            </w:pPr>
          </w:p>
        </w:tc>
        <w:tc>
          <w:tcPr>
            <w:tcW w:w="6622" w:type="dxa"/>
            <w:tcBorders>
              <w:top w:val="single" w:sz="4" w:space="0" w:color="auto"/>
            </w:tcBorders>
            <w:shd w:val="clear" w:color="auto" w:fill="auto"/>
          </w:tcPr>
          <w:p w:rsidR="00C16567" w:rsidRPr="00C16567" w:rsidRDefault="00C16567" w:rsidP="00C16567">
            <w:pPr>
              <w:spacing w:after="0" w:line="240" w:lineRule="auto"/>
              <w:jc w:val="center"/>
              <w:rPr>
                <w:rFonts w:ascii="Times New Roman" w:eastAsia="Times New Roman" w:hAnsi="Times New Roman" w:cs="Times New Roman"/>
                <w:i/>
                <w:sz w:val="24"/>
                <w:szCs w:val="24"/>
                <w:lang w:eastAsia="ru-RU"/>
              </w:rPr>
            </w:pPr>
            <w:r w:rsidRPr="00C16567">
              <w:rPr>
                <w:rFonts w:ascii="Times New Roman" w:eastAsia="Times New Roman" w:hAnsi="Times New Roman" w:cs="Times New Roman"/>
                <w:i/>
                <w:sz w:val="24"/>
                <w:szCs w:val="24"/>
                <w:lang w:eastAsia="ru-RU"/>
              </w:rPr>
              <w:t>доверенности)</w:t>
            </w:r>
          </w:p>
        </w:tc>
      </w:tr>
    </w:tbl>
    <w:p w:rsidR="00C16567" w:rsidRPr="00C16567" w:rsidRDefault="00C16567" w:rsidP="00C16567">
      <w:pPr>
        <w:spacing w:after="0" w:line="240" w:lineRule="auto"/>
        <w:rPr>
          <w:rFonts w:ascii="Times New Roman" w:eastAsia="Times New Roman" w:hAnsi="Times New Roman" w:cs="Times New Roman"/>
          <w:sz w:val="28"/>
          <w:szCs w:val="28"/>
          <w:lang w:eastAsia="ru-RU"/>
        </w:rPr>
      </w:pPr>
    </w:p>
    <w:p w:rsidR="0019622A" w:rsidRDefault="0019622A"/>
    <w:sectPr w:rsidR="0019622A">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26B9D" w:rsidRDefault="00226B9D" w:rsidP="00C16567">
      <w:pPr>
        <w:spacing w:after="0" w:line="240" w:lineRule="auto"/>
      </w:pPr>
      <w:r>
        <w:separator/>
      </w:r>
    </w:p>
  </w:endnote>
  <w:endnote w:type="continuationSeparator" w:id="0">
    <w:p w:rsidR="00226B9D" w:rsidRDefault="00226B9D" w:rsidP="00C165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Verdana">
    <w:panose1 w:val="020B0604030504040204"/>
    <w:charset w:val="CC"/>
    <w:family w:val="swiss"/>
    <w:pitch w:val="variable"/>
    <w:sig w:usb0="A10006FF" w:usb1="4000205B" w:usb2="00000010" w:usb3="00000000" w:csb0="0000019F" w:csb1="00000000"/>
  </w:font>
  <w:font w:name="Calibri">
    <w:panose1 w:val="020F0502020204030204"/>
    <w:charset w:val="CC"/>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CC"/>
    <w:family w:val="roman"/>
    <w:pitch w:val="variable"/>
    <w:sig w:usb0="E00002FF" w:usb1="400004FF" w:usb2="00000000" w:usb3="00000000" w:csb0="0000019F" w:csb1="00000000"/>
  </w:font>
  <w:font w:name="Lucida Grande CY">
    <w:altName w:val="Lucida Console"/>
    <w:charset w:val="59"/>
    <w:family w:val="auto"/>
    <w:pitch w:val="variable"/>
    <w:sig w:usb0="E1000AEF" w:usb1="5000A1FF" w:usb2="00000000" w:usb3="00000000" w:csb0="000001B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26B9D" w:rsidRDefault="00226B9D" w:rsidP="00C16567">
      <w:pPr>
        <w:spacing w:after="0" w:line="240" w:lineRule="auto"/>
      </w:pPr>
      <w:r>
        <w:separator/>
      </w:r>
    </w:p>
  </w:footnote>
  <w:footnote w:type="continuationSeparator" w:id="0">
    <w:p w:rsidR="00226B9D" w:rsidRDefault="00226B9D" w:rsidP="00C16567">
      <w:pPr>
        <w:spacing w:after="0" w:line="240" w:lineRule="auto"/>
      </w:pPr>
      <w:r>
        <w:continuationSeparator/>
      </w:r>
    </w:p>
  </w:footnote>
  <w:footnote w:id="1">
    <w:p w:rsidR="006B309E" w:rsidRPr="0059167C" w:rsidRDefault="006B309E" w:rsidP="00C16567">
      <w:pPr>
        <w:pStyle w:val="af1"/>
        <w:rPr>
          <w:rFonts w:ascii="Times New Roman" w:hAnsi="Times New Roman"/>
        </w:rPr>
      </w:pPr>
      <w:r w:rsidRPr="0059167C">
        <w:rPr>
          <w:rStyle w:val="af3"/>
          <w:rFonts w:ascii="Times New Roman" w:hAnsi="Times New Roman"/>
        </w:rPr>
        <w:footnoteRef/>
      </w:r>
      <w:r w:rsidRPr="0059167C">
        <w:rPr>
          <w:rFonts w:ascii="Times New Roman" w:hAnsi="Times New Roman"/>
        </w:rPr>
        <w:t xml:space="preserve"> ОГРН и ИНН не указываются в отношении иностранных юридических лиц.</w:t>
      </w:r>
    </w:p>
  </w:footnote>
  <w:footnote w:id="2">
    <w:p w:rsidR="006B309E" w:rsidRPr="0059167C" w:rsidRDefault="006B309E" w:rsidP="00C16567">
      <w:pPr>
        <w:pStyle w:val="af1"/>
        <w:jc w:val="both"/>
        <w:rPr>
          <w:rFonts w:ascii="Times New Roman" w:hAnsi="Times New Roman"/>
        </w:rPr>
      </w:pPr>
      <w:r w:rsidRPr="0059167C">
        <w:rPr>
          <w:rStyle w:val="af3"/>
          <w:rFonts w:ascii="Times New Roman" w:hAnsi="Times New Roman"/>
        </w:rPr>
        <w:footnoteRef/>
      </w:r>
      <w:r w:rsidRPr="0059167C">
        <w:rPr>
          <w:rFonts w:ascii="Times New Roman" w:hAnsi="Times New Roman"/>
        </w:rPr>
        <w:t xml:space="preserve"> Указывается номер соответствующего подпункта пункта 1.2 Административного регламента, опред</w:t>
      </w:r>
      <w:r>
        <w:rPr>
          <w:rFonts w:ascii="Times New Roman" w:hAnsi="Times New Roman"/>
        </w:rPr>
        <w:t>еляющего случаи предоставления муниципаль</w:t>
      </w:r>
      <w:r w:rsidRPr="0059167C">
        <w:rPr>
          <w:rFonts w:ascii="Times New Roman" w:hAnsi="Times New Roman"/>
        </w:rPr>
        <w:t xml:space="preserve">ной услуги. </w:t>
      </w:r>
    </w:p>
  </w:footnote>
  <w:footnote w:id="3">
    <w:p w:rsidR="006B309E" w:rsidRPr="0059167C" w:rsidRDefault="006B309E" w:rsidP="00C16567">
      <w:pPr>
        <w:pStyle w:val="af1"/>
        <w:jc w:val="both"/>
        <w:rPr>
          <w:rFonts w:ascii="Times New Roman" w:hAnsi="Times New Roman"/>
        </w:rPr>
      </w:pPr>
      <w:r w:rsidRPr="0059167C">
        <w:rPr>
          <w:rStyle w:val="af3"/>
          <w:rFonts w:ascii="Times New Roman" w:hAnsi="Times New Roman"/>
        </w:rPr>
        <w:footnoteRef/>
      </w:r>
      <w:r w:rsidRPr="0059167C">
        <w:rPr>
          <w:rFonts w:ascii="Times New Roman" w:hAnsi="Times New Roman"/>
        </w:rPr>
        <w:t xml:space="preserve"> Соответствующие реквизиты указываются, если перераспределение земельных участков планируется осуществить в соответствии с проектом межевания территории.</w:t>
      </w:r>
    </w:p>
  </w:footnote>
  <w:footnote w:id="4">
    <w:p w:rsidR="006B309E" w:rsidRPr="0059167C" w:rsidRDefault="006B309E" w:rsidP="00C16567">
      <w:pPr>
        <w:pStyle w:val="af1"/>
        <w:rPr>
          <w:rFonts w:ascii="Times New Roman" w:hAnsi="Times New Roman"/>
        </w:rPr>
      </w:pPr>
      <w:r w:rsidRPr="0059167C">
        <w:rPr>
          <w:rStyle w:val="af3"/>
          <w:rFonts w:ascii="Times New Roman" w:hAnsi="Times New Roman"/>
        </w:rPr>
        <w:footnoteRef/>
      </w:r>
      <w:r w:rsidRPr="0059167C">
        <w:rPr>
          <w:rFonts w:ascii="Times New Roman" w:hAnsi="Times New Roman"/>
        </w:rPr>
        <w:t xml:space="preserve"> Указывается в случае, если заявителем является физическое лицо.</w:t>
      </w:r>
    </w:p>
  </w:footnote>
  <w:footnote w:id="5">
    <w:p w:rsidR="006B309E" w:rsidRPr="0059167C" w:rsidRDefault="006B309E" w:rsidP="00F96E07">
      <w:pPr>
        <w:pStyle w:val="af1"/>
        <w:jc w:val="both"/>
        <w:rPr>
          <w:rFonts w:ascii="Times New Roman" w:hAnsi="Times New Roman"/>
        </w:rPr>
      </w:pPr>
      <w:r w:rsidRPr="0059167C">
        <w:rPr>
          <w:rStyle w:val="af3"/>
          <w:rFonts w:ascii="Times New Roman" w:hAnsi="Times New Roman"/>
        </w:rPr>
        <w:footnoteRef/>
      </w:r>
      <w:r w:rsidRPr="0059167C">
        <w:rPr>
          <w:rFonts w:ascii="Times New Roman" w:hAnsi="Times New Roman"/>
        </w:rPr>
        <w:t xml:space="preserve"> Указывается конкретная причина возврата документов со ссылкой на пункт 7 статьи 39.29 Земельного кодекса Российской Федерации и положение Земельного кодекса Российской Федерации, к которому в пункте 7 статьи 39.29 имеется отсылка, а также со ссылкой на подпункты 1 – 3 пункта 2.10 Административного регламента.</w:t>
      </w:r>
    </w:p>
  </w:footnote>
  <w:footnote w:id="6">
    <w:p w:rsidR="006B309E" w:rsidRPr="0059167C" w:rsidRDefault="006B309E" w:rsidP="00F96E07">
      <w:pPr>
        <w:pStyle w:val="af1"/>
        <w:rPr>
          <w:rFonts w:ascii="Times New Roman" w:hAnsi="Times New Roman"/>
        </w:rPr>
      </w:pPr>
      <w:r w:rsidRPr="0059167C">
        <w:rPr>
          <w:rStyle w:val="af3"/>
          <w:rFonts w:ascii="Times New Roman" w:hAnsi="Times New Roman"/>
        </w:rPr>
        <w:footnoteRef/>
      </w:r>
      <w:r w:rsidRPr="0059167C">
        <w:rPr>
          <w:rFonts w:ascii="Times New Roman" w:hAnsi="Times New Roman"/>
        </w:rPr>
        <w:t xml:space="preserve"> Перечисляются заявление и документы, представленные заявителем.</w:t>
      </w:r>
    </w:p>
  </w:footnote>
  <w:footnote w:id="7">
    <w:p w:rsidR="006B309E" w:rsidRPr="0059167C" w:rsidRDefault="006B309E" w:rsidP="00F96E07">
      <w:pPr>
        <w:pStyle w:val="af1"/>
        <w:jc w:val="both"/>
        <w:rPr>
          <w:rFonts w:ascii="Times New Roman" w:hAnsi="Times New Roman"/>
        </w:rPr>
      </w:pPr>
      <w:r w:rsidRPr="0059167C">
        <w:rPr>
          <w:rStyle w:val="af3"/>
          <w:rFonts w:ascii="Times New Roman" w:hAnsi="Times New Roman"/>
        </w:rPr>
        <w:footnoteRef/>
      </w:r>
      <w:r w:rsidRPr="0059167C">
        <w:rPr>
          <w:rFonts w:ascii="Times New Roman" w:hAnsi="Times New Roman"/>
        </w:rPr>
        <w:t xml:space="preserve"> Слово «ПОСТАНОВЛЯЮ» используется в постановляющей части муниципального правового акта в случае принятия его в форме постановления местной администрации.</w:t>
      </w:r>
    </w:p>
  </w:footnote>
  <w:footnote w:id="8">
    <w:p w:rsidR="006B309E" w:rsidRPr="0059167C" w:rsidRDefault="006B309E" w:rsidP="00F96E07">
      <w:pPr>
        <w:pStyle w:val="af1"/>
        <w:jc w:val="both"/>
        <w:rPr>
          <w:rFonts w:ascii="Times New Roman" w:hAnsi="Times New Roman"/>
        </w:rPr>
      </w:pPr>
      <w:r w:rsidRPr="0059167C">
        <w:rPr>
          <w:rStyle w:val="af3"/>
          <w:rFonts w:ascii="Times New Roman" w:hAnsi="Times New Roman"/>
        </w:rPr>
        <w:footnoteRef/>
      </w:r>
      <w:r w:rsidRPr="0059167C">
        <w:rPr>
          <w:rFonts w:ascii="Times New Roman" w:hAnsi="Times New Roman"/>
        </w:rPr>
        <w:t xml:space="preserve"> Название соглашения может быть скорректировано исходя из его содержания в части указания на единственное число в отношении соответствующих земельных участков или в части упоминания земель, а не земельных участков, государственная собственность на которые не разграничена.</w:t>
      </w:r>
    </w:p>
  </w:footnote>
  <w:footnote w:id="9">
    <w:p w:rsidR="006B309E" w:rsidRPr="0059167C" w:rsidRDefault="006B309E" w:rsidP="00F96E07">
      <w:pPr>
        <w:pStyle w:val="af1"/>
        <w:jc w:val="both"/>
        <w:rPr>
          <w:rFonts w:ascii="Times New Roman" w:hAnsi="Times New Roman"/>
        </w:rPr>
      </w:pPr>
      <w:r w:rsidRPr="0059167C">
        <w:rPr>
          <w:rStyle w:val="af3"/>
          <w:rFonts w:ascii="Times New Roman" w:hAnsi="Times New Roman"/>
        </w:rPr>
        <w:footnoteRef/>
      </w:r>
      <w:r w:rsidRPr="0059167C">
        <w:rPr>
          <w:rFonts w:ascii="Times New Roman" w:hAnsi="Times New Roman"/>
        </w:rPr>
        <w:t xml:space="preserve"> Указывается конкретный подпункт пункта 1 статьи 39.28 Земельного кодекса Российской Федерации, на основании которого осуществляется перераспределение земель и (или) земельных участков, государственная собственность на которые не разграничена, и земельных участков, находящихся в частной собственности.</w:t>
      </w:r>
    </w:p>
  </w:footnote>
  <w:footnote w:id="10">
    <w:p w:rsidR="006B309E" w:rsidRPr="0059167C" w:rsidRDefault="006B309E" w:rsidP="00F96E07">
      <w:pPr>
        <w:jc w:val="both"/>
        <w:rPr>
          <w:rFonts w:ascii="Times New Roman" w:hAnsi="Times New Roman"/>
          <w:sz w:val="20"/>
          <w:szCs w:val="20"/>
        </w:rPr>
      </w:pPr>
      <w:r w:rsidRPr="0059167C">
        <w:rPr>
          <w:rStyle w:val="af3"/>
          <w:rFonts w:ascii="Times New Roman" w:hAnsi="Times New Roman"/>
        </w:rPr>
        <w:footnoteRef/>
      </w:r>
      <w:r w:rsidRPr="0059167C">
        <w:rPr>
          <w:rFonts w:ascii="Times New Roman" w:hAnsi="Times New Roman"/>
          <w:sz w:val="20"/>
          <w:szCs w:val="20"/>
        </w:rPr>
        <w:t xml:space="preserve"> Упоминание уведомления о согласии на заключение соглашения о перераспределении земельных участков в соответствии с проектом межевания территории включается в текст соглашения, если перераспределение земельных участков, государственная собственность на которые не разграничена, и земельных участков, находящихся в частной собственности, осуществляется в соответствии с утвержденным проектом межевания территории. При отсутствии такого проекта соответствующие слова необходимо заменить словами «на основании схемы расположения земельного участка, утвержденной__________» </w:t>
      </w:r>
      <w:r w:rsidRPr="0059167C">
        <w:rPr>
          <w:rFonts w:ascii="Times New Roman" w:hAnsi="Times New Roman"/>
          <w:i/>
          <w:sz w:val="20"/>
          <w:szCs w:val="20"/>
        </w:rPr>
        <w:t>(указываются реквизиты решения об утверждении проекта межевания территории: форма правового акта, наименование принявшего его органа, дата, номер и наименование правового акта)</w:t>
      </w:r>
      <w:r w:rsidRPr="0059167C">
        <w:rPr>
          <w:rFonts w:ascii="Times New Roman" w:hAnsi="Times New Roman"/>
          <w:sz w:val="20"/>
          <w:szCs w:val="20"/>
        </w:rPr>
        <w:t>.</w:t>
      </w:r>
    </w:p>
  </w:footnote>
  <w:footnote w:id="11">
    <w:p w:rsidR="006B309E" w:rsidRPr="0059167C" w:rsidRDefault="006B309E" w:rsidP="00F96E07">
      <w:pPr>
        <w:pStyle w:val="af1"/>
        <w:jc w:val="both"/>
        <w:rPr>
          <w:rFonts w:ascii="Times New Roman" w:hAnsi="Times New Roman"/>
        </w:rPr>
      </w:pPr>
      <w:r w:rsidRPr="0059167C">
        <w:rPr>
          <w:rStyle w:val="af3"/>
          <w:rFonts w:ascii="Times New Roman" w:hAnsi="Times New Roman"/>
        </w:rPr>
        <w:footnoteRef/>
      </w:r>
      <w:r w:rsidRPr="0059167C">
        <w:rPr>
          <w:rFonts w:ascii="Times New Roman" w:hAnsi="Times New Roman"/>
        </w:rPr>
        <w:t xml:space="preserve"> Если в отношении земельного участка имеются какие-либо обременения и (или) ограничения его использования, соответствующие обременения и (или) ограничения должны быть перечислены в комментируемом пункте соглашения (в том числе в названном пункте соглашения должен быть отражен факт нахождения на земельном участке здания(</w:t>
      </w:r>
      <w:proofErr w:type="spellStart"/>
      <w:r w:rsidRPr="0059167C">
        <w:rPr>
          <w:rFonts w:ascii="Times New Roman" w:hAnsi="Times New Roman"/>
        </w:rPr>
        <w:t>ий</w:t>
      </w:r>
      <w:proofErr w:type="spellEnd"/>
      <w:r w:rsidRPr="0059167C">
        <w:rPr>
          <w:rFonts w:ascii="Times New Roman" w:hAnsi="Times New Roman"/>
        </w:rPr>
        <w:t>), сооружения(</w:t>
      </w:r>
      <w:proofErr w:type="spellStart"/>
      <w:r w:rsidRPr="0059167C">
        <w:rPr>
          <w:rFonts w:ascii="Times New Roman" w:hAnsi="Times New Roman"/>
        </w:rPr>
        <w:t>ий</w:t>
      </w:r>
      <w:proofErr w:type="spellEnd"/>
      <w:r w:rsidRPr="0059167C">
        <w:rPr>
          <w:rFonts w:ascii="Times New Roman" w:hAnsi="Times New Roman"/>
        </w:rPr>
        <w:t>), объекта(</w:t>
      </w:r>
      <w:proofErr w:type="spellStart"/>
      <w:r w:rsidRPr="0059167C">
        <w:rPr>
          <w:rFonts w:ascii="Times New Roman" w:hAnsi="Times New Roman"/>
        </w:rPr>
        <w:t>ов</w:t>
      </w:r>
      <w:proofErr w:type="spellEnd"/>
      <w:r w:rsidRPr="0059167C">
        <w:rPr>
          <w:rFonts w:ascii="Times New Roman" w:hAnsi="Times New Roman"/>
        </w:rPr>
        <w:t xml:space="preserve">) незавершённого строительства и указано на их принадлежность тем или иным лицам). </w:t>
      </w:r>
    </w:p>
    <w:p w:rsidR="006B309E" w:rsidRPr="0059167C" w:rsidRDefault="006B309E" w:rsidP="00F96E07">
      <w:pPr>
        <w:pStyle w:val="af1"/>
        <w:jc w:val="both"/>
        <w:rPr>
          <w:rFonts w:ascii="Times New Roman" w:hAnsi="Times New Roman"/>
        </w:rPr>
      </w:pPr>
      <w:r w:rsidRPr="0059167C">
        <w:rPr>
          <w:rFonts w:ascii="Times New Roman" w:hAnsi="Times New Roman"/>
        </w:rPr>
        <w:t xml:space="preserve">Необходимость перечисления всех обременений и (или) ограничений использования обусловлена следующим. </w:t>
      </w:r>
    </w:p>
    <w:p w:rsidR="006B309E" w:rsidRPr="0059167C" w:rsidRDefault="006B309E" w:rsidP="00F96E07">
      <w:pPr>
        <w:pStyle w:val="af1"/>
        <w:jc w:val="both"/>
        <w:rPr>
          <w:rFonts w:ascii="Times New Roman" w:hAnsi="Times New Roman"/>
        </w:rPr>
      </w:pPr>
      <w:r w:rsidRPr="0059167C">
        <w:rPr>
          <w:rFonts w:ascii="Times New Roman" w:hAnsi="Times New Roman"/>
        </w:rPr>
        <w:t xml:space="preserve">В соответствии с пунктом 4 статьи 11.2 Земельного кодекса Российской Федерации образование земельных участков допускается при наличии в письменной форме согласия землепользователей, землевладельцев, арендаторов, залогодержателей исходных земельных участков. Такое согласие не требуется лишь в отдельных случаях, предусмотренных Земельным кодексом Российской Федерации. Следовательно, если согласие необходимо, в соглашение рекомендуется включать информацию о документе, выражающем согласие землепользователей, землевладельцев, арендаторов, залогодержателей исходных земельных участков. </w:t>
      </w:r>
    </w:p>
    <w:p w:rsidR="006B309E" w:rsidRPr="0059167C" w:rsidRDefault="006B309E" w:rsidP="00F96E07">
      <w:pPr>
        <w:pStyle w:val="af1"/>
        <w:jc w:val="both"/>
        <w:rPr>
          <w:rFonts w:ascii="Times New Roman" w:hAnsi="Times New Roman"/>
        </w:rPr>
      </w:pPr>
      <w:r w:rsidRPr="0059167C">
        <w:rPr>
          <w:rFonts w:ascii="Times New Roman" w:hAnsi="Times New Roman"/>
        </w:rPr>
        <w:t>Кроме того, в соответствии с пунктом 2 статьи 11.8 Земельного кодекса Российской Федерации у лица, которому предоставлен на праве постоянного (бессрочного) пользования, праве пожизненного наследуемого владения или праве безвозмездного срочного пользования земельный участок, из которого при разделе, объединении или перераспределении образуются земельные участки, возникает соответственно право постоянного (бессрочного) пользования, право пожизненного наследуемого владения, право безвозмездного срочного пользования на образуемые земельные участки. Пункт 5 названной статьи предусматривает, что сервитуты, установленные в отношении земельных участков, из которых при разделе, объединении, перераспределении или выделе образуются земельные участки, сохраняются в отношении образуемых земельных участков в прежних границах.</w:t>
      </w:r>
    </w:p>
    <w:p w:rsidR="006B309E" w:rsidRPr="0059167C" w:rsidRDefault="006B309E" w:rsidP="00F96E07">
      <w:pPr>
        <w:pStyle w:val="af1"/>
        <w:jc w:val="both"/>
        <w:rPr>
          <w:rFonts w:ascii="Times New Roman" w:hAnsi="Times New Roman"/>
        </w:rPr>
      </w:pPr>
      <w:r w:rsidRPr="0059167C">
        <w:rPr>
          <w:rFonts w:ascii="Times New Roman" w:hAnsi="Times New Roman"/>
        </w:rPr>
        <w:t>Таким образом, если в отношении исходных земельных участков существуют обременения и (или) ограничения их использования, информация о соответствующих обременениях и (или) ограничениях использования земельных участков должна быть включена и в следующий пункт, отражающий информацию о вновь образованных земельных участках.</w:t>
      </w:r>
    </w:p>
  </w:footnote>
  <w:footnote w:id="12">
    <w:p w:rsidR="006B309E" w:rsidRPr="0059167C" w:rsidRDefault="006B309E" w:rsidP="00F96E07">
      <w:pPr>
        <w:jc w:val="both"/>
        <w:rPr>
          <w:rFonts w:ascii="Times New Roman" w:hAnsi="Times New Roman"/>
          <w:sz w:val="20"/>
          <w:szCs w:val="20"/>
        </w:rPr>
      </w:pPr>
      <w:r w:rsidRPr="0059167C">
        <w:rPr>
          <w:rStyle w:val="af3"/>
          <w:rFonts w:ascii="Times New Roman" w:hAnsi="Times New Roman"/>
        </w:rPr>
        <w:footnoteRef/>
      </w:r>
      <w:r w:rsidRPr="0059167C">
        <w:rPr>
          <w:rFonts w:ascii="Times New Roman" w:hAnsi="Times New Roman"/>
          <w:sz w:val="20"/>
          <w:szCs w:val="20"/>
        </w:rPr>
        <w:t xml:space="preserve"> Если в результате перераспределения исходных земельных участков увеличения площади земельных участков, находящихся в частности собственности, не происходит, комментируемый пункт необходимо сформулировать следующим образом:</w:t>
      </w:r>
    </w:p>
    <w:p w:rsidR="006B309E" w:rsidRPr="0059167C" w:rsidRDefault="006B309E" w:rsidP="00F96E07">
      <w:pPr>
        <w:pStyle w:val="af1"/>
        <w:jc w:val="both"/>
        <w:rPr>
          <w:rFonts w:ascii="Times New Roman" w:hAnsi="Times New Roman"/>
        </w:rPr>
      </w:pPr>
      <w:r w:rsidRPr="0059167C">
        <w:rPr>
          <w:rFonts w:ascii="Times New Roman" w:hAnsi="Times New Roman"/>
        </w:rPr>
        <w:t xml:space="preserve">«В результате перераспределения исходных земельных участков увеличения площади земельных участков, находящихся в частной собственности, не происходит.». Соответственно, пункты 5 – 7 должны быть исключены. </w:t>
      </w:r>
    </w:p>
    <w:p w:rsidR="006B309E" w:rsidRPr="0059167C" w:rsidRDefault="006B309E" w:rsidP="00F96E07">
      <w:pPr>
        <w:pStyle w:val="af1"/>
        <w:jc w:val="both"/>
        <w:rPr>
          <w:rFonts w:ascii="Times New Roman" w:hAnsi="Times New Roman"/>
        </w:rPr>
      </w:pPr>
      <w:r w:rsidRPr="0059167C">
        <w:rPr>
          <w:rFonts w:ascii="Times New Roman" w:hAnsi="Times New Roman"/>
        </w:rPr>
        <w:t>В данном случае, соответственно, не требуется включать в текст соглашения следующие пункты, посвященные внесению платы.</w:t>
      </w:r>
    </w:p>
  </w:footnote>
  <w:footnote w:id="13">
    <w:p w:rsidR="006B309E" w:rsidRPr="0059167C" w:rsidRDefault="006B309E" w:rsidP="00F96E07">
      <w:pPr>
        <w:pStyle w:val="af1"/>
        <w:jc w:val="both"/>
        <w:rPr>
          <w:rFonts w:ascii="Times New Roman" w:hAnsi="Times New Roman"/>
        </w:rPr>
      </w:pPr>
      <w:r w:rsidRPr="0059167C">
        <w:rPr>
          <w:rStyle w:val="af3"/>
          <w:rFonts w:ascii="Times New Roman" w:hAnsi="Times New Roman"/>
        </w:rPr>
        <w:footnoteRef/>
      </w:r>
      <w:r w:rsidRPr="0059167C">
        <w:rPr>
          <w:rFonts w:ascii="Times New Roman" w:hAnsi="Times New Roman"/>
        </w:rPr>
        <w:t xml:space="preserve"> В соответствии с подпунктом 2 пункта 5 статьи 39.28 Земельного кодекса Российской Федерации порядок определения размера платы за увеличение площади земельных участков, находящихся в частной собственности, в результате их перераспределения с землями и (или) земельными участками, государственная собственность на которые не разграничена, устанавливается органом государственной власти субъекта Российской Федерации.</w:t>
      </w:r>
    </w:p>
  </w:footnote>
  <w:footnote w:id="14">
    <w:p w:rsidR="006B309E" w:rsidRPr="0059167C" w:rsidRDefault="006B309E" w:rsidP="00F96E07">
      <w:pPr>
        <w:pStyle w:val="af1"/>
        <w:rPr>
          <w:rFonts w:ascii="Times New Roman" w:hAnsi="Times New Roman"/>
        </w:rPr>
      </w:pPr>
      <w:r w:rsidRPr="0059167C">
        <w:rPr>
          <w:rStyle w:val="af3"/>
          <w:rFonts w:ascii="Times New Roman" w:hAnsi="Times New Roman"/>
        </w:rPr>
        <w:footnoteRef/>
      </w:r>
      <w:r w:rsidRPr="0059167C">
        <w:rPr>
          <w:rFonts w:ascii="Times New Roman" w:hAnsi="Times New Roman"/>
        </w:rPr>
        <w:t xml:space="preserve"> Соглашение может быть составлено в большем количестве экземпляров.</w:t>
      </w:r>
    </w:p>
  </w:footnote>
  <w:footnote w:id="15">
    <w:p w:rsidR="006B309E" w:rsidRPr="0059167C" w:rsidRDefault="006B309E" w:rsidP="00F96E07">
      <w:pPr>
        <w:pStyle w:val="af1"/>
        <w:rPr>
          <w:rFonts w:ascii="Times New Roman" w:hAnsi="Times New Roman"/>
        </w:rPr>
      </w:pPr>
      <w:r w:rsidRPr="0059167C">
        <w:rPr>
          <w:rStyle w:val="af3"/>
          <w:rFonts w:ascii="Times New Roman" w:hAnsi="Times New Roman"/>
        </w:rPr>
        <w:footnoteRef/>
      </w:r>
      <w:r w:rsidRPr="0059167C">
        <w:rPr>
          <w:rFonts w:ascii="Times New Roman" w:hAnsi="Times New Roman"/>
        </w:rPr>
        <w:t xml:space="preserve"> В отношении физических лиц указывается место жительства.</w:t>
      </w:r>
    </w:p>
  </w:footnote>
  <w:footnote w:id="16">
    <w:p w:rsidR="006B309E" w:rsidRPr="0059167C" w:rsidRDefault="006B309E" w:rsidP="00F96E07">
      <w:pPr>
        <w:pStyle w:val="af1"/>
        <w:jc w:val="both"/>
        <w:rPr>
          <w:rFonts w:ascii="Times New Roman" w:hAnsi="Times New Roman"/>
        </w:rPr>
      </w:pPr>
      <w:r w:rsidRPr="0059167C">
        <w:rPr>
          <w:rStyle w:val="af3"/>
          <w:rFonts w:ascii="Times New Roman" w:hAnsi="Times New Roman"/>
        </w:rPr>
        <w:footnoteRef/>
      </w:r>
      <w:r w:rsidRPr="0059167C">
        <w:rPr>
          <w:rFonts w:ascii="Times New Roman" w:hAnsi="Times New Roman"/>
        </w:rPr>
        <w:t xml:space="preserve"> В отношении физического лица ОГРН не указывается; ИНН может быть указан и в отношении физического лица. </w:t>
      </w:r>
    </w:p>
  </w:footnote>
  <w:footnote w:id="17">
    <w:p w:rsidR="006B309E" w:rsidRPr="0059167C" w:rsidRDefault="006B309E" w:rsidP="00F96E07">
      <w:pPr>
        <w:jc w:val="both"/>
        <w:rPr>
          <w:rFonts w:ascii="Times New Roman" w:hAnsi="Times New Roman"/>
          <w:sz w:val="20"/>
          <w:szCs w:val="20"/>
        </w:rPr>
      </w:pPr>
      <w:r w:rsidRPr="0059167C">
        <w:rPr>
          <w:rStyle w:val="af3"/>
          <w:rFonts w:ascii="Times New Roman" w:hAnsi="Times New Roman"/>
        </w:rPr>
        <w:footnoteRef/>
      </w:r>
      <w:r w:rsidRPr="0059167C">
        <w:rPr>
          <w:rFonts w:ascii="Times New Roman" w:hAnsi="Times New Roman"/>
          <w:sz w:val="20"/>
          <w:szCs w:val="20"/>
        </w:rPr>
        <w:t xml:space="preserve"> Указывается конкретный подпункт пункта 9 статьи 39.29 Земельного кодекса Российской Федерации, являющийся правовым основанием для отказа в заключении соглашения о перераспределении земельных участков. </w:t>
      </w:r>
    </w:p>
  </w:footnote>
  <w:footnote w:id="18">
    <w:p w:rsidR="006B309E" w:rsidRPr="0059167C" w:rsidRDefault="006B309E" w:rsidP="00F96E07">
      <w:pPr>
        <w:pStyle w:val="af1"/>
        <w:jc w:val="both"/>
        <w:rPr>
          <w:rFonts w:ascii="Times New Roman" w:hAnsi="Times New Roman"/>
        </w:rPr>
      </w:pPr>
      <w:r w:rsidRPr="0059167C">
        <w:rPr>
          <w:rStyle w:val="af3"/>
          <w:rFonts w:ascii="Times New Roman" w:hAnsi="Times New Roman"/>
        </w:rPr>
        <w:footnoteRef/>
      </w:r>
      <w:r w:rsidRPr="0059167C">
        <w:rPr>
          <w:rFonts w:ascii="Times New Roman" w:hAnsi="Times New Roman"/>
        </w:rPr>
        <w:t xml:space="preserve"> Слово «ПОСТАНОВЛЯЮ» используется в постановляющей части муниципального правового акта в случае принятия его в форме постановления местной администрации.</w:t>
      </w:r>
    </w:p>
  </w:footnote>
  <w:footnote w:id="19">
    <w:p w:rsidR="006B309E" w:rsidRPr="0059167C" w:rsidRDefault="006B309E" w:rsidP="00F96E07">
      <w:pPr>
        <w:pStyle w:val="af1"/>
        <w:jc w:val="both"/>
        <w:rPr>
          <w:rFonts w:ascii="Times New Roman" w:hAnsi="Times New Roman"/>
        </w:rPr>
      </w:pPr>
      <w:r w:rsidRPr="0059167C">
        <w:rPr>
          <w:rStyle w:val="af3"/>
          <w:rFonts w:ascii="Times New Roman" w:hAnsi="Times New Roman"/>
        </w:rPr>
        <w:footnoteRef/>
      </w:r>
      <w:r w:rsidRPr="0059167C">
        <w:rPr>
          <w:rFonts w:ascii="Times New Roman" w:hAnsi="Times New Roman"/>
        </w:rPr>
        <w:t xml:space="preserve"> ОГРН и ИНН указываются в отношении юридических лиц (кроме иностранных). При подготовке решения в отношении физических лиц соответствующие слова исключаются.</w:t>
      </w:r>
    </w:p>
  </w:footnote>
  <w:footnote w:id="20">
    <w:p w:rsidR="006B309E" w:rsidRPr="0059167C" w:rsidRDefault="006B309E" w:rsidP="00F96E07">
      <w:pPr>
        <w:pStyle w:val="af1"/>
        <w:jc w:val="both"/>
        <w:rPr>
          <w:rFonts w:ascii="Times New Roman" w:hAnsi="Times New Roman"/>
        </w:rPr>
      </w:pPr>
      <w:r w:rsidRPr="0059167C">
        <w:rPr>
          <w:rStyle w:val="af3"/>
          <w:rFonts w:ascii="Times New Roman" w:hAnsi="Times New Roman"/>
        </w:rPr>
        <w:footnoteRef/>
      </w:r>
      <w:r w:rsidRPr="0059167C">
        <w:rPr>
          <w:rFonts w:ascii="Times New Roman" w:hAnsi="Times New Roman"/>
        </w:rPr>
        <w:t xml:space="preserve"> Дата и место рождения, а также реквизиты документа, удостоверяющего личность, указываются в отношении физических лиц. При подготовке решения в отношении юридических лиц соответствующие слова исключаются.</w:t>
      </w:r>
    </w:p>
  </w:footnote>
  <w:footnote w:id="21">
    <w:p w:rsidR="006B309E" w:rsidRPr="0059167C" w:rsidRDefault="006B309E" w:rsidP="00F96E07">
      <w:pPr>
        <w:pStyle w:val="af1"/>
        <w:jc w:val="both"/>
      </w:pPr>
      <w:r w:rsidRPr="0059167C">
        <w:rPr>
          <w:rStyle w:val="af3"/>
          <w:rFonts w:ascii="Times New Roman" w:hAnsi="Times New Roman"/>
        </w:rPr>
        <w:footnoteRef/>
      </w:r>
      <w:r w:rsidRPr="0059167C">
        <w:rPr>
          <w:rFonts w:ascii="Times New Roman" w:hAnsi="Times New Roman"/>
        </w:rPr>
        <w:t xml:space="preserve"> Указываются все основания для отказа со ссылкой на конкретные положения Земельного кодекса Российской Федерации, предусмотренные статьей 39.</w:t>
      </w:r>
      <w:r w:rsidRPr="0059167C">
        <w:rPr>
          <w:rFonts w:ascii="Times New Roman" w:hAnsi="Times New Roman"/>
        </w:rPr>
        <w:t>29 а также со ссылкой на соответствующий подпункт (подпункты) пункта 2.11 Административного регламента.</w:t>
      </w:r>
    </w:p>
  </w:footnote>
  <w:footnote w:id="22">
    <w:p w:rsidR="006B309E" w:rsidRPr="00AD08E0" w:rsidRDefault="006B309E" w:rsidP="00F96E07">
      <w:pPr>
        <w:pStyle w:val="af1"/>
        <w:jc w:val="both"/>
      </w:pPr>
      <w:r w:rsidRPr="00AD08E0">
        <w:rPr>
          <w:rStyle w:val="af3"/>
        </w:rPr>
        <w:footnoteRef/>
      </w:r>
      <w:r w:rsidRPr="00AD08E0">
        <w:t xml:space="preserve"> </w:t>
      </w:r>
      <w:r w:rsidRPr="00603CD7">
        <w:rPr>
          <w:rFonts w:ascii="Times New Roman" w:hAnsi="Times New Roman"/>
        </w:rPr>
        <w:t>Указывается точное наименование должности лица уполномоченного органа местного самоуправления, предоставляющего муниципальную услугу.</w:t>
      </w:r>
      <w:r w:rsidRPr="00AD08E0">
        <w:t xml:space="preserve"> </w:t>
      </w:r>
    </w:p>
  </w:footnote>
  <w:footnote w:id="23">
    <w:p w:rsidR="006B309E" w:rsidRPr="0059167C" w:rsidRDefault="006B309E" w:rsidP="00F96E07">
      <w:pPr>
        <w:pStyle w:val="af1"/>
        <w:rPr>
          <w:rFonts w:ascii="Times New Roman" w:hAnsi="Times New Roman"/>
        </w:rPr>
      </w:pPr>
      <w:r w:rsidRPr="0059167C">
        <w:rPr>
          <w:rStyle w:val="af3"/>
          <w:rFonts w:ascii="Times New Roman" w:hAnsi="Times New Roman"/>
        </w:rPr>
        <w:footnoteRef/>
      </w:r>
      <w:r w:rsidRPr="0059167C">
        <w:rPr>
          <w:rFonts w:ascii="Times New Roman" w:hAnsi="Times New Roman"/>
        </w:rPr>
        <w:t xml:space="preserve"> ОГРН и ИНН не указываются в отношении иностранных юридических лиц.</w:t>
      </w:r>
    </w:p>
  </w:footnote>
  <w:footnote w:id="24">
    <w:p w:rsidR="006B309E" w:rsidRPr="00A86733" w:rsidRDefault="006B309E" w:rsidP="00F96E07">
      <w:pPr>
        <w:pStyle w:val="af1"/>
        <w:jc w:val="both"/>
        <w:rPr>
          <w:rFonts w:ascii="Times New Roman" w:hAnsi="Times New Roman"/>
        </w:rPr>
      </w:pPr>
      <w:r w:rsidRPr="0059167C">
        <w:rPr>
          <w:rStyle w:val="af3"/>
        </w:rPr>
        <w:footnoteRef/>
      </w:r>
      <w:r w:rsidRPr="0059167C">
        <w:t xml:space="preserve"> </w:t>
      </w:r>
      <w:r w:rsidRPr="00A86733">
        <w:rPr>
          <w:rFonts w:ascii="Times New Roman" w:hAnsi="Times New Roman"/>
        </w:rPr>
        <w:t xml:space="preserve">В случае непредставления данного документа заявителем, он подлежит запросу администрацией в порядке межведомственного взаимодействия. </w:t>
      </w:r>
    </w:p>
  </w:footnote>
  <w:footnote w:id="25">
    <w:p w:rsidR="006B309E" w:rsidRPr="00AD08E0" w:rsidRDefault="006B309E" w:rsidP="00C16567">
      <w:pPr>
        <w:pStyle w:val="af1"/>
        <w:jc w:val="both"/>
      </w:pPr>
      <w:r w:rsidRPr="00AD08E0">
        <w:rPr>
          <w:rStyle w:val="af3"/>
        </w:rPr>
        <w:footnoteRef/>
      </w:r>
      <w:r w:rsidRPr="00AD08E0">
        <w:t xml:space="preserve"> </w:t>
      </w:r>
      <w:r w:rsidRPr="00603CD7">
        <w:rPr>
          <w:rFonts w:ascii="Times New Roman" w:hAnsi="Times New Roman"/>
        </w:rPr>
        <w:t>Указывается точное наименование должности лица уполномоченного органа местного самоуправления, предоставляющего муниципальную услугу.</w:t>
      </w:r>
      <w:r w:rsidRPr="00AD08E0">
        <w:t xml:space="preserve"> </w:t>
      </w:r>
    </w:p>
  </w:footnote>
  <w:footnote w:id="26">
    <w:p w:rsidR="006B309E" w:rsidRPr="0059167C" w:rsidRDefault="006B309E" w:rsidP="00C16567">
      <w:pPr>
        <w:pStyle w:val="af1"/>
        <w:jc w:val="both"/>
        <w:rPr>
          <w:rFonts w:ascii="Times New Roman" w:hAnsi="Times New Roman"/>
        </w:rPr>
      </w:pPr>
      <w:r w:rsidRPr="0059167C">
        <w:rPr>
          <w:rStyle w:val="af3"/>
          <w:rFonts w:ascii="Times New Roman" w:hAnsi="Times New Roman"/>
        </w:rPr>
        <w:footnoteRef/>
      </w:r>
      <w:r w:rsidRPr="0059167C">
        <w:rPr>
          <w:rFonts w:ascii="Times New Roman" w:hAnsi="Times New Roman"/>
        </w:rPr>
        <w:t xml:space="preserve"> Указывается конкретная причина возврата документов со ссылкой на пункт 7 статьи 39.29 Земельного кодекса Российской Федерации и положение Земельного кодекса Российской Федерации, к которому в пункте 7 статьи 39.29 имеется отсылка, а также со ссылкой на подпункты 1 – 3 пункта 2.10 Административного регламента.</w:t>
      </w:r>
    </w:p>
  </w:footnote>
  <w:footnote w:id="27">
    <w:p w:rsidR="006B309E" w:rsidRPr="0059167C" w:rsidRDefault="006B309E" w:rsidP="00C16567">
      <w:pPr>
        <w:pStyle w:val="af1"/>
        <w:rPr>
          <w:rFonts w:ascii="Times New Roman" w:hAnsi="Times New Roman"/>
        </w:rPr>
      </w:pPr>
      <w:r w:rsidRPr="0059167C">
        <w:rPr>
          <w:rStyle w:val="af3"/>
          <w:rFonts w:ascii="Times New Roman" w:hAnsi="Times New Roman"/>
        </w:rPr>
        <w:footnoteRef/>
      </w:r>
      <w:r w:rsidRPr="0059167C">
        <w:rPr>
          <w:rFonts w:ascii="Times New Roman" w:hAnsi="Times New Roman"/>
        </w:rPr>
        <w:t xml:space="preserve"> Перечисляются заявление и документы, представленные заявителем.</w:t>
      </w:r>
    </w:p>
  </w:footnote>
  <w:footnote w:id="28">
    <w:p w:rsidR="006B309E" w:rsidRPr="00AD08E0" w:rsidRDefault="006B309E" w:rsidP="00C16567">
      <w:pPr>
        <w:pStyle w:val="af1"/>
        <w:jc w:val="both"/>
      </w:pPr>
      <w:r w:rsidRPr="00AD08E0">
        <w:rPr>
          <w:rStyle w:val="af3"/>
        </w:rPr>
        <w:footnoteRef/>
      </w:r>
      <w:r w:rsidRPr="00AD08E0">
        <w:t xml:space="preserve"> </w:t>
      </w:r>
      <w:r w:rsidRPr="00603CD7">
        <w:rPr>
          <w:rFonts w:ascii="Times New Roman" w:hAnsi="Times New Roman"/>
        </w:rPr>
        <w:t>Указывается точное наименование должности лица уполномоченного органа местного самоуправления, предоставляющего муниципальную услугу.</w:t>
      </w:r>
      <w:r w:rsidRPr="00AD08E0">
        <w:t xml:space="preserve"> </w:t>
      </w:r>
    </w:p>
  </w:footnote>
  <w:footnote w:id="29">
    <w:p w:rsidR="006B309E" w:rsidRPr="0059167C" w:rsidRDefault="006B309E" w:rsidP="00C16567">
      <w:pPr>
        <w:pStyle w:val="af1"/>
        <w:jc w:val="both"/>
        <w:rPr>
          <w:rFonts w:ascii="Times New Roman" w:hAnsi="Times New Roman"/>
        </w:rPr>
      </w:pPr>
      <w:r w:rsidRPr="0059167C">
        <w:rPr>
          <w:rStyle w:val="af3"/>
          <w:rFonts w:ascii="Times New Roman" w:hAnsi="Times New Roman"/>
        </w:rPr>
        <w:footnoteRef/>
      </w:r>
      <w:r w:rsidRPr="0059167C">
        <w:rPr>
          <w:rFonts w:ascii="Times New Roman" w:hAnsi="Times New Roman"/>
        </w:rPr>
        <w:t xml:space="preserve"> Слово «ПОСТАНОВЛЯЮ» используется в постановляющей части муниципального правового акта в случае принятия его в форме постановления местной администрации.</w:t>
      </w:r>
    </w:p>
  </w:footnote>
  <w:footnote w:id="30">
    <w:p w:rsidR="006B309E" w:rsidRPr="00AD08E0" w:rsidRDefault="006B309E" w:rsidP="00C16567">
      <w:pPr>
        <w:pStyle w:val="af1"/>
        <w:jc w:val="both"/>
      </w:pPr>
      <w:r w:rsidRPr="00AD08E0">
        <w:rPr>
          <w:rStyle w:val="af3"/>
        </w:rPr>
        <w:footnoteRef/>
      </w:r>
      <w:r w:rsidRPr="00AD08E0">
        <w:t xml:space="preserve"> </w:t>
      </w:r>
      <w:r w:rsidRPr="00603CD7">
        <w:rPr>
          <w:rFonts w:ascii="Times New Roman" w:hAnsi="Times New Roman"/>
        </w:rPr>
        <w:t>Указывается точное наименование должности лица уполномоченного органа местного самоуправления, предоставляющего муниципальную услугу.</w:t>
      </w:r>
      <w:r w:rsidRPr="00AD08E0">
        <w:t xml:space="preserve"> </w:t>
      </w:r>
    </w:p>
  </w:footnote>
  <w:footnote w:id="31">
    <w:p w:rsidR="006B309E" w:rsidRPr="00AD08E0" w:rsidRDefault="006B309E" w:rsidP="00C16567">
      <w:pPr>
        <w:pStyle w:val="af1"/>
        <w:jc w:val="both"/>
      </w:pPr>
      <w:r w:rsidRPr="00AD08E0">
        <w:rPr>
          <w:rStyle w:val="af3"/>
        </w:rPr>
        <w:footnoteRef/>
      </w:r>
      <w:r w:rsidRPr="00AD08E0">
        <w:t xml:space="preserve"> </w:t>
      </w:r>
      <w:r w:rsidRPr="00603CD7">
        <w:rPr>
          <w:rFonts w:ascii="Times New Roman" w:hAnsi="Times New Roman"/>
        </w:rPr>
        <w:t>Указывается точное наименование должности лица уполномоченного органа местного самоуправления, предоставляющего муниципальную услугу.</w:t>
      </w:r>
      <w:r w:rsidRPr="00AD08E0">
        <w:t xml:space="preserve"> </w:t>
      </w:r>
    </w:p>
  </w:footnote>
  <w:footnote w:id="32">
    <w:p w:rsidR="006B309E" w:rsidRPr="0059167C" w:rsidRDefault="006B309E" w:rsidP="00C16567">
      <w:pPr>
        <w:pStyle w:val="af1"/>
        <w:jc w:val="both"/>
        <w:rPr>
          <w:rFonts w:ascii="Times New Roman" w:hAnsi="Times New Roman"/>
        </w:rPr>
      </w:pPr>
      <w:r w:rsidRPr="0059167C">
        <w:rPr>
          <w:rStyle w:val="af3"/>
          <w:rFonts w:ascii="Times New Roman" w:hAnsi="Times New Roman"/>
        </w:rPr>
        <w:footnoteRef/>
      </w:r>
      <w:r w:rsidRPr="0059167C">
        <w:rPr>
          <w:rFonts w:ascii="Times New Roman" w:hAnsi="Times New Roman"/>
        </w:rPr>
        <w:t xml:space="preserve"> Название соглашения может быть скорректировано исходя из его содержания в части указания на единственное число в отношении соответствующих земельных участков или в части упоминания земель, а не земельных участков, государственная собственность на которые не разграничена.</w:t>
      </w:r>
    </w:p>
  </w:footnote>
  <w:footnote w:id="33">
    <w:p w:rsidR="006B309E" w:rsidRPr="0059167C" w:rsidRDefault="006B309E" w:rsidP="00C16567">
      <w:pPr>
        <w:pStyle w:val="af1"/>
        <w:jc w:val="both"/>
        <w:rPr>
          <w:rFonts w:ascii="Times New Roman" w:hAnsi="Times New Roman"/>
        </w:rPr>
      </w:pPr>
      <w:r w:rsidRPr="0059167C">
        <w:rPr>
          <w:rStyle w:val="af3"/>
          <w:rFonts w:ascii="Times New Roman" w:hAnsi="Times New Roman"/>
        </w:rPr>
        <w:footnoteRef/>
      </w:r>
      <w:r w:rsidRPr="0059167C">
        <w:rPr>
          <w:rFonts w:ascii="Times New Roman" w:hAnsi="Times New Roman"/>
        </w:rPr>
        <w:t xml:space="preserve"> Указывается конкретный подпункт пункта 1 статьи 39.28 Земельного кодекса Российской Федерации, на основании которого осуществляется перераспределение земель и (или) земельных участков, государственная собственность на которые не разграничена, и земельных участков, находящихся в частной собственности.</w:t>
      </w:r>
    </w:p>
  </w:footnote>
  <w:footnote w:id="34">
    <w:p w:rsidR="006B309E" w:rsidRPr="0059167C" w:rsidRDefault="006B309E" w:rsidP="00C16567">
      <w:pPr>
        <w:jc w:val="both"/>
        <w:rPr>
          <w:rFonts w:ascii="Times New Roman" w:hAnsi="Times New Roman"/>
          <w:sz w:val="20"/>
          <w:szCs w:val="20"/>
        </w:rPr>
      </w:pPr>
      <w:r w:rsidRPr="0059167C">
        <w:rPr>
          <w:rStyle w:val="af3"/>
          <w:rFonts w:ascii="Times New Roman" w:hAnsi="Times New Roman"/>
        </w:rPr>
        <w:footnoteRef/>
      </w:r>
      <w:r w:rsidRPr="0059167C">
        <w:rPr>
          <w:rFonts w:ascii="Times New Roman" w:hAnsi="Times New Roman"/>
          <w:sz w:val="20"/>
          <w:szCs w:val="20"/>
        </w:rPr>
        <w:t xml:space="preserve"> Упоминание уведомления о согласии на заключение соглашения о перераспределении земельных участков в соответствии с проектом межевания территории включается в текст соглашения, если перераспределение земельных участков, государственная собственность на которые не разграничена, и земельных участков, находящихся в частной собственности, осуществляется в соответствии с утвержденным проектом межевания территории. При отсутствии такого проекта соответствующие слова необходимо заменить словами «на основании схемы расположения земельного участка, утвержденной__________» </w:t>
      </w:r>
      <w:r w:rsidRPr="0059167C">
        <w:rPr>
          <w:rFonts w:ascii="Times New Roman" w:hAnsi="Times New Roman"/>
          <w:i/>
          <w:sz w:val="20"/>
          <w:szCs w:val="20"/>
        </w:rPr>
        <w:t>(указываются реквизиты решения об утверждении проекта межевания территории: форма правового акта, наименование принявшего его органа, дата, номер и наименование правового акта)</w:t>
      </w:r>
      <w:r w:rsidRPr="0059167C">
        <w:rPr>
          <w:rFonts w:ascii="Times New Roman" w:hAnsi="Times New Roman"/>
          <w:sz w:val="20"/>
          <w:szCs w:val="20"/>
        </w:rPr>
        <w:t>.</w:t>
      </w:r>
    </w:p>
  </w:footnote>
  <w:footnote w:id="35">
    <w:p w:rsidR="006B309E" w:rsidRPr="0059167C" w:rsidRDefault="006B309E" w:rsidP="00C16567">
      <w:pPr>
        <w:pStyle w:val="af1"/>
        <w:jc w:val="both"/>
        <w:rPr>
          <w:rFonts w:ascii="Times New Roman" w:hAnsi="Times New Roman"/>
        </w:rPr>
      </w:pPr>
      <w:r w:rsidRPr="0059167C">
        <w:rPr>
          <w:rStyle w:val="af3"/>
          <w:rFonts w:ascii="Times New Roman" w:hAnsi="Times New Roman"/>
        </w:rPr>
        <w:footnoteRef/>
      </w:r>
      <w:r w:rsidRPr="0059167C">
        <w:rPr>
          <w:rFonts w:ascii="Times New Roman" w:hAnsi="Times New Roman"/>
        </w:rPr>
        <w:t xml:space="preserve"> Если в отношении земельного участка имеются какие-либо обременения и (или) ограничения его использования, соответствующие обременения и (или) ограничения должны быть перечислены в комментируемом пункте соглашения (в том числе в названном пункте соглашения должен быть отражен факт нахождения на земельном участке здания(</w:t>
      </w:r>
      <w:proofErr w:type="spellStart"/>
      <w:r w:rsidRPr="0059167C">
        <w:rPr>
          <w:rFonts w:ascii="Times New Roman" w:hAnsi="Times New Roman"/>
        </w:rPr>
        <w:t>ий</w:t>
      </w:r>
      <w:proofErr w:type="spellEnd"/>
      <w:r w:rsidRPr="0059167C">
        <w:rPr>
          <w:rFonts w:ascii="Times New Roman" w:hAnsi="Times New Roman"/>
        </w:rPr>
        <w:t>), сооружения(</w:t>
      </w:r>
      <w:proofErr w:type="spellStart"/>
      <w:r w:rsidRPr="0059167C">
        <w:rPr>
          <w:rFonts w:ascii="Times New Roman" w:hAnsi="Times New Roman"/>
        </w:rPr>
        <w:t>ий</w:t>
      </w:r>
      <w:proofErr w:type="spellEnd"/>
      <w:r w:rsidRPr="0059167C">
        <w:rPr>
          <w:rFonts w:ascii="Times New Roman" w:hAnsi="Times New Roman"/>
        </w:rPr>
        <w:t>), объекта(</w:t>
      </w:r>
      <w:proofErr w:type="spellStart"/>
      <w:r w:rsidRPr="0059167C">
        <w:rPr>
          <w:rFonts w:ascii="Times New Roman" w:hAnsi="Times New Roman"/>
        </w:rPr>
        <w:t>ов</w:t>
      </w:r>
      <w:proofErr w:type="spellEnd"/>
      <w:r w:rsidRPr="0059167C">
        <w:rPr>
          <w:rFonts w:ascii="Times New Roman" w:hAnsi="Times New Roman"/>
        </w:rPr>
        <w:t xml:space="preserve">) незавершённого строительства и указано на их принадлежность тем или иным лицам). </w:t>
      </w:r>
    </w:p>
    <w:p w:rsidR="006B309E" w:rsidRPr="0059167C" w:rsidRDefault="006B309E" w:rsidP="00C16567">
      <w:pPr>
        <w:pStyle w:val="af1"/>
        <w:jc w:val="both"/>
        <w:rPr>
          <w:rFonts w:ascii="Times New Roman" w:hAnsi="Times New Roman"/>
        </w:rPr>
      </w:pPr>
      <w:r w:rsidRPr="0059167C">
        <w:rPr>
          <w:rFonts w:ascii="Times New Roman" w:hAnsi="Times New Roman"/>
        </w:rPr>
        <w:t xml:space="preserve">Необходимость перечисления всех обременений и (или) ограничений использования обусловлена следующим. </w:t>
      </w:r>
    </w:p>
    <w:p w:rsidR="006B309E" w:rsidRPr="0059167C" w:rsidRDefault="006B309E" w:rsidP="00C16567">
      <w:pPr>
        <w:pStyle w:val="af1"/>
        <w:jc w:val="both"/>
        <w:rPr>
          <w:rFonts w:ascii="Times New Roman" w:hAnsi="Times New Roman"/>
        </w:rPr>
      </w:pPr>
      <w:r w:rsidRPr="0059167C">
        <w:rPr>
          <w:rFonts w:ascii="Times New Roman" w:hAnsi="Times New Roman"/>
        </w:rPr>
        <w:t xml:space="preserve">В соответствии с пунктом 4 статьи 11.2 Земельного кодекса Российской Федерации образование земельных участков допускается при наличии в письменной форме согласия землепользователей, землевладельцев, арендаторов, залогодержателей исходных земельных участков. Такое согласие не требуется лишь в отдельных случаях, предусмотренных Земельным кодексом Российской Федерации. Следовательно, если согласие необходимо, в соглашение рекомендуется включать информацию о документе, выражающем согласие землепользователей, землевладельцев, арендаторов, залогодержателей исходных земельных участков. </w:t>
      </w:r>
    </w:p>
    <w:p w:rsidR="006B309E" w:rsidRPr="0059167C" w:rsidRDefault="006B309E" w:rsidP="00C16567">
      <w:pPr>
        <w:pStyle w:val="af1"/>
        <w:jc w:val="both"/>
        <w:rPr>
          <w:rFonts w:ascii="Times New Roman" w:hAnsi="Times New Roman"/>
        </w:rPr>
      </w:pPr>
      <w:r w:rsidRPr="0059167C">
        <w:rPr>
          <w:rFonts w:ascii="Times New Roman" w:hAnsi="Times New Roman"/>
        </w:rPr>
        <w:t>Кроме того, в соответствии с пунктом 2 статьи 11.8 Земельного кодекса Российской Федерации у лица, которому предоставлен на праве постоянного (бессрочного) пользования, праве пожизненного наследуемого владения или праве безвозмездного срочного пользования земельный участок, из которого при разделе, объединении или перераспределении образуются земельные участки, возникает соответственно право постоянного (бессрочного) пользования, право пожизненного наследуемого владения, право безвозмездного срочного пользования на образуемые земельные участки. Пункт 5 названной статьи предусматривает, что сервитуты, установленные в отношении земельных участков, из которых при разделе, объединении, перераспределении или выделе образуются земельные участки, сохраняются в отношении образуемых земельных участков в прежних границах.</w:t>
      </w:r>
    </w:p>
    <w:p w:rsidR="006B309E" w:rsidRPr="0059167C" w:rsidRDefault="006B309E" w:rsidP="00C16567">
      <w:pPr>
        <w:pStyle w:val="af1"/>
        <w:jc w:val="both"/>
        <w:rPr>
          <w:rFonts w:ascii="Times New Roman" w:hAnsi="Times New Roman"/>
        </w:rPr>
      </w:pPr>
      <w:r w:rsidRPr="0059167C">
        <w:rPr>
          <w:rFonts w:ascii="Times New Roman" w:hAnsi="Times New Roman"/>
        </w:rPr>
        <w:t>Таким образом, если в отношении исходных земельных участков существуют обременения и (или) ограничения их использования, информация о соответствующих обременениях и (или) ограничениях использования земельных участков должна быть включена и в следующий пункт, отражающий информацию о вновь образованных земельных участках.</w:t>
      </w:r>
    </w:p>
  </w:footnote>
  <w:footnote w:id="36">
    <w:p w:rsidR="006B309E" w:rsidRPr="0059167C" w:rsidRDefault="006B309E" w:rsidP="00C16567">
      <w:pPr>
        <w:jc w:val="both"/>
        <w:rPr>
          <w:rFonts w:ascii="Times New Roman" w:hAnsi="Times New Roman"/>
          <w:sz w:val="20"/>
          <w:szCs w:val="20"/>
        </w:rPr>
      </w:pPr>
      <w:r w:rsidRPr="0059167C">
        <w:rPr>
          <w:rStyle w:val="af3"/>
          <w:rFonts w:ascii="Times New Roman" w:hAnsi="Times New Roman"/>
        </w:rPr>
        <w:footnoteRef/>
      </w:r>
      <w:r w:rsidRPr="0059167C">
        <w:rPr>
          <w:rFonts w:ascii="Times New Roman" w:hAnsi="Times New Roman"/>
          <w:sz w:val="20"/>
          <w:szCs w:val="20"/>
        </w:rPr>
        <w:t xml:space="preserve"> Если в результате перераспределения исходных земельных участков увеличения площади земельных участков, находящихся в частности собственности, не происходит, комментируемый пункт необходимо сформулировать следующим образом:</w:t>
      </w:r>
    </w:p>
    <w:p w:rsidR="006B309E" w:rsidRPr="0059167C" w:rsidRDefault="006B309E" w:rsidP="00C16567">
      <w:pPr>
        <w:pStyle w:val="af1"/>
        <w:jc w:val="both"/>
        <w:rPr>
          <w:rFonts w:ascii="Times New Roman" w:hAnsi="Times New Roman"/>
        </w:rPr>
      </w:pPr>
      <w:r w:rsidRPr="0059167C">
        <w:rPr>
          <w:rFonts w:ascii="Times New Roman" w:hAnsi="Times New Roman"/>
        </w:rPr>
        <w:t xml:space="preserve">«В результате перераспределения исходных земельных участков увеличения площади земельных участков, находящихся в частной собственности, не происходит.». Соответственно, пункты 5 – 7 должны быть исключены. </w:t>
      </w:r>
    </w:p>
    <w:p w:rsidR="006B309E" w:rsidRPr="0059167C" w:rsidRDefault="006B309E" w:rsidP="00C16567">
      <w:pPr>
        <w:pStyle w:val="af1"/>
        <w:jc w:val="both"/>
        <w:rPr>
          <w:rFonts w:ascii="Times New Roman" w:hAnsi="Times New Roman"/>
        </w:rPr>
      </w:pPr>
      <w:r w:rsidRPr="0059167C">
        <w:rPr>
          <w:rFonts w:ascii="Times New Roman" w:hAnsi="Times New Roman"/>
        </w:rPr>
        <w:t>В данном случае, соответственно, не требуется включать в текст соглашения следующие пункты, посвященные внесению платы.</w:t>
      </w:r>
    </w:p>
  </w:footnote>
  <w:footnote w:id="37">
    <w:p w:rsidR="006B309E" w:rsidRPr="0059167C" w:rsidRDefault="006B309E" w:rsidP="00C16567">
      <w:pPr>
        <w:pStyle w:val="af1"/>
        <w:jc w:val="both"/>
        <w:rPr>
          <w:rFonts w:ascii="Times New Roman" w:hAnsi="Times New Roman"/>
        </w:rPr>
      </w:pPr>
      <w:r w:rsidRPr="0059167C">
        <w:rPr>
          <w:rStyle w:val="af3"/>
          <w:rFonts w:ascii="Times New Roman" w:hAnsi="Times New Roman"/>
        </w:rPr>
        <w:footnoteRef/>
      </w:r>
      <w:r w:rsidRPr="0059167C">
        <w:rPr>
          <w:rFonts w:ascii="Times New Roman" w:hAnsi="Times New Roman"/>
        </w:rPr>
        <w:t xml:space="preserve"> В соответствии с подпунктом 2 пункта 5 статьи 39.28 Земельного кодекса Российской Федерации порядок определения размера платы за увеличение площади земельных участков, находящихся в частной собственности, в результате их перераспределения с землями и (или) земельными участками, государственная собственность на которые не разграничена, устанавливается органом государственной власти субъекта Российской Федерации.</w:t>
      </w:r>
    </w:p>
  </w:footnote>
  <w:footnote w:id="38">
    <w:p w:rsidR="006B309E" w:rsidRPr="0059167C" w:rsidRDefault="006B309E" w:rsidP="00C16567">
      <w:pPr>
        <w:pStyle w:val="af1"/>
        <w:rPr>
          <w:rFonts w:ascii="Times New Roman" w:hAnsi="Times New Roman"/>
        </w:rPr>
      </w:pPr>
      <w:r w:rsidRPr="0059167C">
        <w:rPr>
          <w:rStyle w:val="af3"/>
          <w:rFonts w:ascii="Times New Roman" w:hAnsi="Times New Roman"/>
        </w:rPr>
        <w:footnoteRef/>
      </w:r>
      <w:r w:rsidRPr="0059167C">
        <w:rPr>
          <w:rFonts w:ascii="Times New Roman" w:hAnsi="Times New Roman"/>
        </w:rPr>
        <w:t xml:space="preserve"> Соглашение может быть составлено в большем количестве экземпляров.</w:t>
      </w:r>
    </w:p>
  </w:footnote>
  <w:footnote w:id="39">
    <w:p w:rsidR="006B309E" w:rsidRPr="0059167C" w:rsidRDefault="006B309E" w:rsidP="00C16567">
      <w:pPr>
        <w:pStyle w:val="af1"/>
        <w:rPr>
          <w:rFonts w:ascii="Times New Roman" w:hAnsi="Times New Roman"/>
        </w:rPr>
      </w:pPr>
      <w:r w:rsidRPr="0059167C">
        <w:rPr>
          <w:rStyle w:val="af3"/>
          <w:rFonts w:ascii="Times New Roman" w:hAnsi="Times New Roman"/>
        </w:rPr>
        <w:footnoteRef/>
      </w:r>
      <w:r w:rsidRPr="0059167C">
        <w:rPr>
          <w:rFonts w:ascii="Times New Roman" w:hAnsi="Times New Roman"/>
        </w:rPr>
        <w:t xml:space="preserve"> В отношении физических лиц указывается место жительства.</w:t>
      </w:r>
    </w:p>
  </w:footnote>
  <w:footnote w:id="40">
    <w:p w:rsidR="006B309E" w:rsidRPr="0059167C" w:rsidRDefault="006B309E" w:rsidP="00C16567">
      <w:pPr>
        <w:pStyle w:val="af1"/>
        <w:jc w:val="both"/>
        <w:rPr>
          <w:rFonts w:ascii="Times New Roman" w:hAnsi="Times New Roman"/>
        </w:rPr>
      </w:pPr>
      <w:r w:rsidRPr="0059167C">
        <w:rPr>
          <w:rStyle w:val="af3"/>
          <w:rFonts w:ascii="Times New Roman" w:hAnsi="Times New Roman"/>
        </w:rPr>
        <w:footnoteRef/>
      </w:r>
      <w:r w:rsidRPr="0059167C">
        <w:rPr>
          <w:rFonts w:ascii="Times New Roman" w:hAnsi="Times New Roman"/>
        </w:rPr>
        <w:t xml:space="preserve"> В отношении физического лица ОГРН не указывается; ИНН может быть указан и в отношении физического лица. </w:t>
      </w:r>
    </w:p>
  </w:footnote>
  <w:footnote w:id="41">
    <w:p w:rsidR="006B309E" w:rsidRPr="0059167C" w:rsidRDefault="006B309E" w:rsidP="00C16567">
      <w:pPr>
        <w:jc w:val="both"/>
        <w:rPr>
          <w:rFonts w:ascii="Times New Roman" w:hAnsi="Times New Roman"/>
          <w:sz w:val="20"/>
          <w:szCs w:val="20"/>
        </w:rPr>
      </w:pPr>
      <w:r w:rsidRPr="0059167C">
        <w:rPr>
          <w:rStyle w:val="af3"/>
          <w:rFonts w:ascii="Times New Roman" w:hAnsi="Times New Roman"/>
        </w:rPr>
        <w:footnoteRef/>
      </w:r>
      <w:r w:rsidRPr="0059167C">
        <w:rPr>
          <w:rFonts w:ascii="Times New Roman" w:hAnsi="Times New Roman"/>
          <w:sz w:val="20"/>
          <w:szCs w:val="20"/>
        </w:rPr>
        <w:t xml:space="preserve"> Указывается конкретный подпункт пункта 9 статьи 39.29 Земельного кодекса Российской Федерации, являющийся правовым основанием для отказа в заключении соглашения о перераспределении земельных участков. </w:t>
      </w:r>
    </w:p>
  </w:footnote>
  <w:footnote w:id="42">
    <w:p w:rsidR="006B309E" w:rsidRPr="0059167C" w:rsidRDefault="006B309E" w:rsidP="00C16567">
      <w:pPr>
        <w:pStyle w:val="af1"/>
        <w:jc w:val="both"/>
        <w:rPr>
          <w:rFonts w:ascii="Times New Roman" w:hAnsi="Times New Roman"/>
        </w:rPr>
      </w:pPr>
      <w:r w:rsidRPr="0059167C">
        <w:rPr>
          <w:rStyle w:val="af3"/>
          <w:rFonts w:ascii="Times New Roman" w:hAnsi="Times New Roman"/>
        </w:rPr>
        <w:footnoteRef/>
      </w:r>
      <w:r w:rsidRPr="0059167C">
        <w:rPr>
          <w:rFonts w:ascii="Times New Roman" w:hAnsi="Times New Roman"/>
        </w:rPr>
        <w:t xml:space="preserve"> Слово «ПОСТАНОВЛЯЮ» используется в постановляющей части муниципального правового акта в случае принятия его в форме постановления местной администрации.</w:t>
      </w:r>
    </w:p>
  </w:footnote>
  <w:footnote w:id="43">
    <w:p w:rsidR="006B309E" w:rsidRPr="0059167C" w:rsidRDefault="006B309E" w:rsidP="00C16567">
      <w:pPr>
        <w:pStyle w:val="af1"/>
        <w:jc w:val="both"/>
        <w:rPr>
          <w:rFonts w:ascii="Times New Roman" w:hAnsi="Times New Roman"/>
        </w:rPr>
      </w:pPr>
      <w:r w:rsidRPr="0059167C">
        <w:rPr>
          <w:rStyle w:val="af3"/>
          <w:rFonts w:ascii="Times New Roman" w:hAnsi="Times New Roman"/>
        </w:rPr>
        <w:footnoteRef/>
      </w:r>
      <w:r w:rsidRPr="0059167C">
        <w:rPr>
          <w:rFonts w:ascii="Times New Roman" w:hAnsi="Times New Roman"/>
        </w:rPr>
        <w:t xml:space="preserve"> ОГРН и ИНН указываются в отношении юридических лиц (кроме иностранных). При подготовке решения в отношении физических лиц соответствующие слова исключаются.</w:t>
      </w:r>
    </w:p>
  </w:footnote>
  <w:footnote w:id="44">
    <w:p w:rsidR="006B309E" w:rsidRPr="0059167C" w:rsidRDefault="006B309E" w:rsidP="00C16567">
      <w:pPr>
        <w:pStyle w:val="af1"/>
        <w:jc w:val="both"/>
        <w:rPr>
          <w:rFonts w:ascii="Times New Roman" w:hAnsi="Times New Roman"/>
        </w:rPr>
      </w:pPr>
      <w:r w:rsidRPr="0059167C">
        <w:rPr>
          <w:rStyle w:val="af3"/>
          <w:rFonts w:ascii="Times New Roman" w:hAnsi="Times New Roman"/>
        </w:rPr>
        <w:footnoteRef/>
      </w:r>
      <w:r w:rsidRPr="0059167C">
        <w:rPr>
          <w:rFonts w:ascii="Times New Roman" w:hAnsi="Times New Roman"/>
        </w:rPr>
        <w:t xml:space="preserve"> Дата и место рождения, а также реквизиты документа, удостоверяющего личность, указываются в отношении физических лиц. При подготовке решения в отношении юридических лиц соответствующие слова исключаются.</w:t>
      </w:r>
    </w:p>
  </w:footnote>
  <w:footnote w:id="45">
    <w:p w:rsidR="006B309E" w:rsidRPr="0059167C" w:rsidRDefault="006B309E" w:rsidP="00C16567">
      <w:pPr>
        <w:pStyle w:val="af1"/>
        <w:jc w:val="both"/>
      </w:pPr>
      <w:r w:rsidRPr="0059167C">
        <w:rPr>
          <w:rStyle w:val="af3"/>
          <w:rFonts w:ascii="Times New Roman" w:hAnsi="Times New Roman"/>
        </w:rPr>
        <w:footnoteRef/>
      </w:r>
      <w:r w:rsidRPr="0059167C">
        <w:rPr>
          <w:rFonts w:ascii="Times New Roman" w:hAnsi="Times New Roman"/>
        </w:rPr>
        <w:t xml:space="preserve"> Указываются все основания для отказа со ссылкой на конкретные положения Земельного кодекса Российской Федерации, предусмотренные статьей 39.</w:t>
      </w:r>
      <w:r w:rsidRPr="0059167C">
        <w:rPr>
          <w:rFonts w:ascii="Times New Roman" w:hAnsi="Times New Roman"/>
        </w:rPr>
        <w:t>29 а также со ссылкой на соответствующий подпункт (подпункты) пункта 2.11 Административного регламента.</w:t>
      </w:r>
    </w:p>
  </w:footnote>
  <w:footnote w:id="46">
    <w:p w:rsidR="006B309E" w:rsidRPr="00AD08E0" w:rsidRDefault="006B309E" w:rsidP="00C16567">
      <w:pPr>
        <w:pStyle w:val="af1"/>
        <w:jc w:val="both"/>
      </w:pPr>
      <w:r w:rsidRPr="00AD08E0">
        <w:rPr>
          <w:rStyle w:val="af3"/>
        </w:rPr>
        <w:footnoteRef/>
      </w:r>
      <w:r w:rsidRPr="00AD08E0">
        <w:t xml:space="preserve"> </w:t>
      </w:r>
      <w:r w:rsidRPr="00603CD7">
        <w:rPr>
          <w:rFonts w:ascii="Times New Roman" w:hAnsi="Times New Roman"/>
        </w:rPr>
        <w:t>Указывается точное наименование должности лица уполномоченного органа местного самоуправления, предоставляющего муниципальную услугу.</w:t>
      </w:r>
      <w:r w:rsidRPr="00AD08E0">
        <w:t xml:space="preserve"> </w:t>
      </w:r>
    </w:p>
  </w:footnote>
  <w:footnote w:id="47">
    <w:p w:rsidR="006B309E" w:rsidRPr="0059167C" w:rsidRDefault="006B309E" w:rsidP="00C16567">
      <w:pPr>
        <w:pStyle w:val="af1"/>
        <w:rPr>
          <w:rFonts w:ascii="Times New Roman" w:hAnsi="Times New Roman"/>
        </w:rPr>
      </w:pPr>
      <w:r w:rsidRPr="0059167C">
        <w:rPr>
          <w:rStyle w:val="af3"/>
          <w:rFonts w:ascii="Times New Roman" w:hAnsi="Times New Roman"/>
        </w:rPr>
        <w:footnoteRef/>
      </w:r>
      <w:r w:rsidRPr="0059167C">
        <w:rPr>
          <w:rFonts w:ascii="Times New Roman" w:hAnsi="Times New Roman"/>
        </w:rPr>
        <w:t xml:space="preserve"> ОГРН и ИНН не указываются в отношении иностранных юридических лиц.</w:t>
      </w:r>
    </w:p>
  </w:footnote>
  <w:footnote w:id="48">
    <w:p w:rsidR="006B309E" w:rsidRPr="00A86733" w:rsidRDefault="006B309E" w:rsidP="00C16567">
      <w:pPr>
        <w:pStyle w:val="af1"/>
        <w:jc w:val="both"/>
        <w:rPr>
          <w:rFonts w:ascii="Times New Roman" w:hAnsi="Times New Roman"/>
        </w:rPr>
      </w:pPr>
      <w:r w:rsidRPr="0059167C">
        <w:rPr>
          <w:rStyle w:val="af3"/>
        </w:rPr>
        <w:footnoteRef/>
      </w:r>
      <w:r w:rsidRPr="0059167C">
        <w:t xml:space="preserve"> </w:t>
      </w:r>
      <w:r w:rsidRPr="00A86733">
        <w:rPr>
          <w:rFonts w:ascii="Times New Roman" w:hAnsi="Times New Roman"/>
        </w:rPr>
        <w:t xml:space="preserve">В случае непредставления данного документа заявителем, он подлежит запросу администрацией в порядке межведомственного взаимодействия.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309E" w:rsidRDefault="006B309E" w:rsidP="00C16567">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6B309E" w:rsidRDefault="006B309E">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309E" w:rsidRDefault="006B309E" w:rsidP="00C16567">
    <w:pPr>
      <w:pStyle w:val="a3"/>
      <w:framePr w:wrap="around" w:vAnchor="text" w:hAnchor="margin" w:xAlign="center" w:y="1"/>
      <w:jc w:val="center"/>
      <w:rPr>
        <w:rStyle w:val="a5"/>
      </w:rPr>
    </w:pPr>
    <w:r>
      <w:rPr>
        <w:rStyle w:val="a5"/>
      </w:rPr>
      <w:fldChar w:fldCharType="begin"/>
    </w:r>
    <w:r>
      <w:rPr>
        <w:rStyle w:val="a5"/>
      </w:rPr>
      <w:instrText xml:space="preserve">PAGE  </w:instrText>
    </w:r>
    <w:r>
      <w:rPr>
        <w:rStyle w:val="a5"/>
      </w:rPr>
      <w:fldChar w:fldCharType="separate"/>
    </w:r>
    <w:r w:rsidR="00ED04DF">
      <w:rPr>
        <w:rStyle w:val="a5"/>
        <w:noProof/>
      </w:rPr>
      <w:t>91</w:t>
    </w:r>
    <w:r>
      <w:rPr>
        <w:rStyle w:val="a5"/>
      </w:rPr>
      <w:fldChar w:fldCharType="end"/>
    </w:r>
  </w:p>
  <w:p w:rsidR="006B309E" w:rsidRDefault="006B309E" w:rsidP="00C16567">
    <w:pPr>
      <w:pStyle w:val="a3"/>
      <w:framePr w:wrap="around" w:vAnchor="text" w:hAnchor="margin" w:xAlign="center" w:y="1"/>
      <w:rPr>
        <w:rStyle w:val="a5"/>
      </w:rPr>
    </w:pPr>
  </w:p>
  <w:p w:rsidR="006B309E" w:rsidRDefault="006B309E">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B358EE9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2E377A3"/>
    <w:multiLevelType w:val="hybridMultilevel"/>
    <w:tmpl w:val="203A9E1E"/>
    <w:lvl w:ilvl="0" w:tplc="C2A25ED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33539DE"/>
    <w:multiLevelType w:val="hybridMultilevel"/>
    <w:tmpl w:val="C37C0174"/>
    <w:lvl w:ilvl="0" w:tplc="A25C27A2">
      <w:numFmt w:val="bullet"/>
      <w:lvlText w:val="-"/>
      <w:lvlJc w:val="left"/>
      <w:pPr>
        <w:ind w:left="1069" w:hanging="360"/>
      </w:pPr>
      <w:rPr>
        <w:rFonts w:ascii="Times New Roman" w:eastAsia="MS Mincho" w:hAnsi="Times New Roman" w:cs="Times New Roman" w:hint="default"/>
      </w:rPr>
    </w:lvl>
    <w:lvl w:ilvl="1" w:tplc="04090003" w:tentative="1">
      <w:start w:val="1"/>
      <w:numFmt w:val="bullet"/>
      <w:lvlText w:val="o"/>
      <w:lvlJc w:val="left"/>
      <w:pPr>
        <w:ind w:left="1789" w:hanging="360"/>
      </w:pPr>
      <w:rPr>
        <w:rFonts w:ascii="Courier New" w:hAnsi="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3" w15:restartNumberingAfterBreak="0">
    <w:nsid w:val="06CE4010"/>
    <w:multiLevelType w:val="hybridMultilevel"/>
    <w:tmpl w:val="90C8E966"/>
    <w:lvl w:ilvl="0" w:tplc="4AB69EF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08FE20AF"/>
    <w:multiLevelType w:val="multilevel"/>
    <w:tmpl w:val="C49C31CA"/>
    <w:lvl w:ilvl="0">
      <w:start w:val="1"/>
      <w:numFmt w:val="decimal"/>
      <w:lvlText w:val="%1."/>
      <w:lvlJc w:val="left"/>
      <w:pPr>
        <w:ind w:left="720" w:hanging="360"/>
      </w:pPr>
      <w:rPr>
        <w:rFonts w:hint="default"/>
      </w:rPr>
    </w:lvl>
    <w:lvl w:ilvl="1">
      <w:start w:val="1"/>
      <w:numFmt w:val="decimal"/>
      <w:isLgl/>
      <w:lvlText w:val="%1.%2."/>
      <w:lvlJc w:val="left"/>
      <w:pPr>
        <w:ind w:left="2249" w:hanging="1540"/>
      </w:pPr>
      <w:rPr>
        <w:rFonts w:hint="default"/>
      </w:rPr>
    </w:lvl>
    <w:lvl w:ilvl="2">
      <w:start w:val="1"/>
      <w:numFmt w:val="decimal"/>
      <w:isLgl/>
      <w:lvlText w:val="%1.%2.%3."/>
      <w:lvlJc w:val="left"/>
      <w:pPr>
        <w:ind w:left="2598" w:hanging="1540"/>
      </w:pPr>
      <w:rPr>
        <w:rFonts w:hint="default"/>
      </w:rPr>
    </w:lvl>
    <w:lvl w:ilvl="3">
      <w:start w:val="1"/>
      <w:numFmt w:val="decimal"/>
      <w:isLgl/>
      <w:lvlText w:val="%1.%2.%3.%4."/>
      <w:lvlJc w:val="left"/>
      <w:pPr>
        <w:ind w:left="2947" w:hanging="1540"/>
      </w:pPr>
      <w:rPr>
        <w:rFonts w:hint="default"/>
      </w:rPr>
    </w:lvl>
    <w:lvl w:ilvl="4">
      <w:start w:val="1"/>
      <w:numFmt w:val="decimal"/>
      <w:isLgl/>
      <w:lvlText w:val="%1.%2.%3.%4.%5."/>
      <w:lvlJc w:val="left"/>
      <w:pPr>
        <w:ind w:left="3296" w:hanging="1540"/>
      </w:pPr>
      <w:rPr>
        <w:rFonts w:hint="default"/>
      </w:rPr>
    </w:lvl>
    <w:lvl w:ilvl="5">
      <w:start w:val="1"/>
      <w:numFmt w:val="decimal"/>
      <w:isLgl/>
      <w:lvlText w:val="%1.%2.%3.%4.%5.%6."/>
      <w:lvlJc w:val="left"/>
      <w:pPr>
        <w:ind w:left="3645" w:hanging="15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5" w15:restartNumberingAfterBreak="0">
    <w:nsid w:val="0BE75148"/>
    <w:multiLevelType w:val="hybridMultilevel"/>
    <w:tmpl w:val="E1DA1CE0"/>
    <w:lvl w:ilvl="0" w:tplc="6662318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0C57116D"/>
    <w:multiLevelType w:val="hybridMultilevel"/>
    <w:tmpl w:val="0F1C1654"/>
    <w:lvl w:ilvl="0" w:tplc="256AB4F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0FCD58CE"/>
    <w:multiLevelType w:val="hybridMultilevel"/>
    <w:tmpl w:val="49B07C8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0802296"/>
    <w:multiLevelType w:val="hybridMultilevel"/>
    <w:tmpl w:val="4F94616A"/>
    <w:lvl w:ilvl="0" w:tplc="0BD0806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44B40D9"/>
    <w:multiLevelType w:val="hybridMultilevel"/>
    <w:tmpl w:val="7E4494A0"/>
    <w:lvl w:ilvl="0" w:tplc="0CCC456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146358B5"/>
    <w:multiLevelType w:val="multilevel"/>
    <w:tmpl w:val="E222ACE8"/>
    <w:lvl w:ilvl="0">
      <w:start w:val="4"/>
      <w:numFmt w:val="decimal"/>
      <w:lvlText w:val="%1."/>
      <w:lvlJc w:val="left"/>
      <w:pPr>
        <w:ind w:left="420" w:hanging="420"/>
      </w:pPr>
      <w:rPr>
        <w:rFonts w:hint="default"/>
      </w:rPr>
    </w:lvl>
    <w:lvl w:ilvl="1">
      <w:start w:val="1"/>
      <w:numFmt w:val="decimal"/>
      <w:lvlText w:val="%1.%2."/>
      <w:lvlJc w:val="left"/>
      <w:pPr>
        <w:ind w:left="1713" w:hanging="720"/>
      </w:pPr>
      <w:rPr>
        <w:rFonts w:hint="default"/>
      </w:rPr>
    </w:lvl>
    <w:lvl w:ilvl="2">
      <w:start w:val="1"/>
      <w:numFmt w:val="decimal"/>
      <w:lvlText w:val="%1.%2.%3."/>
      <w:lvlJc w:val="left"/>
      <w:pPr>
        <w:ind w:left="720" w:hanging="720"/>
      </w:pPr>
      <w:rPr>
        <w:rFonts w:hint="default"/>
      </w:rPr>
    </w:lvl>
    <w:lvl w:ilvl="3">
      <w:start w:val="1"/>
      <w:numFmt w:val="decimalZero"/>
      <w:lvlText w:val="%1.%2.%3.%4."/>
      <w:lvlJc w:val="left"/>
      <w:pPr>
        <w:ind w:left="1080" w:hanging="1080"/>
      </w:pPr>
      <w:rPr>
        <w:rFonts w:hint="default"/>
      </w:rPr>
    </w:lvl>
    <w:lvl w:ilvl="4">
      <w:start w:val="1"/>
      <w:numFmt w:val="decimalZero"/>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15045CDE"/>
    <w:multiLevelType w:val="hybridMultilevel"/>
    <w:tmpl w:val="39D8A462"/>
    <w:lvl w:ilvl="0" w:tplc="D7266A1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15841F02"/>
    <w:multiLevelType w:val="hybridMultilevel"/>
    <w:tmpl w:val="F9EEE60E"/>
    <w:lvl w:ilvl="0" w:tplc="D9983BFE">
      <w:start w:val="1"/>
      <w:numFmt w:val="decimal"/>
      <w:lvlText w:val="%1)"/>
      <w:lvlJc w:val="left"/>
      <w:pPr>
        <w:ind w:left="1060" w:hanging="360"/>
      </w:pPr>
      <w:rPr>
        <w:rFonts w:hint="default"/>
      </w:rPr>
    </w:lvl>
    <w:lvl w:ilvl="1" w:tplc="04090019" w:tentative="1">
      <w:start w:val="1"/>
      <w:numFmt w:val="lowerLetter"/>
      <w:lvlText w:val="%2."/>
      <w:lvlJc w:val="left"/>
      <w:pPr>
        <w:ind w:left="1780" w:hanging="360"/>
      </w:pPr>
    </w:lvl>
    <w:lvl w:ilvl="2" w:tplc="0409001B" w:tentative="1">
      <w:start w:val="1"/>
      <w:numFmt w:val="lowerRoman"/>
      <w:lvlText w:val="%3."/>
      <w:lvlJc w:val="right"/>
      <w:pPr>
        <w:ind w:left="2500" w:hanging="180"/>
      </w:pPr>
    </w:lvl>
    <w:lvl w:ilvl="3" w:tplc="0409000F" w:tentative="1">
      <w:start w:val="1"/>
      <w:numFmt w:val="decimal"/>
      <w:lvlText w:val="%4."/>
      <w:lvlJc w:val="left"/>
      <w:pPr>
        <w:ind w:left="3220" w:hanging="360"/>
      </w:pPr>
    </w:lvl>
    <w:lvl w:ilvl="4" w:tplc="04090019" w:tentative="1">
      <w:start w:val="1"/>
      <w:numFmt w:val="lowerLetter"/>
      <w:lvlText w:val="%5."/>
      <w:lvlJc w:val="left"/>
      <w:pPr>
        <w:ind w:left="3940" w:hanging="360"/>
      </w:pPr>
    </w:lvl>
    <w:lvl w:ilvl="5" w:tplc="0409001B" w:tentative="1">
      <w:start w:val="1"/>
      <w:numFmt w:val="lowerRoman"/>
      <w:lvlText w:val="%6."/>
      <w:lvlJc w:val="right"/>
      <w:pPr>
        <w:ind w:left="4660" w:hanging="180"/>
      </w:pPr>
    </w:lvl>
    <w:lvl w:ilvl="6" w:tplc="0409000F" w:tentative="1">
      <w:start w:val="1"/>
      <w:numFmt w:val="decimal"/>
      <w:lvlText w:val="%7."/>
      <w:lvlJc w:val="left"/>
      <w:pPr>
        <w:ind w:left="5380" w:hanging="360"/>
      </w:pPr>
    </w:lvl>
    <w:lvl w:ilvl="7" w:tplc="04090019" w:tentative="1">
      <w:start w:val="1"/>
      <w:numFmt w:val="lowerLetter"/>
      <w:lvlText w:val="%8."/>
      <w:lvlJc w:val="left"/>
      <w:pPr>
        <w:ind w:left="6100" w:hanging="360"/>
      </w:pPr>
    </w:lvl>
    <w:lvl w:ilvl="8" w:tplc="0409001B" w:tentative="1">
      <w:start w:val="1"/>
      <w:numFmt w:val="lowerRoman"/>
      <w:lvlText w:val="%9."/>
      <w:lvlJc w:val="right"/>
      <w:pPr>
        <w:ind w:left="6820" w:hanging="180"/>
      </w:pPr>
    </w:lvl>
  </w:abstractNum>
  <w:abstractNum w:abstractNumId="13" w15:restartNumberingAfterBreak="0">
    <w:nsid w:val="16014B92"/>
    <w:multiLevelType w:val="hybridMultilevel"/>
    <w:tmpl w:val="8814F140"/>
    <w:lvl w:ilvl="0" w:tplc="A17EF116">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4" w15:restartNumberingAfterBreak="0">
    <w:nsid w:val="165616D2"/>
    <w:multiLevelType w:val="hybridMultilevel"/>
    <w:tmpl w:val="EB7A5F00"/>
    <w:lvl w:ilvl="0" w:tplc="6E7A99F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1CB15B86"/>
    <w:multiLevelType w:val="hybridMultilevel"/>
    <w:tmpl w:val="49B07C8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D5C13A8"/>
    <w:multiLevelType w:val="hybridMultilevel"/>
    <w:tmpl w:val="862CE27A"/>
    <w:lvl w:ilvl="0" w:tplc="5060E198">
      <w:start w:val="1"/>
      <w:numFmt w:val="decimal"/>
      <w:lvlText w:val="%1."/>
      <w:lvlJc w:val="left"/>
      <w:pPr>
        <w:ind w:left="0" w:firstLine="709"/>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7" w15:restartNumberingAfterBreak="0">
    <w:nsid w:val="24237BDA"/>
    <w:multiLevelType w:val="hybridMultilevel"/>
    <w:tmpl w:val="5276C8A8"/>
    <w:lvl w:ilvl="0" w:tplc="AECE97B0">
      <w:start w:val="1"/>
      <w:numFmt w:val="decimal"/>
      <w:lvlText w:val="%1)"/>
      <w:lvlJc w:val="left"/>
      <w:pPr>
        <w:ind w:left="0" w:firstLine="70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467332C"/>
    <w:multiLevelType w:val="hybridMultilevel"/>
    <w:tmpl w:val="A642BABE"/>
    <w:lvl w:ilvl="0" w:tplc="6C68366E">
      <w:start w:val="1"/>
      <w:numFmt w:val="decimal"/>
      <w:lvlText w:val="%1)"/>
      <w:lvlJc w:val="left"/>
      <w:pPr>
        <w:ind w:left="0" w:firstLine="708"/>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9" w15:restartNumberingAfterBreak="0">
    <w:nsid w:val="256A1AC6"/>
    <w:multiLevelType w:val="hybridMultilevel"/>
    <w:tmpl w:val="C7F0BF28"/>
    <w:lvl w:ilvl="0" w:tplc="E342F18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26402DBD"/>
    <w:multiLevelType w:val="multilevel"/>
    <w:tmpl w:val="1292E472"/>
    <w:lvl w:ilvl="0">
      <w:start w:val="1"/>
      <w:numFmt w:val="decimal"/>
      <w:lvlText w:val="%1."/>
      <w:lvlJc w:val="left"/>
      <w:pPr>
        <w:ind w:left="720" w:hanging="360"/>
      </w:pPr>
      <w:rPr>
        <w:rFonts w:hint="default"/>
      </w:rPr>
    </w:lvl>
    <w:lvl w:ilvl="1">
      <w:start w:val="1"/>
      <w:numFmt w:val="decimal"/>
      <w:isLgl/>
      <w:lvlText w:val="%1.%2."/>
      <w:lvlJc w:val="left"/>
      <w:pPr>
        <w:ind w:left="0" w:firstLine="700"/>
      </w:pPr>
      <w:rPr>
        <w:rFonts w:hint="default"/>
      </w:rPr>
    </w:lvl>
    <w:lvl w:ilvl="2">
      <w:start w:val="1"/>
      <w:numFmt w:val="decimal"/>
      <w:isLgl/>
      <w:lvlText w:val="%1.%2.%3."/>
      <w:lvlJc w:val="left"/>
      <w:pPr>
        <w:ind w:left="1760" w:hanging="720"/>
      </w:pPr>
      <w:rPr>
        <w:rFonts w:hint="default"/>
      </w:rPr>
    </w:lvl>
    <w:lvl w:ilvl="3">
      <w:start w:val="1"/>
      <w:numFmt w:val="decimal"/>
      <w:isLgl/>
      <w:lvlText w:val="%1.%2.%3.%4."/>
      <w:lvlJc w:val="left"/>
      <w:pPr>
        <w:ind w:left="2460" w:hanging="1080"/>
      </w:pPr>
      <w:rPr>
        <w:rFonts w:hint="default"/>
      </w:rPr>
    </w:lvl>
    <w:lvl w:ilvl="4">
      <w:start w:val="1"/>
      <w:numFmt w:val="decimal"/>
      <w:isLgl/>
      <w:lvlText w:val="%1.%2.%3.%4.%5."/>
      <w:lvlJc w:val="left"/>
      <w:pPr>
        <w:ind w:left="2800" w:hanging="1080"/>
      </w:pPr>
      <w:rPr>
        <w:rFonts w:hint="default"/>
      </w:rPr>
    </w:lvl>
    <w:lvl w:ilvl="5">
      <w:start w:val="1"/>
      <w:numFmt w:val="decimal"/>
      <w:isLgl/>
      <w:lvlText w:val="%1.%2.%3.%4.%5.%6."/>
      <w:lvlJc w:val="left"/>
      <w:pPr>
        <w:ind w:left="3500" w:hanging="1440"/>
      </w:pPr>
      <w:rPr>
        <w:rFonts w:hint="default"/>
      </w:rPr>
    </w:lvl>
    <w:lvl w:ilvl="6">
      <w:start w:val="1"/>
      <w:numFmt w:val="decimal"/>
      <w:isLgl/>
      <w:lvlText w:val="%1.%2.%3.%4.%5.%6.%7."/>
      <w:lvlJc w:val="left"/>
      <w:pPr>
        <w:ind w:left="4200" w:hanging="1800"/>
      </w:pPr>
      <w:rPr>
        <w:rFonts w:hint="default"/>
      </w:rPr>
    </w:lvl>
    <w:lvl w:ilvl="7">
      <w:start w:val="1"/>
      <w:numFmt w:val="decimal"/>
      <w:isLgl/>
      <w:lvlText w:val="%1.%2.%3.%4.%5.%6.%7.%8."/>
      <w:lvlJc w:val="left"/>
      <w:pPr>
        <w:ind w:left="4540" w:hanging="1800"/>
      </w:pPr>
      <w:rPr>
        <w:rFonts w:hint="default"/>
      </w:rPr>
    </w:lvl>
    <w:lvl w:ilvl="8">
      <w:start w:val="1"/>
      <w:numFmt w:val="decimal"/>
      <w:isLgl/>
      <w:lvlText w:val="%1.%2.%3.%4.%5.%6.%7.%8.%9."/>
      <w:lvlJc w:val="left"/>
      <w:pPr>
        <w:ind w:left="5240" w:hanging="2160"/>
      </w:pPr>
      <w:rPr>
        <w:rFonts w:hint="default"/>
      </w:rPr>
    </w:lvl>
  </w:abstractNum>
  <w:abstractNum w:abstractNumId="21" w15:restartNumberingAfterBreak="0">
    <w:nsid w:val="26525FC2"/>
    <w:multiLevelType w:val="multilevel"/>
    <w:tmpl w:val="C3701D18"/>
    <w:lvl w:ilvl="0">
      <w:start w:val="3"/>
      <w:numFmt w:val="decimal"/>
      <w:lvlText w:val="%1."/>
      <w:lvlJc w:val="left"/>
      <w:pPr>
        <w:ind w:left="420" w:hanging="42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Zero"/>
      <w:lvlText w:val="%1.%2.%3.%4."/>
      <w:lvlJc w:val="left"/>
      <w:pPr>
        <w:ind w:left="1080" w:hanging="1080"/>
      </w:pPr>
      <w:rPr>
        <w:rFonts w:hint="default"/>
      </w:rPr>
    </w:lvl>
    <w:lvl w:ilvl="4">
      <w:start w:val="1"/>
      <w:numFmt w:val="decimalZero"/>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2" w15:restartNumberingAfterBreak="0">
    <w:nsid w:val="27145A01"/>
    <w:multiLevelType w:val="hybridMultilevel"/>
    <w:tmpl w:val="3F7010E0"/>
    <w:lvl w:ilvl="0" w:tplc="74069FB2">
      <w:start w:val="1"/>
      <w:numFmt w:val="decimal"/>
      <w:lvlText w:val="%1."/>
      <w:lvlJc w:val="left"/>
      <w:pPr>
        <w:ind w:left="0" w:firstLine="709"/>
      </w:pPr>
      <w:rPr>
        <w:rFonts w:hint="default"/>
        <w:i w:val="0"/>
        <w:sz w:val="28"/>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3" w15:restartNumberingAfterBreak="0">
    <w:nsid w:val="2754077B"/>
    <w:multiLevelType w:val="hybridMultilevel"/>
    <w:tmpl w:val="300CA514"/>
    <w:lvl w:ilvl="0" w:tplc="2B62D962">
      <w:start w:val="1"/>
      <w:numFmt w:val="decimal"/>
      <w:lvlText w:val="%1)"/>
      <w:lvlJc w:val="left"/>
      <w:pPr>
        <w:ind w:left="1060" w:hanging="360"/>
      </w:pPr>
      <w:rPr>
        <w:rFonts w:hint="default"/>
      </w:rPr>
    </w:lvl>
    <w:lvl w:ilvl="1" w:tplc="04090019" w:tentative="1">
      <w:start w:val="1"/>
      <w:numFmt w:val="lowerLetter"/>
      <w:lvlText w:val="%2."/>
      <w:lvlJc w:val="left"/>
      <w:pPr>
        <w:ind w:left="1780" w:hanging="360"/>
      </w:pPr>
    </w:lvl>
    <w:lvl w:ilvl="2" w:tplc="0409001B" w:tentative="1">
      <w:start w:val="1"/>
      <w:numFmt w:val="lowerRoman"/>
      <w:lvlText w:val="%3."/>
      <w:lvlJc w:val="right"/>
      <w:pPr>
        <w:ind w:left="2500" w:hanging="180"/>
      </w:pPr>
    </w:lvl>
    <w:lvl w:ilvl="3" w:tplc="0409000F" w:tentative="1">
      <w:start w:val="1"/>
      <w:numFmt w:val="decimal"/>
      <w:lvlText w:val="%4."/>
      <w:lvlJc w:val="left"/>
      <w:pPr>
        <w:ind w:left="3220" w:hanging="360"/>
      </w:pPr>
    </w:lvl>
    <w:lvl w:ilvl="4" w:tplc="04090019" w:tentative="1">
      <w:start w:val="1"/>
      <w:numFmt w:val="lowerLetter"/>
      <w:lvlText w:val="%5."/>
      <w:lvlJc w:val="left"/>
      <w:pPr>
        <w:ind w:left="3940" w:hanging="360"/>
      </w:pPr>
    </w:lvl>
    <w:lvl w:ilvl="5" w:tplc="0409001B" w:tentative="1">
      <w:start w:val="1"/>
      <w:numFmt w:val="lowerRoman"/>
      <w:lvlText w:val="%6."/>
      <w:lvlJc w:val="right"/>
      <w:pPr>
        <w:ind w:left="4660" w:hanging="180"/>
      </w:pPr>
    </w:lvl>
    <w:lvl w:ilvl="6" w:tplc="0409000F" w:tentative="1">
      <w:start w:val="1"/>
      <w:numFmt w:val="decimal"/>
      <w:lvlText w:val="%7."/>
      <w:lvlJc w:val="left"/>
      <w:pPr>
        <w:ind w:left="5380" w:hanging="360"/>
      </w:pPr>
    </w:lvl>
    <w:lvl w:ilvl="7" w:tplc="04090019" w:tentative="1">
      <w:start w:val="1"/>
      <w:numFmt w:val="lowerLetter"/>
      <w:lvlText w:val="%8."/>
      <w:lvlJc w:val="left"/>
      <w:pPr>
        <w:ind w:left="6100" w:hanging="360"/>
      </w:pPr>
    </w:lvl>
    <w:lvl w:ilvl="8" w:tplc="0409001B" w:tentative="1">
      <w:start w:val="1"/>
      <w:numFmt w:val="lowerRoman"/>
      <w:lvlText w:val="%9."/>
      <w:lvlJc w:val="right"/>
      <w:pPr>
        <w:ind w:left="6820" w:hanging="180"/>
      </w:pPr>
    </w:lvl>
  </w:abstractNum>
  <w:abstractNum w:abstractNumId="24" w15:restartNumberingAfterBreak="0">
    <w:nsid w:val="34B5313A"/>
    <w:multiLevelType w:val="hybridMultilevel"/>
    <w:tmpl w:val="862CE27A"/>
    <w:lvl w:ilvl="0" w:tplc="5060E198">
      <w:start w:val="1"/>
      <w:numFmt w:val="decimal"/>
      <w:lvlText w:val="%1."/>
      <w:lvlJc w:val="left"/>
      <w:pPr>
        <w:ind w:left="0" w:firstLine="709"/>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5" w15:restartNumberingAfterBreak="0">
    <w:nsid w:val="39D61570"/>
    <w:multiLevelType w:val="hybridMultilevel"/>
    <w:tmpl w:val="DC14AF38"/>
    <w:lvl w:ilvl="0" w:tplc="04090011">
      <w:start w:val="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9DF528F"/>
    <w:multiLevelType w:val="hybridMultilevel"/>
    <w:tmpl w:val="DC30DC3E"/>
    <w:lvl w:ilvl="0" w:tplc="CD58354A">
      <w:start w:val="5"/>
      <w:numFmt w:val="bullet"/>
      <w:lvlText w:val="-"/>
      <w:lvlJc w:val="left"/>
      <w:pPr>
        <w:ind w:left="0" w:firstLine="708"/>
      </w:pPr>
      <w:rPr>
        <w:rFonts w:ascii="Times New Roman" w:eastAsia="MS Mincho"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B1B4A43"/>
    <w:multiLevelType w:val="hybridMultilevel"/>
    <w:tmpl w:val="5B26507C"/>
    <w:lvl w:ilvl="0" w:tplc="91088268">
      <w:start w:val="2"/>
      <w:numFmt w:val="bullet"/>
      <w:lvlText w:val="-"/>
      <w:lvlJc w:val="left"/>
      <w:pPr>
        <w:ind w:left="0" w:firstLine="708"/>
      </w:pPr>
      <w:rPr>
        <w:rFonts w:ascii="Verdana" w:eastAsia="MS Mincho" w:hAnsi="Verdana" w:cs="Verdana"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3D1C220F"/>
    <w:multiLevelType w:val="hybridMultilevel"/>
    <w:tmpl w:val="30EC180A"/>
    <w:lvl w:ilvl="0" w:tplc="37C840B8">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9" w15:restartNumberingAfterBreak="0">
    <w:nsid w:val="3E1F6542"/>
    <w:multiLevelType w:val="hybridMultilevel"/>
    <w:tmpl w:val="A6B62564"/>
    <w:lvl w:ilvl="0" w:tplc="D388A3E6">
      <w:start w:val="2"/>
      <w:numFmt w:val="bullet"/>
      <w:lvlText w:val="-"/>
      <w:lvlJc w:val="left"/>
      <w:pPr>
        <w:ind w:left="0" w:firstLine="789"/>
      </w:pPr>
      <w:rPr>
        <w:rFonts w:ascii="Times New Roman" w:eastAsia="MS Mincho"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3FC65C46"/>
    <w:multiLevelType w:val="hybridMultilevel"/>
    <w:tmpl w:val="9E105882"/>
    <w:lvl w:ilvl="0" w:tplc="E5D001C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45C61256"/>
    <w:multiLevelType w:val="multilevel"/>
    <w:tmpl w:val="46F45130"/>
    <w:lvl w:ilvl="0">
      <w:start w:val="4"/>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Zero"/>
      <w:lvlText w:val="%1.%2.%3.%4"/>
      <w:lvlJc w:val="left"/>
      <w:pPr>
        <w:ind w:left="1080" w:hanging="1080"/>
      </w:pPr>
      <w:rPr>
        <w:rFonts w:hint="default"/>
      </w:rPr>
    </w:lvl>
    <w:lvl w:ilvl="4">
      <w:start w:val="1"/>
      <w:numFmt w:val="decimalZero"/>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2" w15:restartNumberingAfterBreak="0">
    <w:nsid w:val="47B94A55"/>
    <w:multiLevelType w:val="hybridMultilevel"/>
    <w:tmpl w:val="88B86E74"/>
    <w:lvl w:ilvl="0" w:tplc="CCC2AF24">
      <w:start w:val="1"/>
      <w:numFmt w:val="decimal"/>
      <w:lvlText w:val="%1)"/>
      <w:lvlJc w:val="left"/>
      <w:pPr>
        <w:tabs>
          <w:tab w:val="num" w:pos="1440"/>
        </w:tabs>
        <w:ind w:left="1440" w:hanging="900"/>
      </w:pPr>
      <w:rPr>
        <w:rFonts w:cs="Times New Roman" w:hint="default"/>
      </w:rPr>
    </w:lvl>
    <w:lvl w:ilvl="1" w:tplc="04190019" w:tentative="1">
      <w:start w:val="1"/>
      <w:numFmt w:val="lowerLetter"/>
      <w:lvlText w:val="%2."/>
      <w:lvlJc w:val="left"/>
      <w:pPr>
        <w:tabs>
          <w:tab w:val="num" w:pos="1620"/>
        </w:tabs>
        <w:ind w:left="1620" w:hanging="360"/>
      </w:pPr>
      <w:rPr>
        <w:rFonts w:cs="Times New Roman"/>
      </w:rPr>
    </w:lvl>
    <w:lvl w:ilvl="2" w:tplc="0419001B" w:tentative="1">
      <w:start w:val="1"/>
      <w:numFmt w:val="lowerRoman"/>
      <w:lvlText w:val="%3."/>
      <w:lvlJc w:val="right"/>
      <w:pPr>
        <w:tabs>
          <w:tab w:val="num" w:pos="2340"/>
        </w:tabs>
        <w:ind w:left="2340" w:hanging="180"/>
      </w:pPr>
      <w:rPr>
        <w:rFonts w:cs="Times New Roman"/>
      </w:rPr>
    </w:lvl>
    <w:lvl w:ilvl="3" w:tplc="0419000F" w:tentative="1">
      <w:start w:val="1"/>
      <w:numFmt w:val="decimal"/>
      <w:lvlText w:val="%4."/>
      <w:lvlJc w:val="left"/>
      <w:pPr>
        <w:tabs>
          <w:tab w:val="num" w:pos="3060"/>
        </w:tabs>
        <w:ind w:left="3060" w:hanging="360"/>
      </w:pPr>
      <w:rPr>
        <w:rFonts w:cs="Times New Roman"/>
      </w:rPr>
    </w:lvl>
    <w:lvl w:ilvl="4" w:tplc="04190019" w:tentative="1">
      <w:start w:val="1"/>
      <w:numFmt w:val="lowerLetter"/>
      <w:lvlText w:val="%5."/>
      <w:lvlJc w:val="left"/>
      <w:pPr>
        <w:tabs>
          <w:tab w:val="num" w:pos="3780"/>
        </w:tabs>
        <w:ind w:left="3780" w:hanging="360"/>
      </w:pPr>
      <w:rPr>
        <w:rFonts w:cs="Times New Roman"/>
      </w:rPr>
    </w:lvl>
    <w:lvl w:ilvl="5" w:tplc="0419001B" w:tentative="1">
      <w:start w:val="1"/>
      <w:numFmt w:val="lowerRoman"/>
      <w:lvlText w:val="%6."/>
      <w:lvlJc w:val="right"/>
      <w:pPr>
        <w:tabs>
          <w:tab w:val="num" w:pos="4500"/>
        </w:tabs>
        <w:ind w:left="4500" w:hanging="180"/>
      </w:pPr>
      <w:rPr>
        <w:rFonts w:cs="Times New Roman"/>
      </w:rPr>
    </w:lvl>
    <w:lvl w:ilvl="6" w:tplc="0419000F" w:tentative="1">
      <w:start w:val="1"/>
      <w:numFmt w:val="decimal"/>
      <w:lvlText w:val="%7."/>
      <w:lvlJc w:val="left"/>
      <w:pPr>
        <w:tabs>
          <w:tab w:val="num" w:pos="5220"/>
        </w:tabs>
        <w:ind w:left="5220" w:hanging="360"/>
      </w:pPr>
      <w:rPr>
        <w:rFonts w:cs="Times New Roman"/>
      </w:rPr>
    </w:lvl>
    <w:lvl w:ilvl="7" w:tplc="04190019" w:tentative="1">
      <w:start w:val="1"/>
      <w:numFmt w:val="lowerLetter"/>
      <w:lvlText w:val="%8."/>
      <w:lvlJc w:val="left"/>
      <w:pPr>
        <w:tabs>
          <w:tab w:val="num" w:pos="5940"/>
        </w:tabs>
        <w:ind w:left="5940" w:hanging="360"/>
      </w:pPr>
      <w:rPr>
        <w:rFonts w:cs="Times New Roman"/>
      </w:rPr>
    </w:lvl>
    <w:lvl w:ilvl="8" w:tplc="0419001B" w:tentative="1">
      <w:start w:val="1"/>
      <w:numFmt w:val="lowerRoman"/>
      <w:lvlText w:val="%9."/>
      <w:lvlJc w:val="right"/>
      <w:pPr>
        <w:tabs>
          <w:tab w:val="num" w:pos="6660"/>
        </w:tabs>
        <w:ind w:left="6660" w:hanging="180"/>
      </w:pPr>
      <w:rPr>
        <w:rFonts w:cs="Times New Roman"/>
      </w:rPr>
    </w:lvl>
  </w:abstractNum>
  <w:abstractNum w:abstractNumId="33" w15:restartNumberingAfterBreak="0">
    <w:nsid w:val="489C5E12"/>
    <w:multiLevelType w:val="hybridMultilevel"/>
    <w:tmpl w:val="766EF77E"/>
    <w:lvl w:ilvl="0" w:tplc="D720A124">
      <w:start w:val="1"/>
      <w:numFmt w:val="decimal"/>
      <w:lvlText w:val="%1)"/>
      <w:lvlJc w:val="left"/>
      <w:pPr>
        <w:tabs>
          <w:tab w:val="num" w:pos="1545"/>
        </w:tabs>
        <w:ind w:left="1545" w:hanging="1005"/>
      </w:pPr>
      <w:rPr>
        <w:rFonts w:cs="Times New Roman" w:hint="default"/>
      </w:rPr>
    </w:lvl>
    <w:lvl w:ilvl="1" w:tplc="04190019" w:tentative="1">
      <w:start w:val="1"/>
      <w:numFmt w:val="lowerLetter"/>
      <w:lvlText w:val="%2."/>
      <w:lvlJc w:val="left"/>
      <w:pPr>
        <w:tabs>
          <w:tab w:val="num" w:pos="1620"/>
        </w:tabs>
        <w:ind w:left="1620" w:hanging="360"/>
      </w:pPr>
      <w:rPr>
        <w:rFonts w:cs="Times New Roman"/>
      </w:rPr>
    </w:lvl>
    <w:lvl w:ilvl="2" w:tplc="0419001B" w:tentative="1">
      <w:start w:val="1"/>
      <w:numFmt w:val="lowerRoman"/>
      <w:lvlText w:val="%3."/>
      <w:lvlJc w:val="right"/>
      <w:pPr>
        <w:tabs>
          <w:tab w:val="num" w:pos="2340"/>
        </w:tabs>
        <w:ind w:left="2340" w:hanging="180"/>
      </w:pPr>
      <w:rPr>
        <w:rFonts w:cs="Times New Roman"/>
      </w:rPr>
    </w:lvl>
    <w:lvl w:ilvl="3" w:tplc="0419000F" w:tentative="1">
      <w:start w:val="1"/>
      <w:numFmt w:val="decimal"/>
      <w:lvlText w:val="%4."/>
      <w:lvlJc w:val="left"/>
      <w:pPr>
        <w:tabs>
          <w:tab w:val="num" w:pos="3060"/>
        </w:tabs>
        <w:ind w:left="3060" w:hanging="360"/>
      </w:pPr>
      <w:rPr>
        <w:rFonts w:cs="Times New Roman"/>
      </w:rPr>
    </w:lvl>
    <w:lvl w:ilvl="4" w:tplc="04190019" w:tentative="1">
      <w:start w:val="1"/>
      <w:numFmt w:val="lowerLetter"/>
      <w:lvlText w:val="%5."/>
      <w:lvlJc w:val="left"/>
      <w:pPr>
        <w:tabs>
          <w:tab w:val="num" w:pos="3780"/>
        </w:tabs>
        <w:ind w:left="3780" w:hanging="360"/>
      </w:pPr>
      <w:rPr>
        <w:rFonts w:cs="Times New Roman"/>
      </w:rPr>
    </w:lvl>
    <w:lvl w:ilvl="5" w:tplc="0419001B" w:tentative="1">
      <w:start w:val="1"/>
      <w:numFmt w:val="lowerRoman"/>
      <w:lvlText w:val="%6."/>
      <w:lvlJc w:val="right"/>
      <w:pPr>
        <w:tabs>
          <w:tab w:val="num" w:pos="4500"/>
        </w:tabs>
        <w:ind w:left="4500" w:hanging="180"/>
      </w:pPr>
      <w:rPr>
        <w:rFonts w:cs="Times New Roman"/>
      </w:rPr>
    </w:lvl>
    <w:lvl w:ilvl="6" w:tplc="0419000F" w:tentative="1">
      <w:start w:val="1"/>
      <w:numFmt w:val="decimal"/>
      <w:lvlText w:val="%7."/>
      <w:lvlJc w:val="left"/>
      <w:pPr>
        <w:tabs>
          <w:tab w:val="num" w:pos="5220"/>
        </w:tabs>
        <w:ind w:left="5220" w:hanging="360"/>
      </w:pPr>
      <w:rPr>
        <w:rFonts w:cs="Times New Roman"/>
      </w:rPr>
    </w:lvl>
    <w:lvl w:ilvl="7" w:tplc="04190019" w:tentative="1">
      <w:start w:val="1"/>
      <w:numFmt w:val="lowerLetter"/>
      <w:lvlText w:val="%8."/>
      <w:lvlJc w:val="left"/>
      <w:pPr>
        <w:tabs>
          <w:tab w:val="num" w:pos="5940"/>
        </w:tabs>
        <w:ind w:left="5940" w:hanging="360"/>
      </w:pPr>
      <w:rPr>
        <w:rFonts w:cs="Times New Roman"/>
      </w:rPr>
    </w:lvl>
    <w:lvl w:ilvl="8" w:tplc="0419001B" w:tentative="1">
      <w:start w:val="1"/>
      <w:numFmt w:val="lowerRoman"/>
      <w:lvlText w:val="%9."/>
      <w:lvlJc w:val="right"/>
      <w:pPr>
        <w:tabs>
          <w:tab w:val="num" w:pos="6660"/>
        </w:tabs>
        <w:ind w:left="6660" w:hanging="180"/>
      </w:pPr>
      <w:rPr>
        <w:rFonts w:cs="Times New Roman"/>
      </w:rPr>
    </w:lvl>
  </w:abstractNum>
  <w:abstractNum w:abstractNumId="34" w15:restartNumberingAfterBreak="0">
    <w:nsid w:val="490202DA"/>
    <w:multiLevelType w:val="hybridMultilevel"/>
    <w:tmpl w:val="098CBB4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4EEB62EB"/>
    <w:multiLevelType w:val="hybridMultilevel"/>
    <w:tmpl w:val="36E0C1E2"/>
    <w:lvl w:ilvl="0" w:tplc="3C2CEE3C">
      <w:start w:val="1"/>
      <w:numFmt w:val="decimal"/>
      <w:lvlText w:val="%1."/>
      <w:lvlJc w:val="left"/>
      <w:pPr>
        <w:ind w:left="0" w:firstLine="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2EA28E1"/>
    <w:multiLevelType w:val="multilevel"/>
    <w:tmpl w:val="DD0CD3B0"/>
    <w:lvl w:ilvl="0">
      <w:start w:val="4"/>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Zero"/>
      <w:lvlText w:val="%1.%2.%3.%4."/>
      <w:lvlJc w:val="left"/>
      <w:pPr>
        <w:ind w:left="1080" w:hanging="1080"/>
      </w:pPr>
      <w:rPr>
        <w:rFonts w:hint="default"/>
      </w:rPr>
    </w:lvl>
    <w:lvl w:ilvl="4">
      <w:start w:val="1"/>
      <w:numFmt w:val="decimalZero"/>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7" w15:restartNumberingAfterBreak="0">
    <w:nsid w:val="530522B2"/>
    <w:multiLevelType w:val="multilevel"/>
    <w:tmpl w:val="94DC3668"/>
    <w:lvl w:ilvl="0">
      <w:start w:val="4"/>
      <w:numFmt w:val="decimal"/>
      <w:lvlText w:val="%1."/>
      <w:lvlJc w:val="left"/>
      <w:pPr>
        <w:ind w:left="420" w:hanging="420"/>
      </w:pPr>
      <w:rPr>
        <w:rFonts w:hint="default"/>
      </w:rPr>
    </w:lvl>
    <w:lvl w:ilvl="1">
      <w:start w:val="4"/>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8" w15:restartNumberingAfterBreak="0">
    <w:nsid w:val="534A0145"/>
    <w:multiLevelType w:val="hybridMultilevel"/>
    <w:tmpl w:val="7848DF8E"/>
    <w:lvl w:ilvl="0" w:tplc="726ABB9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58DE1290"/>
    <w:multiLevelType w:val="multilevel"/>
    <w:tmpl w:val="8C365AE6"/>
    <w:lvl w:ilvl="0">
      <w:start w:val="2"/>
      <w:numFmt w:val="decimal"/>
      <w:lvlText w:val="%1."/>
      <w:lvlJc w:val="left"/>
      <w:pPr>
        <w:ind w:left="420" w:hanging="42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Zero"/>
      <w:lvlText w:val="%1.%2.%3.%4."/>
      <w:lvlJc w:val="left"/>
      <w:pPr>
        <w:ind w:left="1080" w:hanging="1080"/>
      </w:pPr>
      <w:rPr>
        <w:rFonts w:hint="default"/>
      </w:rPr>
    </w:lvl>
    <w:lvl w:ilvl="4">
      <w:start w:val="1"/>
      <w:numFmt w:val="decimalZero"/>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0" w15:restartNumberingAfterBreak="0">
    <w:nsid w:val="5DF01D14"/>
    <w:multiLevelType w:val="hybridMultilevel"/>
    <w:tmpl w:val="EC46C196"/>
    <w:lvl w:ilvl="0" w:tplc="C0005D6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15:restartNumberingAfterBreak="0">
    <w:nsid w:val="63602909"/>
    <w:multiLevelType w:val="hybridMultilevel"/>
    <w:tmpl w:val="AD66D2DE"/>
    <w:lvl w:ilvl="0" w:tplc="7BF83F3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2" w15:restartNumberingAfterBreak="0">
    <w:nsid w:val="703D31A1"/>
    <w:multiLevelType w:val="multilevel"/>
    <w:tmpl w:val="7158B436"/>
    <w:lvl w:ilvl="0">
      <w:start w:val="5"/>
      <w:numFmt w:val="decimal"/>
      <w:lvlText w:val="%1."/>
      <w:lvlJc w:val="left"/>
      <w:pPr>
        <w:ind w:left="420" w:hanging="420"/>
      </w:pPr>
      <w:rPr>
        <w:rFonts w:hint="default"/>
      </w:rPr>
    </w:lvl>
    <w:lvl w:ilvl="1">
      <w:start w:val="3"/>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43" w15:restartNumberingAfterBreak="0">
    <w:nsid w:val="74E4121A"/>
    <w:multiLevelType w:val="hybridMultilevel"/>
    <w:tmpl w:val="ADCAB7AA"/>
    <w:lvl w:ilvl="0" w:tplc="35FA4418">
      <w:start w:val="1"/>
      <w:numFmt w:val="decimal"/>
      <w:lvlText w:val="%1."/>
      <w:lvlJc w:val="left"/>
      <w:pPr>
        <w:ind w:left="1070" w:hanging="360"/>
      </w:pPr>
    </w:lvl>
    <w:lvl w:ilvl="1" w:tplc="04190019">
      <w:start w:val="1"/>
      <w:numFmt w:val="lowerLetter"/>
      <w:lvlText w:val="%2."/>
      <w:lvlJc w:val="left"/>
      <w:pPr>
        <w:ind w:left="1830" w:hanging="360"/>
      </w:pPr>
    </w:lvl>
    <w:lvl w:ilvl="2" w:tplc="0419001B">
      <w:start w:val="1"/>
      <w:numFmt w:val="lowerRoman"/>
      <w:lvlText w:val="%3."/>
      <w:lvlJc w:val="right"/>
      <w:pPr>
        <w:ind w:left="2550" w:hanging="180"/>
      </w:pPr>
    </w:lvl>
    <w:lvl w:ilvl="3" w:tplc="0419000F">
      <w:start w:val="1"/>
      <w:numFmt w:val="decimal"/>
      <w:lvlText w:val="%4."/>
      <w:lvlJc w:val="left"/>
      <w:pPr>
        <w:ind w:left="3270" w:hanging="360"/>
      </w:pPr>
    </w:lvl>
    <w:lvl w:ilvl="4" w:tplc="04190019">
      <w:start w:val="1"/>
      <w:numFmt w:val="lowerLetter"/>
      <w:lvlText w:val="%5."/>
      <w:lvlJc w:val="left"/>
      <w:pPr>
        <w:ind w:left="3990" w:hanging="360"/>
      </w:pPr>
    </w:lvl>
    <w:lvl w:ilvl="5" w:tplc="0419001B">
      <w:start w:val="1"/>
      <w:numFmt w:val="lowerRoman"/>
      <w:lvlText w:val="%6."/>
      <w:lvlJc w:val="right"/>
      <w:pPr>
        <w:ind w:left="4710" w:hanging="180"/>
      </w:pPr>
    </w:lvl>
    <w:lvl w:ilvl="6" w:tplc="0419000F">
      <w:start w:val="1"/>
      <w:numFmt w:val="decimal"/>
      <w:lvlText w:val="%7."/>
      <w:lvlJc w:val="left"/>
      <w:pPr>
        <w:ind w:left="5430" w:hanging="360"/>
      </w:pPr>
    </w:lvl>
    <w:lvl w:ilvl="7" w:tplc="04190019">
      <w:start w:val="1"/>
      <w:numFmt w:val="lowerLetter"/>
      <w:lvlText w:val="%8."/>
      <w:lvlJc w:val="left"/>
      <w:pPr>
        <w:ind w:left="6150" w:hanging="360"/>
      </w:pPr>
    </w:lvl>
    <w:lvl w:ilvl="8" w:tplc="0419001B">
      <w:start w:val="1"/>
      <w:numFmt w:val="lowerRoman"/>
      <w:lvlText w:val="%9."/>
      <w:lvlJc w:val="right"/>
      <w:pPr>
        <w:ind w:left="6870" w:hanging="180"/>
      </w:pPr>
    </w:lvl>
  </w:abstractNum>
  <w:abstractNum w:abstractNumId="44" w15:restartNumberingAfterBreak="0">
    <w:nsid w:val="75272D1D"/>
    <w:multiLevelType w:val="hybridMultilevel"/>
    <w:tmpl w:val="9E9C6F8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6085DEC"/>
    <w:multiLevelType w:val="hybridMultilevel"/>
    <w:tmpl w:val="4A2AA0DE"/>
    <w:lvl w:ilvl="0" w:tplc="324E461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6" w15:restartNumberingAfterBreak="0">
    <w:nsid w:val="78D96B69"/>
    <w:multiLevelType w:val="hybridMultilevel"/>
    <w:tmpl w:val="9B0C8658"/>
    <w:lvl w:ilvl="0" w:tplc="62DAB9E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7" w15:restartNumberingAfterBreak="0">
    <w:nsid w:val="79CE2379"/>
    <w:multiLevelType w:val="hybridMultilevel"/>
    <w:tmpl w:val="9AF08A12"/>
    <w:lvl w:ilvl="0" w:tplc="DB562E6E">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48" w15:restartNumberingAfterBreak="0">
    <w:nsid w:val="7D6307A6"/>
    <w:multiLevelType w:val="hybridMultilevel"/>
    <w:tmpl w:val="922E69AA"/>
    <w:lvl w:ilvl="0" w:tplc="75EA0814">
      <w:start w:val="1"/>
      <w:numFmt w:val="decimal"/>
      <w:lvlText w:val="%1."/>
      <w:lvlJc w:val="left"/>
      <w:pPr>
        <w:ind w:left="0" w:firstLine="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7DAC75B4"/>
    <w:multiLevelType w:val="hybridMultilevel"/>
    <w:tmpl w:val="21064BB2"/>
    <w:lvl w:ilvl="0" w:tplc="57A008DE">
      <w:start w:val="1"/>
      <w:numFmt w:val="decimal"/>
      <w:lvlText w:val="%1)"/>
      <w:lvlJc w:val="left"/>
      <w:pPr>
        <w:ind w:left="1069" w:hanging="360"/>
      </w:pPr>
      <w:rPr>
        <w:rFonts w:ascii="Times New Roman" w:eastAsia="MS Mincho" w:hAnsi="Times New Roman" w:cs="Times New Roman"/>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num w:numId="1">
    <w:abstractNumId w:val="8"/>
  </w:num>
  <w:num w:numId="2">
    <w:abstractNumId w:val="28"/>
  </w:num>
  <w:num w:numId="3">
    <w:abstractNumId w:val="24"/>
  </w:num>
  <w:num w:numId="4">
    <w:abstractNumId w:val="49"/>
  </w:num>
  <w:num w:numId="5">
    <w:abstractNumId w:val="4"/>
  </w:num>
  <w:num w:numId="6">
    <w:abstractNumId w:val="47"/>
  </w:num>
  <w:num w:numId="7">
    <w:abstractNumId w:val="27"/>
  </w:num>
  <w:num w:numId="8">
    <w:abstractNumId w:val="20"/>
  </w:num>
  <w:num w:numId="9">
    <w:abstractNumId w:val="12"/>
  </w:num>
  <w:num w:numId="10">
    <w:abstractNumId w:val="39"/>
  </w:num>
  <w:num w:numId="11">
    <w:abstractNumId w:val="36"/>
  </w:num>
  <w:num w:numId="12">
    <w:abstractNumId w:val="42"/>
  </w:num>
  <w:num w:numId="13">
    <w:abstractNumId w:val="33"/>
  </w:num>
  <w:num w:numId="14">
    <w:abstractNumId w:val="32"/>
  </w:num>
  <w:num w:numId="15">
    <w:abstractNumId w:val="46"/>
  </w:num>
  <w:num w:numId="16">
    <w:abstractNumId w:val="11"/>
  </w:num>
  <w:num w:numId="17">
    <w:abstractNumId w:val="30"/>
  </w:num>
  <w:num w:numId="18">
    <w:abstractNumId w:val="9"/>
  </w:num>
  <w:num w:numId="19">
    <w:abstractNumId w:val="6"/>
  </w:num>
  <w:num w:numId="20">
    <w:abstractNumId w:val="19"/>
  </w:num>
  <w:num w:numId="21">
    <w:abstractNumId w:val="41"/>
  </w:num>
  <w:num w:numId="22">
    <w:abstractNumId w:val="1"/>
  </w:num>
  <w:num w:numId="23">
    <w:abstractNumId w:val="38"/>
  </w:num>
  <w:num w:numId="24">
    <w:abstractNumId w:val="5"/>
  </w:num>
  <w:num w:numId="25">
    <w:abstractNumId w:val="14"/>
  </w:num>
  <w:num w:numId="26">
    <w:abstractNumId w:val="3"/>
  </w:num>
  <w:num w:numId="27">
    <w:abstractNumId w:val="40"/>
  </w:num>
  <w:num w:numId="28">
    <w:abstractNumId w:val="45"/>
  </w:num>
  <w:num w:numId="29">
    <w:abstractNumId w:val="35"/>
  </w:num>
  <w:num w:numId="30">
    <w:abstractNumId w:val="29"/>
  </w:num>
  <w:num w:numId="31">
    <w:abstractNumId w:val="48"/>
  </w:num>
  <w:num w:numId="32">
    <w:abstractNumId w:val="26"/>
  </w:num>
  <w:num w:numId="33">
    <w:abstractNumId w:val="13"/>
  </w:num>
  <w:num w:numId="34">
    <w:abstractNumId w:val="18"/>
  </w:num>
  <w:num w:numId="35">
    <w:abstractNumId w:val="16"/>
  </w:num>
  <w:num w:numId="36">
    <w:abstractNumId w:val="17"/>
  </w:num>
  <w:num w:numId="37">
    <w:abstractNumId w:val="31"/>
  </w:num>
  <w:num w:numId="38">
    <w:abstractNumId w:val="21"/>
  </w:num>
  <w:num w:numId="39">
    <w:abstractNumId w:val="10"/>
  </w:num>
  <w:num w:numId="40">
    <w:abstractNumId w:val="23"/>
  </w:num>
  <w:num w:numId="41">
    <w:abstractNumId w:val="22"/>
  </w:num>
  <w:num w:numId="42">
    <w:abstractNumId w:val="37"/>
  </w:num>
  <w:num w:numId="43">
    <w:abstractNumId w:val="25"/>
  </w:num>
  <w:num w:numId="44">
    <w:abstractNumId w:val="7"/>
  </w:num>
  <w:num w:numId="45">
    <w:abstractNumId w:val="15"/>
  </w:num>
  <w:num w:numId="46">
    <w:abstractNumId w:val="34"/>
  </w:num>
  <w:num w:numId="47">
    <w:abstractNumId w:val="44"/>
  </w:num>
  <w:num w:numId="48">
    <w:abstractNumId w:val="2"/>
  </w:num>
  <w:num w:numId="49">
    <w:abstractNumId w:val="0"/>
  </w:num>
  <w:num w:numId="50">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1FF0"/>
    <w:rsid w:val="0019622A"/>
    <w:rsid w:val="00226B9D"/>
    <w:rsid w:val="003351B3"/>
    <w:rsid w:val="004065A8"/>
    <w:rsid w:val="00457088"/>
    <w:rsid w:val="004D5661"/>
    <w:rsid w:val="006B309E"/>
    <w:rsid w:val="006D1FF0"/>
    <w:rsid w:val="00736A59"/>
    <w:rsid w:val="0078549B"/>
    <w:rsid w:val="007F1FE2"/>
    <w:rsid w:val="009A6B42"/>
    <w:rsid w:val="00A3159E"/>
    <w:rsid w:val="00AB4F79"/>
    <w:rsid w:val="00AD3739"/>
    <w:rsid w:val="00C16567"/>
    <w:rsid w:val="00C642BC"/>
    <w:rsid w:val="00C719DB"/>
    <w:rsid w:val="00C73C1B"/>
    <w:rsid w:val="00C9289B"/>
    <w:rsid w:val="00DD75E2"/>
    <w:rsid w:val="00EA5BC3"/>
    <w:rsid w:val="00ED04DF"/>
    <w:rsid w:val="00EF0BFD"/>
    <w:rsid w:val="00F96E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53B671"/>
  <w15:chartTrackingRefBased/>
  <w15:docId w15:val="{4561A1C9-F58A-49CB-88DA-6FB7805159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7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a">
    <w:name w:val="Normal"/>
    <w:qFormat/>
  </w:style>
  <w:style w:type="paragraph" w:styleId="1">
    <w:name w:val="heading 1"/>
    <w:basedOn w:val="a"/>
    <w:next w:val="a"/>
    <w:link w:val="10"/>
    <w:uiPriority w:val="9"/>
    <w:qFormat/>
    <w:rsid w:val="00C16567"/>
    <w:pPr>
      <w:keepNext/>
      <w:keepLines/>
      <w:spacing w:before="480" w:after="0" w:line="240" w:lineRule="auto"/>
      <w:outlineLvl w:val="0"/>
    </w:pPr>
    <w:rPr>
      <w:rFonts w:ascii="Calibri" w:eastAsia="MS Gothic" w:hAnsi="Calibri" w:cs="Times New Roman"/>
      <w:b/>
      <w:bCs/>
      <w:color w:val="365F91"/>
      <w:sz w:val="28"/>
      <w:szCs w:val="28"/>
      <w:lang w:eastAsia="ru-RU"/>
    </w:rPr>
  </w:style>
  <w:style w:type="paragraph" w:styleId="2">
    <w:name w:val="heading 2"/>
    <w:basedOn w:val="a"/>
    <w:next w:val="a"/>
    <w:link w:val="20"/>
    <w:uiPriority w:val="9"/>
    <w:unhideWhenUsed/>
    <w:qFormat/>
    <w:rsid w:val="00C16567"/>
    <w:pPr>
      <w:keepNext/>
      <w:keepLines/>
      <w:spacing w:before="200" w:after="0" w:line="240" w:lineRule="auto"/>
      <w:outlineLvl w:val="1"/>
    </w:pPr>
    <w:rPr>
      <w:rFonts w:ascii="Calibri" w:eastAsia="MS Gothic" w:hAnsi="Calibri" w:cs="Times New Roman"/>
      <w:b/>
      <w:bCs/>
      <w:color w:val="4F81BD"/>
      <w:sz w:val="26"/>
      <w:szCs w:val="26"/>
      <w:lang w:eastAsia="ru-RU"/>
    </w:rPr>
  </w:style>
  <w:style w:type="paragraph" w:styleId="3">
    <w:name w:val="heading 3"/>
    <w:basedOn w:val="a"/>
    <w:next w:val="a"/>
    <w:link w:val="30"/>
    <w:uiPriority w:val="9"/>
    <w:semiHidden/>
    <w:unhideWhenUsed/>
    <w:qFormat/>
    <w:rsid w:val="00C16567"/>
    <w:pPr>
      <w:keepNext/>
      <w:keepLines/>
      <w:spacing w:before="40" w:after="0"/>
      <w:outlineLvl w:val="2"/>
    </w:pPr>
    <w:rPr>
      <w:rFonts w:ascii="Calibri" w:eastAsia="Times New Roman" w:hAnsi="Calibri" w:cs="Times New Roman"/>
      <w:b/>
      <w:bCs/>
      <w:color w:val="4F81BD"/>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16567"/>
    <w:rPr>
      <w:rFonts w:ascii="Calibri" w:eastAsia="MS Gothic" w:hAnsi="Calibri" w:cs="Times New Roman"/>
      <w:b/>
      <w:bCs/>
      <w:color w:val="365F91"/>
      <w:sz w:val="28"/>
      <w:szCs w:val="28"/>
      <w:lang w:eastAsia="ru-RU"/>
    </w:rPr>
  </w:style>
  <w:style w:type="character" w:customStyle="1" w:styleId="20">
    <w:name w:val="Заголовок 2 Знак"/>
    <w:basedOn w:val="a0"/>
    <w:link w:val="2"/>
    <w:uiPriority w:val="9"/>
    <w:rsid w:val="00C16567"/>
    <w:rPr>
      <w:rFonts w:ascii="Calibri" w:eastAsia="MS Gothic" w:hAnsi="Calibri" w:cs="Times New Roman"/>
      <w:b/>
      <w:bCs/>
      <w:color w:val="4F81BD"/>
      <w:sz w:val="26"/>
      <w:szCs w:val="26"/>
      <w:lang w:eastAsia="ru-RU"/>
    </w:rPr>
  </w:style>
  <w:style w:type="paragraph" w:customStyle="1" w:styleId="31">
    <w:name w:val="Заголовок 31"/>
    <w:basedOn w:val="a"/>
    <w:next w:val="a"/>
    <w:uiPriority w:val="9"/>
    <w:unhideWhenUsed/>
    <w:qFormat/>
    <w:rsid w:val="00C16567"/>
    <w:pPr>
      <w:keepNext/>
      <w:keepLines/>
      <w:spacing w:before="200" w:after="0" w:line="240" w:lineRule="auto"/>
      <w:outlineLvl w:val="2"/>
    </w:pPr>
    <w:rPr>
      <w:rFonts w:ascii="Calibri" w:eastAsia="Times New Roman" w:hAnsi="Calibri" w:cs="Times New Roman"/>
      <w:b/>
      <w:bCs/>
      <w:color w:val="4F81BD"/>
      <w:sz w:val="24"/>
      <w:szCs w:val="24"/>
      <w:lang w:eastAsia="ru-RU"/>
    </w:rPr>
  </w:style>
  <w:style w:type="numbering" w:customStyle="1" w:styleId="11">
    <w:name w:val="Нет списка1"/>
    <w:next w:val="a2"/>
    <w:uiPriority w:val="99"/>
    <w:semiHidden/>
    <w:unhideWhenUsed/>
    <w:rsid w:val="00C16567"/>
  </w:style>
  <w:style w:type="character" w:customStyle="1" w:styleId="30">
    <w:name w:val="Заголовок 3 Знак"/>
    <w:basedOn w:val="a0"/>
    <w:link w:val="3"/>
    <w:uiPriority w:val="9"/>
    <w:rsid w:val="00C16567"/>
    <w:rPr>
      <w:rFonts w:ascii="Calibri" w:eastAsia="Times New Roman" w:hAnsi="Calibri" w:cs="Times New Roman"/>
      <w:b/>
      <w:bCs/>
      <w:color w:val="4F81BD"/>
    </w:rPr>
  </w:style>
  <w:style w:type="paragraph" w:styleId="a3">
    <w:name w:val="header"/>
    <w:basedOn w:val="a"/>
    <w:link w:val="a4"/>
    <w:uiPriority w:val="99"/>
    <w:unhideWhenUsed/>
    <w:rsid w:val="00C16567"/>
    <w:pPr>
      <w:tabs>
        <w:tab w:val="center" w:pos="4677"/>
        <w:tab w:val="right" w:pos="9355"/>
      </w:tabs>
      <w:spacing w:after="0" w:line="240" w:lineRule="auto"/>
    </w:pPr>
    <w:rPr>
      <w:rFonts w:ascii="Cambria" w:eastAsia="MS Mincho" w:hAnsi="Cambria" w:cs="Times New Roman"/>
      <w:sz w:val="24"/>
      <w:szCs w:val="24"/>
      <w:lang w:eastAsia="ru-RU"/>
    </w:rPr>
  </w:style>
  <w:style w:type="character" w:customStyle="1" w:styleId="a4">
    <w:name w:val="Верхний колонтитул Знак"/>
    <w:basedOn w:val="a0"/>
    <w:link w:val="a3"/>
    <w:uiPriority w:val="99"/>
    <w:rsid w:val="00C16567"/>
    <w:rPr>
      <w:rFonts w:ascii="Cambria" w:eastAsia="MS Mincho" w:hAnsi="Cambria" w:cs="Times New Roman"/>
      <w:sz w:val="24"/>
      <w:szCs w:val="24"/>
      <w:lang w:eastAsia="ru-RU"/>
    </w:rPr>
  </w:style>
  <w:style w:type="character" w:styleId="a5">
    <w:name w:val="page number"/>
    <w:uiPriority w:val="99"/>
    <w:semiHidden/>
    <w:unhideWhenUsed/>
    <w:rsid w:val="00C16567"/>
  </w:style>
  <w:style w:type="character" w:styleId="a6">
    <w:name w:val="annotation reference"/>
    <w:uiPriority w:val="99"/>
    <w:semiHidden/>
    <w:unhideWhenUsed/>
    <w:rsid w:val="00C16567"/>
    <w:rPr>
      <w:sz w:val="18"/>
      <w:szCs w:val="18"/>
    </w:rPr>
  </w:style>
  <w:style w:type="paragraph" w:styleId="a7">
    <w:name w:val="annotation text"/>
    <w:basedOn w:val="a"/>
    <w:link w:val="a8"/>
    <w:uiPriority w:val="99"/>
    <w:unhideWhenUsed/>
    <w:rsid w:val="00C16567"/>
    <w:pPr>
      <w:spacing w:after="0" w:line="240" w:lineRule="auto"/>
    </w:pPr>
    <w:rPr>
      <w:rFonts w:ascii="Cambria" w:eastAsia="MS Mincho" w:hAnsi="Cambria" w:cs="Times New Roman"/>
      <w:sz w:val="24"/>
      <w:szCs w:val="24"/>
      <w:lang w:eastAsia="ru-RU"/>
    </w:rPr>
  </w:style>
  <w:style w:type="character" w:customStyle="1" w:styleId="a8">
    <w:name w:val="Текст примечания Знак"/>
    <w:basedOn w:val="a0"/>
    <w:link w:val="a7"/>
    <w:uiPriority w:val="99"/>
    <w:rsid w:val="00C16567"/>
    <w:rPr>
      <w:rFonts w:ascii="Cambria" w:eastAsia="MS Mincho" w:hAnsi="Cambria" w:cs="Times New Roman"/>
      <w:sz w:val="24"/>
      <w:szCs w:val="24"/>
      <w:lang w:eastAsia="ru-RU"/>
    </w:rPr>
  </w:style>
  <w:style w:type="paragraph" w:styleId="a9">
    <w:name w:val="Balloon Text"/>
    <w:basedOn w:val="a"/>
    <w:link w:val="aa"/>
    <w:uiPriority w:val="99"/>
    <w:semiHidden/>
    <w:unhideWhenUsed/>
    <w:rsid w:val="00C16567"/>
    <w:pPr>
      <w:spacing w:after="0" w:line="240" w:lineRule="auto"/>
    </w:pPr>
    <w:rPr>
      <w:rFonts w:ascii="Lucida Grande CY" w:eastAsia="MS Mincho" w:hAnsi="Lucida Grande CY" w:cs="Lucida Grande CY"/>
      <w:sz w:val="18"/>
      <w:szCs w:val="18"/>
      <w:lang w:eastAsia="ru-RU"/>
    </w:rPr>
  </w:style>
  <w:style w:type="character" w:customStyle="1" w:styleId="aa">
    <w:name w:val="Текст выноски Знак"/>
    <w:basedOn w:val="a0"/>
    <w:link w:val="a9"/>
    <w:uiPriority w:val="99"/>
    <w:semiHidden/>
    <w:rsid w:val="00C16567"/>
    <w:rPr>
      <w:rFonts w:ascii="Lucida Grande CY" w:eastAsia="MS Mincho" w:hAnsi="Lucida Grande CY" w:cs="Lucida Grande CY"/>
      <w:sz w:val="18"/>
      <w:szCs w:val="18"/>
      <w:lang w:eastAsia="ru-RU"/>
    </w:rPr>
  </w:style>
  <w:style w:type="paragraph" w:styleId="ab">
    <w:name w:val="footer"/>
    <w:basedOn w:val="a"/>
    <w:link w:val="ac"/>
    <w:uiPriority w:val="99"/>
    <w:unhideWhenUsed/>
    <w:rsid w:val="00C16567"/>
    <w:pPr>
      <w:tabs>
        <w:tab w:val="center" w:pos="4677"/>
        <w:tab w:val="right" w:pos="9355"/>
      </w:tabs>
      <w:spacing w:after="0" w:line="240" w:lineRule="auto"/>
    </w:pPr>
    <w:rPr>
      <w:rFonts w:ascii="Cambria" w:eastAsia="MS Mincho" w:hAnsi="Cambria" w:cs="Times New Roman"/>
      <w:sz w:val="24"/>
      <w:szCs w:val="24"/>
      <w:lang w:eastAsia="ru-RU"/>
    </w:rPr>
  </w:style>
  <w:style w:type="character" w:customStyle="1" w:styleId="ac">
    <w:name w:val="Нижний колонтитул Знак"/>
    <w:basedOn w:val="a0"/>
    <w:link w:val="ab"/>
    <w:uiPriority w:val="99"/>
    <w:rsid w:val="00C16567"/>
    <w:rPr>
      <w:rFonts w:ascii="Cambria" w:eastAsia="MS Mincho" w:hAnsi="Cambria" w:cs="Times New Roman"/>
      <w:sz w:val="24"/>
      <w:szCs w:val="24"/>
      <w:lang w:eastAsia="ru-RU"/>
    </w:rPr>
  </w:style>
  <w:style w:type="paragraph" w:customStyle="1" w:styleId="ConsPlusNormal">
    <w:name w:val="ConsPlusNormal"/>
    <w:rsid w:val="00C16567"/>
    <w:pPr>
      <w:widowControl w:val="0"/>
      <w:autoSpaceDE w:val="0"/>
      <w:autoSpaceDN w:val="0"/>
      <w:adjustRightInd w:val="0"/>
      <w:spacing w:after="0" w:line="240" w:lineRule="auto"/>
      <w:ind w:firstLine="720"/>
    </w:pPr>
    <w:rPr>
      <w:rFonts w:ascii="Arial" w:eastAsia="Times New Roman" w:hAnsi="Arial" w:cs="Arial"/>
      <w:sz w:val="20"/>
      <w:szCs w:val="20"/>
      <w:lang w:eastAsia="en-IN"/>
    </w:rPr>
  </w:style>
  <w:style w:type="character" w:styleId="ad">
    <w:name w:val="Hyperlink"/>
    <w:uiPriority w:val="99"/>
    <w:rsid w:val="00C16567"/>
    <w:rPr>
      <w:rFonts w:cs="Times New Roman"/>
      <w:color w:val="0000FF"/>
      <w:u w:val="single"/>
    </w:rPr>
  </w:style>
  <w:style w:type="paragraph" w:styleId="ae">
    <w:name w:val="annotation subject"/>
    <w:basedOn w:val="a7"/>
    <w:next w:val="a7"/>
    <w:link w:val="af"/>
    <w:uiPriority w:val="99"/>
    <w:semiHidden/>
    <w:unhideWhenUsed/>
    <w:rsid w:val="00C16567"/>
    <w:rPr>
      <w:b/>
      <w:bCs/>
      <w:sz w:val="20"/>
      <w:szCs w:val="20"/>
    </w:rPr>
  </w:style>
  <w:style w:type="character" w:customStyle="1" w:styleId="af">
    <w:name w:val="Тема примечания Знак"/>
    <w:basedOn w:val="a8"/>
    <w:link w:val="ae"/>
    <w:uiPriority w:val="99"/>
    <w:semiHidden/>
    <w:rsid w:val="00C16567"/>
    <w:rPr>
      <w:rFonts w:ascii="Cambria" w:eastAsia="MS Mincho" w:hAnsi="Cambria" w:cs="Times New Roman"/>
      <w:b/>
      <w:bCs/>
      <w:sz w:val="20"/>
      <w:szCs w:val="20"/>
      <w:lang w:eastAsia="ru-RU"/>
    </w:rPr>
  </w:style>
  <w:style w:type="paragraph" w:customStyle="1" w:styleId="ConsPlusNonformat">
    <w:name w:val="ConsPlusNonformat"/>
    <w:uiPriority w:val="99"/>
    <w:rsid w:val="00C16567"/>
    <w:pPr>
      <w:autoSpaceDE w:val="0"/>
      <w:autoSpaceDN w:val="0"/>
      <w:adjustRightInd w:val="0"/>
      <w:spacing w:after="0" w:line="240" w:lineRule="auto"/>
    </w:pPr>
    <w:rPr>
      <w:rFonts w:ascii="Times New Roman" w:eastAsia="MS Mincho" w:hAnsi="Times New Roman" w:cs="Times New Roman"/>
      <w:sz w:val="20"/>
      <w:szCs w:val="20"/>
      <w:lang w:eastAsia="ru-RU"/>
    </w:rPr>
  </w:style>
  <w:style w:type="table" w:styleId="af0">
    <w:name w:val="Table Grid"/>
    <w:basedOn w:val="a1"/>
    <w:uiPriority w:val="99"/>
    <w:rsid w:val="00C16567"/>
    <w:pPr>
      <w:spacing w:after="0" w:line="240" w:lineRule="auto"/>
    </w:pPr>
    <w:rPr>
      <w:rFonts w:ascii="Cambria" w:eastAsia="MS Mincho" w:hAnsi="Cambria"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1">
    <w:name w:val="footnote text"/>
    <w:basedOn w:val="a"/>
    <w:link w:val="af2"/>
    <w:uiPriority w:val="99"/>
    <w:rsid w:val="00C16567"/>
    <w:pPr>
      <w:spacing w:after="0" w:line="240" w:lineRule="auto"/>
    </w:pPr>
    <w:rPr>
      <w:rFonts w:ascii="Calibri" w:eastAsia="MS Mincho" w:hAnsi="Calibri" w:cs="Times New Roman"/>
      <w:sz w:val="20"/>
      <w:szCs w:val="20"/>
      <w:lang w:eastAsia="ru-RU"/>
    </w:rPr>
  </w:style>
  <w:style w:type="character" w:customStyle="1" w:styleId="af2">
    <w:name w:val="Текст сноски Знак"/>
    <w:basedOn w:val="a0"/>
    <w:link w:val="af1"/>
    <w:uiPriority w:val="99"/>
    <w:rsid w:val="00C16567"/>
    <w:rPr>
      <w:rFonts w:ascii="Calibri" w:eastAsia="MS Mincho" w:hAnsi="Calibri" w:cs="Times New Roman"/>
      <w:sz w:val="20"/>
      <w:szCs w:val="20"/>
      <w:lang w:eastAsia="ru-RU"/>
    </w:rPr>
  </w:style>
  <w:style w:type="character" w:styleId="af3">
    <w:name w:val="footnote reference"/>
    <w:aliases w:val="5"/>
    <w:uiPriority w:val="99"/>
    <w:rsid w:val="00C16567"/>
    <w:rPr>
      <w:rFonts w:cs="Times New Roman"/>
      <w:vertAlign w:val="superscript"/>
    </w:rPr>
  </w:style>
  <w:style w:type="character" w:styleId="af4">
    <w:name w:val="Strong"/>
    <w:qFormat/>
    <w:rsid w:val="00C16567"/>
    <w:rPr>
      <w:b/>
      <w:bCs/>
    </w:rPr>
  </w:style>
  <w:style w:type="paragraph" w:styleId="af5">
    <w:name w:val="Normal (Web)"/>
    <w:basedOn w:val="a"/>
    <w:rsid w:val="00C16567"/>
    <w:pPr>
      <w:spacing w:after="360" w:line="240" w:lineRule="auto"/>
    </w:pPr>
    <w:rPr>
      <w:rFonts w:ascii="Times New Roman" w:eastAsia="Times New Roman" w:hAnsi="Times New Roman" w:cs="Times New Roman"/>
      <w:sz w:val="24"/>
      <w:szCs w:val="24"/>
      <w:lang w:eastAsia="ru-RU"/>
    </w:rPr>
  </w:style>
  <w:style w:type="character" w:customStyle="1" w:styleId="21">
    <w:name w:val="Основной текст (2)_"/>
    <w:link w:val="22"/>
    <w:locked/>
    <w:rsid w:val="00C16567"/>
    <w:rPr>
      <w:sz w:val="28"/>
      <w:szCs w:val="28"/>
      <w:shd w:val="clear" w:color="auto" w:fill="FFFFFF"/>
    </w:rPr>
  </w:style>
  <w:style w:type="paragraph" w:customStyle="1" w:styleId="22">
    <w:name w:val="Основной текст (2)"/>
    <w:basedOn w:val="a"/>
    <w:link w:val="21"/>
    <w:rsid w:val="00C16567"/>
    <w:pPr>
      <w:widowControl w:val="0"/>
      <w:shd w:val="clear" w:color="auto" w:fill="FFFFFF"/>
      <w:spacing w:after="0" w:line="326" w:lineRule="exact"/>
      <w:jc w:val="center"/>
    </w:pPr>
    <w:rPr>
      <w:sz w:val="28"/>
      <w:szCs w:val="28"/>
    </w:rPr>
  </w:style>
  <w:style w:type="character" w:customStyle="1" w:styleId="29pt">
    <w:name w:val="Основной текст (2) + 9 pt"/>
    <w:aliases w:val="Полужирный"/>
    <w:rsid w:val="00C16567"/>
    <w:rPr>
      <w:b/>
      <w:bCs/>
      <w:color w:val="000000"/>
      <w:spacing w:val="0"/>
      <w:w w:val="100"/>
      <w:position w:val="0"/>
      <w:sz w:val="18"/>
      <w:szCs w:val="18"/>
      <w:shd w:val="clear" w:color="auto" w:fill="FFFFFF"/>
      <w:lang w:val="ru-RU" w:eastAsia="ru-RU"/>
    </w:rPr>
  </w:style>
  <w:style w:type="paragraph" w:customStyle="1" w:styleId="p17">
    <w:name w:val="p17"/>
    <w:basedOn w:val="a"/>
    <w:rsid w:val="00C1656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6">
    <w:name w:val="Нормальный (таблица)"/>
    <w:basedOn w:val="a"/>
    <w:next w:val="a"/>
    <w:uiPriority w:val="99"/>
    <w:rsid w:val="00C16567"/>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styleId="af7">
    <w:name w:val="Body Text Indent"/>
    <w:basedOn w:val="a"/>
    <w:link w:val="af8"/>
    <w:uiPriority w:val="99"/>
    <w:rsid w:val="00C16567"/>
    <w:pPr>
      <w:spacing w:after="0" w:line="240" w:lineRule="auto"/>
      <w:ind w:left="5220"/>
      <w:jc w:val="center"/>
    </w:pPr>
    <w:rPr>
      <w:rFonts w:ascii="Times New Roman" w:eastAsia="Calibri" w:hAnsi="Times New Roman" w:cs="Times New Roman"/>
      <w:sz w:val="24"/>
      <w:szCs w:val="24"/>
      <w:lang w:eastAsia="ru-RU"/>
    </w:rPr>
  </w:style>
  <w:style w:type="character" w:customStyle="1" w:styleId="af8">
    <w:name w:val="Основной текст с отступом Знак"/>
    <w:basedOn w:val="a0"/>
    <w:link w:val="af7"/>
    <w:uiPriority w:val="99"/>
    <w:rsid w:val="00C16567"/>
    <w:rPr>
      <w:rFonts w:ascii="Times New Roman" w:eastAsia="Calibri" w:hAnsi="Times New Roman" w:cs="Times New Roman"/>
      <w:sz w:val="24"/>
      <w:szCs w:val="24"/>
      <w:lang w:eastAsia="ru-RU"/>
    </w:rPr>
  </w:style>
  <w:style w:type="character" w:customStyle="1" w:styleId="Bodytext2">
    <w:name w:val="Body text (2)_"/>
    <w:link w:val="Bodytext20"/>
    <w:rsid w:val="00C16567"/>
    <w:rPr>
      <w:rFonts w:ascii="Times New Roman" w:eastAsia="Times New Roman" w:hAnsi="Times New Roman"/>
      <w:sz w:val="26"/>
      <w:szCs w:val="26"/>
      <w:shd w:val="clear" w:color="auto" w:fill="FFFFFF"/>
    </w:rPr>
  </w:style>
  <w:style w:type="paragraph" w:customStyle="1" w:styleId="Bodytext20">
    <w:name w:val="Body text (2)"/>
    <w:basedOn w:val="a"/>
    <w:link w:val="Bodytext2"/>
    <w:rsid w:val="00C16567"/>
    <w:pPr>
      <w:shd w:val="clear" w:color="auto" w:fill="FFFFFF"/>
      <w:spacing w:before="240" w:after="60" w:line="0" w:lineRule="atLeast"/>
      <w:jc w:val="right"/>
    </w:pPr>
    <w:rPr>
      <w:rFonts w:ascii="Times New Roman" w:eastAsia="Times New Roman" w:hAnsi="Times New Roman"/>
      <w:sz w:val="26"/>
      <w:szCs w:val="26"/>
    </w:rPr>
  </w:style>
  <w:style w:type="paragraph" w:styleId="af9">
    <w:name w:val="Revision"/>
    <w:hidden/>
    <w:uiPriority w:val="71"/>
    <w:rsid w:val="00C16567"/>
    <w:pPr>
      <w:spacing w:after="0" w:line="240" w:lineRule="auto"/>
    </w:pPr>
    <w:rPr>
      <w:rFonts w:ascii="Cambria" w:eastAsia="MS Mincho" w:hAnsi="Cambria" w:cs="Times New Roman"/>
      <w:sz w:val="24"/>
      <w:szCs w:val="24"/>
      <w:lang w:eastAsia="ru-RU"/>
    </w:rPr>
  </w:style>
  <w:style w:type="character" w:customStyle="1" w:styleId="afa">
    <w:name w:val="Заголовок сообщения (текст)"/>
    <w:rsid w:val="00C16567"/>
    <w:rPr>
      <w:rFonts w:ascii="Arial" w:hAnsi="Arial"/>
      <w:b/>
      <w:spacing w:val="-4"/>
      <w:position w:val="0"/>
      <w:sz w:val="18"/>
      <w:vertAlign w:val="baseline"/>
    </w:rPr>
  </w:style>
  <w:style w:type="paragraph" w:customStyle="1" w:styleId="12">
    <w:name w:val="Абзац списка1"/>
    <w:basedOn w:val="a"/>
    <w:next w:val="afb"/>
    <w:qFormat/>
    <w:rsid w:val="00C16567"/>
    <w:pPr>
      <w:spacing w:after="0" w:line="240" w:lineRule="auto"/>
      <w:ind w:left="720"/>
      <w:contextualSpacing/>
    </w:pPr>
    <w:rPr>
      <w:rFonts w:eastAsia="Times New Roman"/>
      <w:sz w:val="24"/>
      <w:szCs w:val="24"/>
      <w:lang w:eastAsia="ru-RU"/>
    </w:rPr>
  </w:style>
  <w:style w:type="paragraph" w:customStyle="1" w:styleId="afc">
    <w:name w:val="Знак Знак Знак Знак"/>
    <w:basedOn w:val="a"/>
    <w:rsid w:val="00C16567"/>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onsPlusTitle">
    <w:name w:val="ConsPlusTitle"/>
    <w:rsid w:val="00C16567"/>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fd">
    <w:name w:val="Title"/>
    <w:basedOn w:val="a"/>
    <w:link w:val="afe"/>
    <w:qFormat/>
    <w:rsid w:val="00C16567"/>
    <w:pPr>
      <w:spacing w:after="0" w:line="240" w:lineRule="auto"/>
      <w:jc w:val="center"/>
    </w:pPr>
    <w:rPr>
      <w:rFonts w:ascii="Times New Roman" w:eastAsia="Times New Roman" w:hAnsi="Times New Roman" w:cs="Times New Roman"/>
      <w:b/>
      <w:sz w:val="28"/>
      <w:szCs w:val="20"/>
      <w:lang w:eastAsia="ru-RU"/>
    </w:rPr>
  </w:style>
  <w:style w:type="character" w:customStyle="1" w:styleId="afe">
    <w:name w:val="Заголовок Знак"/>
    <w:basedOn w:val="a0"/>
    <w:link w:val="afd"/>
    <w:rsid w:val="00C16567"/>
    <w:rPr>
      <w:rFonts w:ascii="Times New Roman" w:eastAsia="Times New Roman" w:hAnsi="Times New Roman" w:cs="Times New Roman"/>
      <w:b/>
      <w:sz w:val="28"/>
      <w:szCs w:val="20"/>
      <w:lang w:eastAsia="ru-RU"/>
    </w:rPr>
  </w:style>
  <w:style w:type="paragraph" w:customStyle="1" w:styleId="aff">
    <w:name w:val="Таблицы (моноширинный)"/>
    <w:basedOn w:val="a"/>
    <w:next w:val="a"/>
    <w:rsid w:val="00C16567"/>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character" w:customStyle="1" w:styleId="Bodytext">
    <w:name w:val="Body text_"/>
    <w:link w:val="13"/>
    <w:rsid w:val="00C16567"/>
    <w:rPr>
      <w:rFonts w:ascii="Times New Roman" w:eastAsia="Times New Roman" w:hAnsi="Times New Roman" w:cs="Times New Roman"/>
      <w:sz w:val="26"/>
      <w:szCs w:val="26"/>
      <w:shd w:val="clear" w:color="auto" w:fill="FFFFFF"/>
    </w:rPr>
  </w:style>
  <w:style w:type="character" w:customStyle="1" w:styleId="Heading1">
    <w:name w:val="Heading #1_"/>
    <w:link w:val="Heading10"/>
    <w:rsid w:val="00C16567"/>
    <w:rPr>
      <w:rFonts w:ascii="Times New Roman" w:eastAsia="Times New Roman" w:hAnsi="Times New Roman" w:cs="Times New Roman"/>
      <w:sz w:val="26"/>
      <w:szCs w:val="26"/>
      <w:shd w:val="clear" w:color="auto" w:fill="FFFFFF"/>
    </w:rPr>
  </w:style>
  <w:style w:type="paragraph" w:customStyle="1" w:styleId="13">
    <w:name w:val="Основной текст1"/>
    <w:basedOn w:val="a"/>
    <w:link w:val="Bodytext"/>
    <w:rsid w:val="00C16567"/>
    <w:pPr>
      <w:shd w:val="clear" w:color="auto" w:fill="FFFFFF"/>
      <w:spacing w:after="240" w:line="317" w:lineRule="exact"/>
      <w:jc w:val="right"/>
    </w:pPr>
    <w:rPr>
      <w:rFonts w:ascii="Times New Roman" w:eastAsia="Times New Roman" w:hAnsi="Times New Roman" w:cs="Times New Roman"/>
      <w:sz w:val="26"/>
      <w:szCs w:val="26"/>
    </w:rPr>
  </w:style>
  <w:style w:type="paragraph" w:customStyle="1" w:styleId="Heading10">
    <w:name w:val="Heading #1"/>
    <w:basedOn w:val="a"/>
    <w:link w:val="Heading1"/>
    <w:rsid w:val="00C16567"/>
    <w:pPr>
      <w:shd w:val="clear" w:color="auto" w:fill="FFFFFF"/>
      <w:spacing w:before="360" w:after="240" w:line="0" w:lineRule="atLeast"/>
      <w:outlineLvl w:val="0"/>
    </w:pPr>
    <w:rPr>
      <w:rFonts w:ascii="Times New Roman" w:eastAsia="Times New Roman" w:hAnsi="Times New Roman" w:cs="Times New Roman"/>
      <w:sz w:val="26"/>
      <w:szCs w:val="26"/>
    </w:rPr>
  </w:style>
  <w:style w:type="character" w:customStyle="1" w:styleId="epm">
    <w:name w:val="epm"/>
    <w:basedOn w:val="a0"/>
    <w:rsid w:val="00C16567"/>
  </w:style>
  <w:style w:type="character" w:customStyle="1" w:styleId="blk">
    <w:name w:val="blk"/>
    <w:basedOn w:val="a0"/>
    <w:rsid w:val="00C16567"/>
  </w:style>
  <w:style w:type="character" w:customStyle="1" w:styleId="f">
    <w:name w:val="f"/>
    <w:basedOn w:val="a0"/>
    <w:rsid w:val="00C16567"/>
  </w:style>
  <w:style w:type="paragraph" w:customStyle="1" w:styleId="310">
    <w:name w:val="Цветная заливка — акцент 31"/>
    <w:basedOn w:val="a"/>
    <w:uiPriority w:val="34"/>
    <w:qFormat/>
    <w:rsid w:val="00C16567"/>
    <w:pPr>
      <w:spacing w:after="0" w:line="240" w:lineRule="auto"/>
      <w:ind w:left="720"/>
      <w:contextualSpacing/>
    </w:pPr>
    <w:rPr>
      <w:rFonts w:ascii="Calibri" w:eastAsia="MS Mincho" w:hAnsi="Calibri" w:cs="Times New Roman"/>
      <w:sz w:val="24"/>
      <w:szCs w:val="24"/>
      <w:lang w:eastAsia="ru-RU"/>
    </w:rPr>
  </w:style>
  <w:style w:type="paragraph" w:customStyle="1" w:styleId="23">
    <w:name w:val="Абзац списка2"/>
    <w:basedOn w:val="a"/>
    <w:rsid w:val="00C16567"/>
    <w:pPr>
      <w:spacing w:after="200" w:line="276" w:lineRule="auto"/>
      <w:ind w:left="720"/>
      <w:contextualSpacing/>
    </w:pPr>
    <w:rPr>
      <w:rFonts w:ascii="Calibri" w:eastAsia="Times New Roman" w:hAnsi="Calibri" w:cs="Times New Roman"/>
    </w:rPr>
  </w:style>
  <w:style w:type="paragraph" w:customStyle="1" w:styleId="dash041e0431044b0447043d044b0439002000280432043504310029">
    <w:name w:val="dash041e_0431_044b_0447_043d_044b_0439_0020_0028_0432_0435_0431_0029"/>
    <w:basedOn w:val="a"/>
    <w:rsid w:val="00C1656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dash041e0431044b0447043d044b0439002000280432043504310029char">
    <w:name w:val="dash041e_0431_044b_0447_043d_044b_0439_0020_0028_0432_0435_0431_0029__char"/>
    <w:rsid w:val="00C16567"/>
  </w:style>
  <w:style w:type="paragraph" w:styleId="aff0">
    <w:name w:val="TOC Heading"/>
    <w:basedOn w:val="1"/>
    <w:next w:val="a"/>
    <w:uiPriority w:val="39"/>
    <w:unhideWhenUsed/>
    <w:qFormat/>
    <w:rsid w:val="00C16567"/>
    <w:pPr>
      <w:spacing w:line="276" w:lineRule="auto"/>
      <w:outlineLvl w:val="9"/>
    </w:pPr>
  </w:style>
  <w:style w:type="paragraph" w:styleId="14">
    <w:name w:val="toc 1"/>
    <w:basedOn w:val="a"/>
    <w:next w:val="a"/>
    <w:autoRedefine/>
    <w:uiPriority w:val="39"/>
    <w:unhideWhenUsed/>
    <w:qFormat/>
    <w:rsid w:val="00C16567"/>
    <w:pPr>
      <w:spacing w:after="100" w:line="240" w:lineRule="auto"/>
    </w:pPr>
    <w:rPr>
      <w:rFonts w:ascii="Cambria" w:eastAsia="MS Mincho" w:hAnsi="Cambria" w:cs="Times New Roman"/>
      <w:sz w:val="24"/>
      <w:szCs w:val="24"/>
      <w:lang w:eastAsia="ru-RU"/>
    </w:rPr>
  </w:style>
  <w:style w:type="paragraph" w:styleId="24">
    <w:name w:val="toc 2"/>
    <w:basedOn w:val="a"/>
    <w:next w:val="a"/>
    <w:autoRedefine/>
    <w:uiPriority w:val="39"/>
    <w:semiHidden/>
    <w:unhideWhenUsed/>
    <w:qFormat/>
    <w:rsid w:val="00C16567"/>
    <w:pPr>
      <w:spacing w:after="100" w:line="276" w:lineRule="auto"/>
      <w:ind w:left="220"/>
    </w:pPr>
    <w:rPr>
      <w:rFonts w:ascii="Cambria" w:eastAsia="MS Mincho" w:hAnsi="Cambria" w:cs="Times New Roman"/>
      <w:lang w:eastAsia="ru-RU"/>
    </w:rPr>
  </w:style>
  <w:style w:type="paragraph" w:styleId="32">
    <w:name w:val="toc 3"/>
    <w:basedOn w:val="a"/>
    <w:next w:val="a"/>
    <w:autoRedefine/>
    <w:uiPriority w:val="39"/>
    <w:semiHidden/>
    <w:unhideWhenUsed/>
    <w:qFormat/>
    <w:rsid w:val="00C16567"/>
    <w:pPr>
      <w:spacing w:after="100" w:line="276" w:lineRule="auto"/>
      <w:ind w:left="440"/>
    </w:pPr>
    <w:rPr>
      <w:rFonts w:ascii="Cambria" w:eastAsia="MS Mincho" w:hAnsi="Cambria" w:cs="Times New Roman"/>
      <w:lang w:eastAsia="ru-RU"/>
    </w:rPr>
  </w:style>
  <w:style w:type="character" w:styleId="aff1">
    <w:name w:val="FollowedHyperlink"/>
    <w:uiPriority w:val="99"/>
    <w:semiHidden/>
    <w:unhideWhenUsed/>
    <w:rsid w:val="00C16567"/>
    <w:rPr>
      <w:color w:val="800080"/>
      <w:u w:val="single"/>
    </w:rPr>
  </w:style>
  <w:style w:type="character" w:customStyle="1" w:styleId="FontStyle36">
    <w:name w:val="Font Style36"/>
    <w:rsid w:val="00C16567"/>
    <w:rPr>
      <w:rFonts w:ascii="Times New Roman" w:hAnsi="Times New Roman" w:cs="Times New Roman"/>
      <w:sz w:val="22"/>
      <w:szCs w:val="22"/>
    </w:rPr>
  </w:style>
  <w:style w:type="paragraph" w:customStyle="1" w:styleId="Style19">
    <w:name w:val="Style19"/>
    <w:basedOn w:val="a"/>
    <w:rsid w:val="00C16567"/>
    <w:pPr>
      <w:widowControl w:val="0"/>
      <w:autoSpaceDE w:val="0"/>
      <w:autoSpaceDN w:val="0"/>
      <w:adjustRightInd w:val="0"/>
      <w:spacing w:after="0" w:line="276" w:lineRule="exact"/>
      <w:ind w:firstLine="566"/>
      <w:jc w:val="both"/>
    </w:pPr>
    <w:rPr>
      <w:rFonts w:ascii="Times New Roman" w:eastAsia="Times New Roman" w:hAnsi="Times New Roman" w:cs="Times New Roman"/>
      <w:sz w:val="24"/>
      <w:szCs w:val="24"/>
      <w:lang w:eastAsia="ru-RU"/>
    </w:rPr>
  </w:style>
  <w:style w:type="paragraph" w:customStyle="1" w:styleId="311">
    <w:name w:val="Темный список — акцент 31"/>
    <w:hidden/>
    <w:uiPriority w:val="99"/>
    <w:semiHidden/>
    <w:rsid w:val="00C16567"/>
    <w:pPr>
      <w:spacing w:after="0" w:line="240" w:lineRule="auto"/>
    </w:pPr>
    <w:rPr>
      <w:rFonts w:ascii="Cambria" w:eastAsia="MS Mincho" w:hAnsi="Cambria" w:cs="Times New Roman"/>
      <w:sz w:val="24"/>
      <w:szCs w:val="24"/>
      <w:lang w:eastAsia="ru-RU"/>
    </w:rPr>
  </w:style>
  <w:style w:type="paragraph" w:styleId="aff2">
    <w:name w:val="Document Map"/>
    <w:basedOn w:val="a"/>
    <w:link w:val="aff3"/>
    <w:uiPriority w:val="99"/>
    <w:semiHidden/>
    <w:unhideWhenUsed/>
    <w:rsid w:val="00C16567"/>
    <w:pPr>
      <w:spacing w:after="0" w:line="240" w:lineRule="auto"/>
    </w:pPr>
    <w:rPr>
      <w:rFonts w:ascii="Lucida Grande CY" w:eastAsia="MS Mincho" w:hAnsi="Lucida Grande CY" w:cs="Lucida Grande CY"/>
      <w:sz w:val="24"/>
      <w:szCs w:val="24"/>
      <w:lang w:eastAsia="ru-RU"/>
    </w:rPr>
  </w:style>
  <w:style w:type="character" w:customStyle="1" w:styleId="aff3">
    <w:name w:val="Схема документа Знак"/>
    <w:basedOn w:val="a0"/>
    <w:link w:val="aff2"/>
    <w:uiPriority w:val="99"/>
    <w:semiHidden/>
    <w:rsid w:val="00C16567"/>
    <w:rPr>
      <w:rFonts w:ascii="Lucida Grande CY" w:eastAsia="MS Mincho" w:hAnsi="Lucida Grande CY" w:cs="Lucida Grande CY"/>
      <w:sz w:val="24"/>
      <w:szCs w:val="24"/>
      <w:lang w:eastAsia="ru-RU"/>
    </w:rPr>
  </w:style>
  <w:style w:type="paragraph" w:customStyle="1" w:styleId="312">
    <w:name w:val="Светлый список — акцент 31"/>
    <w:hidden/>
    <w:uiPriority w:val="71"/>
    <w:rsid w:val="00C16567"/>
    <w:pPr>
      <w:spacing w:after="0" w:line="240" w:lineRule="auto"/>
    </w:pPr>
    <w:rPr>
      <w:rFonts w:ascii="Cambria" w:eastAsia="MS Mincho" w:hAnsi="Cambria" w:cs="Times New Roman"/>
      <w:sz w:val="24"/>
      <w:szCs w:val="24"/>
      <w:lang w:eastAsia="ru-RU"/>
    </w:rPr>
  </w:style>
  <w:style w:type="paragraph" w:customStyle="1" w:styleId="221">
    <w:name w:val="Средний список 2 — акцент 21"/>
    <w:hidden/>
    <w:uiPriority w:val="71"/>
    <w:rsid w:val="00C16567"/>
    <w:pPr>
      <w:spacing w:after="0" w:line="240" w:lineRule="auto"/>
    </w:pPr>
    <w:rPr>
      <w:rFonts w:ascii="Cambria" w:eastAsia="MS Mincho" w:hAnsi="Cambria" w:cs="Times New Roman"/>
      <w:sz w:val="24"/>
      <w:szCs w:val="24"/>
      <w:lang w:eastAsia="ru-RU"/>
    </w:rPr>
  </w:style>
  <w:style w:type="paragraph" w:customStyle="1" w:styleId="110">
    <w:name w:val="Цветная заливка — акцент 11"/>
    <w:hidden/>
    <w:uiPriority w:val="71"/>
    <w:rsid w:val="00C16567"/>
    <w:pPr>
      <w:spacing w:after="0" w:line="240" w:lineRule="auto"/>
    </w:pPr>
    <w:rPr>
      <w:rFonts w:ascii="Cambria" w:eastAsia="MS Mincho" w:hAnsi="Cambria" w:cs="Times New Roman"/>
      <w:sz w:val="24"/>
      <w:szCs w:val="24"/>
      <w:lang w:eastAsia="ru-RU"/>
    </w:rPr>
  </w:style>
  <w:style w:type="paragraph" w:customStyle="1" w:styleId="ConsTitle">
    <w:name w:val="ConsTitle"/>
    <w:rsid w:val="00C16567"/>
    <w:pPr>
      <w:widowControl w:val="0"/>
      <w:suppressAutoHyphens/>
      <w:autoSpaceDE w:val="0"/>
      <w:spacing w:after="120" w:line="240" w:lineRule="auto"/>
      <w:ind w:right="19772"/>
    </w:pPr>
    <w:rPr>
      <w:rFonts w:ascii="Arial" w:eastAsia="Times New Roman" w:hAnsi="Arial" w:cs="Arial"/>
      <w:b/>
      <w:bCs/>
      <w:sz w:val="16"/>
      <w:szCs w:val="16"/>
      <w:lang w:eastAsia="ar-SA"/>
    </w:rPr>
  </w:style>
  <w:style w:type="character" w:customStyle="1" w:styleId="313">
    <w:name w:val="Заголовок 3 Знак1"/>
    <w:basedOn w:val="a0"/>
    <w:uiPriority w:val="9"/>
    <w:semiHidden/>
    <w:rsid w:val="00C16567"/>
    <w:rPr>
      <w:rFonts w:asciiTheme="majorHAnsi" w:eastAsiaTheme="majorEastAsia" w:hAnsiTheme="majorHAnsi" w:cstheme="majorBidi"/>
      <w:color w:val="1F3763" w:themeColor="accent1" w:themeShade="7F"/>
      <w:sz w:val="24"/>
      <w:szCs w:val="24"/>
    </w:rPr>
  </w:style>
  <w:style w:type="paragraph" w:styleId="afb">
    <w:name w:val="List Paragraph"/>
    <w:basedOn w:val="a"/>
    <w:uiPriority w:val="34"/>
    <w:qFormat/>
    <w:rsid w:val="00C16567"/>
    <w:pPr>
      <w:ind w:left="720"/>
      <w:contextualSpacing/>
    </w:pPr>
  </w:style>
  <w:style w:type="table" w:customStyle="1" w:styleId="15">
    <w:name w:val="Сетка таблицы1"/>
    <w:basedOn w:val="a1"/>
    <w:next w:val="af0"/>
    <w:uiPriority w:val="99"/>
    <w:rsid w:val="00F96E07"/>
    <w:pPr>
      <w:spacing w:after="0" w:line="240" w:lineRule="auto"/>
    </w:pPr>
    <w:rPr>
      <w:rFonts w:ascii="Cambria" w:eastAsia="MS Mincho" w:hAnsi="Cambria"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pravo.gov.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92</Pages>
  <Words>20151</Words>
  <Characters>114865</Characters>
  <Application>Microsoft Office Word</Application>
  <DocSecurity>0</DocSecurity>
  <Lines>957</Lines>
  <Paragraphs>269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134747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Fokin_new</dc:creator>
  <cp:keywords/>
  <dc:description/>
  <cp:lastModifiedBy>Fokin_new</cp:lastModifiedBy>
  <cp:revision>3</cp:revision>
  <dcterms:created xsi:type="dcterms:W3CDTF">2017-04-24T12:29:00Z</dcterms:created>
  <dcterms:modified xsi:type="dcterms:W3CDTF">2017-05-04T02:55:00Z</dcterms:modified>
</cp:coreProperties>
</file>