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7C6B43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820AF5" w:rsidRDefault="00E22E52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E52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22E52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Кинель Самарской области «О внесении изменений в административный регламент предоставления муниципальной услуги «</w:t>
      </w:r>
      <w:bookmarkStart w:id="0" w:name="_Hlk505173468"/>
      <w:r w:rsidRPr="00E22E52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собственности</w:t>
      </w:r>
      <w:bookmarkEnd w:id="0"/>
      <w:r w:rsidRPr="00E22E52">
        <w:rPr>
          <w:rFonts w:ascii="Times New Roman" w:hAnsi="Times New Roman" w:cs="Times New Roman"/>
          <w:sz w:val="28"/>
          <w:szCs w:val="28"/>
        </w:rPr>
        <w:t>», утвержденный постановлением администрации городского округа Кинель Самарской области от 31.03.2016г. № 1238»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23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A7D68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41080" w:rsidRDefault="00841080" w:rsidP="0084108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41CB6">
        <w:rPr>
          <w:rFonts w:ascii="Times New Roman" w:hAnsi="Times New Roman" w:cs="Times New Roman"/>
          <w:sz w:val="28"/>
          <w:szCs w:val="28"/>
          <w:u w:val="single"/>
        </w:rPr>
        <w:t>сокращени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е </w:t>
      </w:r>
      <w:r w:rsidRPr="00941CB6">
        <w:rPr>
          <w:rFonts w:ascii="Times New Roman" w:hAnsi="Times New Roman" w:cs="Times New Roman"/>
          <w:sz w:val="28"/>
          <w:szCs w:val="28"/>
          <w:u w:val="single"/>
        </w:rPr>
        <w:t>сроков оказания муниципальн</w:t>
      </w:r>
      <w:r>
        <w:rPr>
          <w:rFonts w:ascii="Times New Roman" w:hAnsi="Times New Roman" w:cs="Times New Roman"/>
          <w:sz w:val="28"/>
          <w:szCs w:val="28"/>
          <w:u w:val="single"/>
        </w:rPr>
        <w:t>ой</w:t>
      </w:r>
      <w:r w:rsidRPr="00941CB6">
        <w:rPr>
          <w:rFonts w:ascii="Times New Roman" w:hAnsi="Times New Roman" w:cs="Times New Roman"/>
          <w:sz w:val="28"/>
          <w:szCs w:val="28"/>
          <w:u w:val="single"/>
        </w:rPr>
        <w:t xml:space="preserve"> услуг</w:t>
      </w:r>
      <w:r>
        <w:rPr>
          <w:rFonts w:ascii="Times New Roman" w:hAnsi="Times New Roman" w:cs="Times New Roman"/>
          <w:sz w:val="28"/>
          <w:szCs w:val="28"/>
          <w:u w:val="single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BC0C79" w:rsidRPr="008D6DAB">
        <w:rPr>
          <w:rFonts w:ascii="Times New Roman" w:hAnsi="Times New Roman"/>
          <w:sz w:val="28"/>
          <w:szCs w:val="28"/>
          <w:u w:val="single"/>
        </w:rPr>
        <w:t xml:space="preserve">по </w:t>
      </w:r>
      <w:r w:rsidR="00820AF5">
        <w:rPr>
          <w:rFonts w:ascii="Times New Roman" w:hAnsi="Times New Roman" w:cs="Times New Roman"/>
          <w:sz w:val="28"/>
          <w:szCs w:val="28"/>
          <w:u w:val="single"/>
        </w:rPr>
        <w:t>у</w:t>
      </w:r>
      <w:r w:rsidR="00820AF5" w:rsidRPr="00820AF5">
        <w:rPr>
          <w:rFonts w:ascii="Times New Roman" w:hAnsi="Times New Roman" w:cs="Times New Roman"/>
          <w:sz w:val="28"/>
          <w:szCs w:val="28"/>
          <w:u w:val="single"/>
        </w:rPr>
        <w:t>тверждени</w:t>
      </w:r>
      <w:r w:rsidR="00820AF5">
        <w:rPr>
          <w:rFonts w:ascii="Times New Roman" w:hAnsi="Times New Roman" w:cs="Times New Roman"/>
          <w:sz w:val="28"/>
          <w:szCs w:val="28"/>
          <w:u w:val="single"/>
        </w:rPr>
        <w:t>ю</w:t>
      </w:r>
      <w:r w:rsidR="00820AF5" w:rsidRPr="00820AF5">
        <w:rPr>
          <w:rFonts w:ascii="Times New Roman" w:hAnsi="Times New Roman" w:cs="Times New Roman"/>
          <w:sz w:val="28"/>
          <w:szCs w:val="28"/>
          <w:u w:val="single"/>
        </w:rPr>
        <w:t xml:space="preserve"> 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собственности</w:t>
      </w:r>
      <w:r w:rsidR="00941CB6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941CB6">
        <w:rPr>
          <w:rFonts w:ascii="Times New Roman" w:hAnsi="Times New Roman" w:cs="Times New Roman"/>
          <w:sz w:val="28"/>
          <w:szCs w:val="28"/>
        </w:rPr>
        <w:t>18.01.2018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  <w:r w:rsidRPr="009B0914">
        <w:rPr>
          <w:rFonts w:ascii="Times New Roman" w:hAnsi="Times New Roman" w:cs="Times New Roman"/>
          <w:sz w:val="28"/>
          <w:szCs w:val="28"/>
        </w:rPr>
        <w:t>;</w:t>
      </w:r>
    </w:p>
    <w:p w:rsidR="007C6B43" w:rsidRPr="009B0914" w:rsidRDefault="008238C1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941CB6">
        <w:rPr>
          <w:rFonts w:ascii="Times New Roman" w:hAnsi="Times New Roman" w:cs="Times New Roman"/>
          <w:sz w:val="28"/>
          <w:szCs w:val="28"/>
        </w:rPr>
        <w:t>28.01.2018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0F3664">
        <w:rPr>
          <w:rFonts w:ascii="Times New Roman" w:hAnsi="Times New Roman" w:cs="Times New Roman"/>
          <w:sz w:val="28"/>
          <w:szCs w:val="28"/>
        </w:rPr>
        <w:t>4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0F3664">
        <w:rPr>
          <w:rFonts w:ascii="Times New Roman" w:hAnsi="Times New Roman" w:cs="Times New Roman"/>
          <w:sz w:val="28"/>
          <w:szCs w:val="28"/>
        </w:rPr>
        <w:t>4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841080" w:rsidRPr="00841080" w:rsidRDefault="007C6B43" w:rsidP="00841080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</w:t>
      </w:r>
      <w:r w:rsidR="00841080" w:rsidRPr="00CB00C7">
        <w:rPr>
          <w:rFonts w:ascii="Times New Roman" w:hAnsi="Times New Roman" w:cs="Times New Roman"/>
          <w:sz w:val="28"/>
          <w:szCs w:val="28"/>
        </w:rPr>
        <w:t>Проблемой</w:t>
      </w:r>
      <w:r w:rsidR="00841080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841080">
        <w:rPr>
          <w:rFonts w:ascii="Times New Roman" w:hAnsi="Times New Roman" w:cs="Times New Roman"/>
          <w:sz w:val="28"/>
          <w:szCs w:val="28"/>
        </w:rPr>
        <w:t xml:space="preserve">является длительный </w:t>
      </w:r>
      <w:r w:rsidR="00841080" w:rsidRPr="00941CB6">
        <w:rPr>
          <w:rFonts w:ascii="Times New Roman" w:hAnsi="Times New Roman" w:cs="Times New Roman"/>
          <w:sz w:val="28"/>
          <w:szCs w:val="28"/>
        </w:rPr>
        <w:t>срок оказания муниципальн</w:t>
      </w:r>
      <w:r w:rsidR="00841080">
        <w:rPr>
          <w:rFonts w:ascii="Times New Roman" w:hAnsi="Times New Roman" w:cs="Times New Roman"/>
          <w:sz w:val="28"/>
          <w:szCs w:val="28"/>
        </w:rPr>
        <w:t>ой</w:t>
      </w:r>
      <w:r w:rsidR="00841080" w:rsidRPr="00941CB6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841080">
        <w:rPr>
          <w:rFonts w:ascii="Times New Roman" w:hAnsi="Times New Roman" w:cs="Times New Roman"/>
          <w:sz w:val="28"/>
          <w:szCs w:val="28"/>
        </w:rPr>
        <w:t>и</w:t>
      </w:r>
      <w:r w:rsidR="00841080" w:rsidRPr="00941CB6">
        <w:rPr>
          <w:rFonts w:ascii="Times New Roman" w:hAnsi="Times New Roman" w:cs="Times New Roman"/>
          <w:sz w:val="28"/>
          <w:szCs w:val="28"/>
        </w:rPr>
        <w:t xml:space="preserve"> </w:t>
      </w:r>
      <w:r w:rsidR="00841080">
        <w:rPr>
          <w:rFonts w:ascii="Times New Roman" w:hAnsi="Times New Roman" w:cs="Times New Roman"/>
          <w:sz w:val="28"/>
          <w:szCs w:val="28"/>
        </w:rPr>
        <w:t>в части</w:t>
      </w:r>
      <w:r w:rsidR="00841080" w:rsidRPr="00941CB6">
        <w:rPr>
          <w:rFonts w:ascii="Times New Roman" w:hAnsi="Times New Roman" w:cs="Times New Roman"/>
          <w:sz w:val="28"/>
          <w:szCs w:val="28"/>
        </w:rPr>
        <w:t xml:space="preserve"> утверждени</w:t>
      </w:r>
      <w:r w:rsidR="00841080">
        <w:rPr>
          <w:rFonts w:ascii="Times New Roman" w:hAnsi="Times New Roman" w:cs="Times New Roman"/>
          <w:sz w:val="28"/>
          <w:szCs w:val="28"/>
        </w:rPr>
        <w:t>я</w:t>
      </w:r>
      <w:r w:rsidR="00841080" w:rsidRPr="00941CB6">
        <w:rPr>
          <w:rFonts w:ascii="Times New Roman" w:hAnsi="Times New Roman" w:cs="Times New Roman"/>
          <w:sz w:val="28"/>
          <w:szCs w:val="28"/>
        </w:rPr>
        <w:t xml:space="preserve"> схемы расположения земельных участков на кадастровом плане территории</w:t>
      </w:r>
      <w:r w:rsidR="00841080">
        <w:rPr>
          <w:rFonts w:ascii="Times New Roman" w:hAnsi="Times New Roman" w:cs="Times New Roman"/>
          <w:sz w:val="28"/>
          <w:szCs w:val="28"/>
        </w:rPr>
        <w:t>, который подлежит сокращению до 18 дней.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DC487B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87B">
        <w:rPr>
          <w:rFonts w:ascii="Times New Roman" w:hAnsi="Times New Roman"/>
          <w:sz w:val="28"/>
          <w:szCs w:val="28"/>
          <w:u w:val="single"/>
        </w:rPr>
        <w:t>физические и юридические лица</w:t>
      </w:r>
      <w:r w:rsidR="00ED557E">
        <w:rPr>
          <w:rFonts w:ascii="Times New Roman" w:hAnsi="Times New Roman"/>
          <w:sz w:val="28"/>
          <w:szCs w:val="28"/>
        </w:rPr>
        <w:t>.</w:t>
      </w:r>
      <w:r w:rsidR="00ED557E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8D6DAB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235037" w:rsidRPr="008D6DA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B10DB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505174026"/>
      <w:r w:rsidRPr="00B10DB9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администрации городского округа Кинель Самарской области </w:t>
      </w:r>
      <w:bookmarkStart w:id="2" w:name="_Hlk505172965"/>
      <w:r w:rsidRPr="00B10DB9">
        <w:rPr>
          <w:rFonts w:ascii="Times New Roman" w:hAnsi="Times New Roman" w:cs="Times New Roman"/>
          <w:sz w:val="28"/>
          <w:szCs w:val="28"/>
          <w:u w:val="single"/>
        </w:rPr>
        <w:t>«О внесении изменений в административный регламент предоставления муниципальной услуги «</w:t>
      </w:r>
      <w:r w:rsidR="00820AF5" w:rsidRPr="00820AF5">
        <w:rPr>
          <w:rFonts w:ascii="Times New Roman" w:hAnsi="Times New Roman" w:cs="Times New Roman"/>
          <w:sz w:val="28"/>
          <w:szCs w:val="28"/>
          <w:u w:val="single"/>
        </w:rPr>
        <w:t>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собственности</w:t>
      </w:r>
      <w:r w:rsidRPr="00B10DB9">
        <w:rPr>
          <w:rFonts w:ascii="Times New Roman" w:hAnsi="Times New Roman" w:cs="Times New Roman"/>
          <w:sz w:val="28"/>
          <w:szCs w:val="28"/>
          <w:u w:val="single"/>
        </w:rPr>
        <w:t>»</w:t>
      </w:r>
      <w:bookmarkEnd w:id="2"/>
      <w:r w:rsidR="00820AF5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820AF5" w:rsidRPr="00820AF5">
        <w:rPr>
          <w:rFonts w:ascii="Times New Roman" w:hAnsi="Times New Roman" w:cs="Times New Roman"/>
          <w:sz w:val="28"/>
          <w:szCs w:val="28"/>
        </w:rPr>
        <w:t xml:space="preserve"> </w:t>
      </w:r>
      <w:r w:rsidR="00820AF5" w:rsidRPr="00E22E52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городского округа Кинель Самарской области от 31.03.2016г. № 1238»</w:t>
      </w:r>
      <w:bookmarkEnd w:id="1"/>
      <w:r w:rsidR="00941CB6">
        <w:rPr>
          <w:rFonts w:ascii="Times New Roman" w:hAnsi="Times New Roman" w:cs="Times New Roman"/>
          <w:sz w:val="28"/>
          <w:szCs w:val="28"/>
          <w:u w:val="single"/>
        </w:rPr>
        <w:t xml:space="preserve"> предусматривает </w:t>
      </w:r>
      <w:r w:rsidR="00941CB6" w:rsidRPr="00941CB6">
        <w:rPr>
          <w:rFonts w:ascii="Times New Roman" w:hAnsi="Times New Roman" w:cs="Times New Roman"/>
          <w:sz w:val="28"/>
          <w:szCs w:val="28"/>
          <w:u w:val="single"/>
        </w:rPr>
        <w:t>сокращени</w:t>
      </w:r>
      <w:r w:rsidR="00941CB6">
        <w:rPr>
          <w:rFonts w:ascii="Times New Roman" w:hAnsi="Times New Roman" w:cs="Times New Roman"/>
          <w:sz w:val="28"/>
          <w:szCs w:val="28"/>
          <w:u w:val="single"/>
        </w:rPr>
        <w:t xml:space="preserve">е </w:t>
      </w:r>
      <w:r w:rsidR="00941CB6" w:rsidRPr="00941CB6">
        <w:rPr>
          <w:rFonts w:ascii="Times New Roman" w:hAnsi="Times New Roman" w:cs="Times New Roman"/>
          <w:sz w:val="28"/>
          <w:szCs w:val="28"/>
          <w:u w:val="single"/>
        </w:rPr>
        <w:t>сроков оказания муниципальн</w:t>
      </w:r>
      <w:r w:rsidR="00E02972">
        <w:rPr>
          <w:rFonts w:ascii="Times New Roman" w:hAnsi="Times New Roman" w:cs="Times New Roman"/>
          <w:sz w:val="28"/>
          <w:szCs w:val="28"/>
          <w:u w:val="single"/>
        </w:rPr>
        <w:t>ой</w:t>
      </w:r>
      <w:r w:rsidR="00941CB6" w:rsidRPr="00941CB6">
        <w:rPr>
          <w:rFonts w:ascii="Times New Roman" w:hAnsi="Times New Roman" w:cs="Times New Roman"/>
          <w:sz w:val="28"/>
          <w:szCs w:val="28"/>
          <w:u w:val="single"/>
        </w:rPr>
        <w:t xml:space="preserve"> услуг</w:t>
      </w:r>
      <w:r w:rsidR="00E02972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941CB6" w:rsidRPr="00941CB6">
        <w:rPr>
          <w:rFonts w:ascii="Times New Roman" w:hAnsi="Times New Roman" w:cs="Times New Roman"/>
          <w:sz w:val="28"/>
          <w:szCs w:val="28"/>
          <w:u w:val="single"/>
        </w:rPr>
        <w:t xml:space="preserve"> по утверждению схемы расположения земельных участков на кадастровом плане территории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855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Pr="00C76D5D" w:rsidRDefault="00A8554C" w:rsidP="00C76D5D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E32136" w:rsidRPr="00C76D5D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решение указанной проблемы отнесено законодательством к компетенции органов местного самоуправления</w:t>
      </w:r>
      <w:r w:rsidRPr="00220EDD">
        <w:rPr>
          <w:rFonts w:ascii="Times New Roman" w:hAnsi="Times New Roman" w:cs="Times New Roman"/>
          <w:sz w:val="28"/>
          <w:szCs w:val="28"/>
        </w:rPr>
        <w:t>.</w:t>
      </w:r>
    </w:p>
    <w:p w:rsidR="008D6DAB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136" w:rsidRDefault="00325706" w:rsidP="008D6D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исследовался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5D" w:rsidRPr="00C76D5D" w:rsidRDefault="00841080" w:rsidP="00C76D5D">
            <w:pPr>
              <w:pStyle w:val="ConsPlus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 w:rsidR="0004010C">
              <w:rPr>
                <w:rFonts w:ascii="Times New Roman" w:hAnsi="Times New Roman"/>
                <w:sz w:val="22"/>
                <w:szCs w:val="22"/>
              </w:rPr>
              <w:t xml:space="preserve">окращение сроков </w:t>
            </w:r>
            <w:r w:rsidR="00E02972" w:rsidRPr="00E02972">
              <w:rPr>
                <w:rFonts w:ascii="Times New Roman" w:hAnsi="Times New Roman"/>
                <w:sz w:val="22"/>
                <w:szCs w:val="22"/>
              </w:rPr>
              <w:t xml:space="preserve">по </w:t>
            </w:r>
            <w:r w:rsidR="00B10DB9" w:rsidRPr="00B10DB9">
              <w:rPr>
                <w:rFonts w:ascii="Times New Roman" w:hAnsi="Times New Roman"/>
                <w:sz w:val="22"/>
                <w:szCs w:val="22"/>
              </w:rPr>
              <w:t xml:space="preserve">утверждению </w:t>
            </w:r>
            <w:r w:rsidR="00820AF5" w:rsidRPr="00820AF5">
              <w:rPr>
                <w:rFonts w:ascii="Times New Roman" w:hAnsi="Times New Roman"/>
                <w:sz w:val="22"/>
                <w:szCs w:val="22"/>
              </w:rPr>
              <w:t xml:space="preserve">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</w:t>
            </w:r>
            <w:r w:rsidR="00820AF5" w:rsidRPr="00820AF5">
              <w:rPr>
                <w:rFonts w:ascii="Times New Roman" w:hAnsi="Times New Roman"/>
                <w:sz w:val="22"/>
                <w:szCs w:val="22"/>
              </w:rPr>
              <w:lastRenderedPageBreak/>
              <w:t>собственности</w:t>
            </w:r>
          </w:p>
          <w:p w:rsidR="00325706" w:rsidRPr="00C76D5D" w:rsidRDefault="00325706" w:rsidP="0032570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lastRenderedPageBreak/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Земельный кодекс Российской Федерации от 25.10.2001 № 136-ФЗ;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25.10.2001 № 137-ФЗ «О введении в действие Земельного кодекса Российской Федерации»;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Закон Самарской области от 11.03.2005 № 94-ГД «О земле»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57E" w:rsidRPr="00047A22" w:rsidRDefault="00841080" w:rsidP="0004010C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04010C" w:rsidRPr="0004010C">
              <w:rPr>
                <w:rFonts w:ascii="Times New Roman" w:hAnsi="Times New Roman"/>
                <w:sz w:val="24"/>
                <w:szCs w:val="24"/>
              </w:rPr>
              <w:t>окращени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04010C" w:rsidRPr="0004010C">
              <w:rPr>
                <w:rFonts w:ascii="Times New Roman" w:hAnsi="Times New Roman"/>
                <w:sz w:val="24"/>
                <w:szCs w:val="24"/>
              </w:rPr>
              <w:t xml:space="preserve"> сроков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утверждению</w:t>
            </w:r>
            <w:r w:rsidR="0004010C" w:rsidRPr="00040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AF5" w:rsidRPr="00820AF5">
              <w:rPr>
                <w:rFonts w:ascii="Times New Roman" w:hAnsi="Times New Roman"/>
                <w:sz w:val="24"/>
                <w:szCs w:val="24"/>
              </w:rPr>
              <w:t>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EB15BA" w:rsidP="00E021F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</w:t>
            </w:r>
            <w:r w:rsidR="00841080" w:rsidRPr="00841080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 w:rsidR="008410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41080" w:rsidRPr="00841080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нормативного акта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E021F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Принятие/ не принятие постановления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6168E9" w:rsidP="006168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8E9">
        <w:rPr>
          <w:rFonts w:ascii="Times New Roman" w:hAnsi="Times New Roman" w:cs="Times New Roman"/>
          <w:sz w:val="28"/>
          <w:szCs w:val="28"/>
          <w:u w:val="single"/>
        </w:rPr>
        <w:t xml:space="preserve">Подписание Главой городского </w:t>
      </w:r>
      <w:r w:rsidR="00554FAE">
        <w:rPr>
          <w:rFonts w:ascii="Times New Roman" w:hAnsi="Times New Roman" w:cs="Times New Roman"/>
          <w:sz w:val="28"/>
          <w:szCs w:val="28"/>
          <w:u w:val="single"/>
        </w:rPr>
        <w:t>о</w:t>
      </w:r>
      <w:r w:rsidRPr="006168E9">
        <w:rPr>
          <w:rFonts w:ascii="Times New Roman" w:hAnsi="Times New Roman" w:cs="Times New Roman"/>
          <w:sz w:val="28"/>
          <w:szCs w:val="28"/>
          <w:u w:val="single"/>
        </w:rPr>
        <w:t>круга Кинель Самарской области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3" w:name="_Hlk505171220"/>
      <w:bookmarkStart w:id="4" w:name="_Hlk505173071"/>
      <w:r w:rsidR="00E02972" w:rsidRPr="00E02972">
        <w:rPr>
          <w:rFonts w:ascii="Times New Roman" w:hAnsi="Times New Roman" w:cs="Times New Roman"/>
          <w:sz w:val="28"/>
          <w:szCs w:val="28"/>
          <w:u w:val="single"/>
        </w:rPr>
        <w:t>постановлени</w:t>
      </w:r>
      <w:r w:rsidR="00E02972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E02972" w:rsidRPr="00E0297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5" w:name="_Hlk505174115"/>
      <w:bookmarkEnd w:id="3"/>
      <w:r w:rsidR="00841080" w:rsidRPr="00B10DB9">
        <w:rPr>
          <w:rFonts w:ascii="Times New Roman" w:hAnsi="Times New Roman" w:cs="Times New Roman"/>
          <w:sz w:val="28"/>
          <w:szCs w:val="28"/>
          <w:u w:val="single"/>
        </w:rPr>
        <w:t>администрации городского округа Кинель Самарской области</w:t>
      </w:r>
      <w:r w:rsidR="00841080" w:rsidRPr="00820AF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20AF5" w:rsidRPr="00820AF5">
        <w:rPr>
          <w:rFonts w:ascii="Times New Roman" w:hAnsi="Times New Roman" w:cs="Times New Roman"/>
          <w:sz w:val="28"/>
          <w:szCs w:val="28"/>
          <w:u w:val="single"/>
        </w:rPr>
        <w:t>«О внесении изменений в 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собственности», утвержденный постановлением администрации городского округа Кинель Самарской области от 31.03.2016г. № 1238»</w:t>
      </w:r>
      <w:bookmarkEnd w:id="5"/>
      <w:r w:rsidR="005F1814">
        <w:rPr>
          <w:rFonts w:ascii="Times New Roman" w:hAnsi="Times New Roman" w:cs="Times New Roman"/>
          <w:sz w:val="28"/>
          <w:szCs w:val="28"/>
        </w:rPr>
        <w:t>.</w:t>
      </w:r>
      <w:bookmarkEnd w:id="4"/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B83C8A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3C8A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D442F2" w:rsidRPr="00B83C8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6" w:name="Par412"/>
            <w:bookmarkEnd w:id="6"/>
            <w:r w:rsidRPr="005F1814">
              <w:rPr>
                <w:rFonts w:ascii="Times New Roman" w:hAnsi="Times New Roman" w:cs="Times New Roman"/>
                <w:szCs w:val="28"/>
              </w:rPr>
              <w:lastRenderedPageBreak/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FC0AFD" w:rsidRDefault="00DC487B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87B">
              <w:rPr>
                <w:rFonts w:ascii="Times New Roman" w:hAnsi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0F3664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Единовременные расходы в 201</w:t>
            </w:r>
            <w:r w:rsidR="004B06B8">
              <w:rPr>
                <w:rFonts w:ascii="Times New Roman" w:hAnsi="Times New Roman" w:cs="Times New Roman"/>
              </w:rPr>
              <w:t>8</w:t>
            </w:r>
            <w:r w:rsidRPr="00325706">
              <w:rPr>
                <w:rFonts w:ascii="Times New Roman" w:hAnsi="Times New Roman" w:cs="Times New Roman"/>
              </w:rPr>
              <w:t>г.:</w:t>
            </w:r>
            <w:r w:rsidR="00FF6D81">
              <w:rPr>
                <w:rFonts w:ascii="Times New Roman" w:hAnsi="Times New Roman" w:cs="Times New Roman"/>
              </w:rPr>
              <w:t xml:space="preserve">  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7" w:name="_GoBack"/>
            <w:r w:rsidRPr="00325706">
              <w:rPr>
                <w:rFonts w:ascii="Times New Roman" w:hAnsi="Times New Roman" w:cs="Times New Roman"/>
              </w:rPr>
              <w:t>---------</w:t>
            </w:r>
            <w:bookmarkEnd w:id="7"/>
          </w:p>
        </w:tc>
      </w:tr>
      <w:tr w:rsidR="00FC0AFD" w:rsidRPr="009F705B" w:rsidTr="007F3B4D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6A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Возможные доходы за период 201</w:t>
            </w:r>
            <w:r w:rsidR="004B06B8">
              <w:rPr>
                <w:rFonts w:ascii="Times New Roman" w:hAnsi="Times New Roman" w:cs="Times New Roman"/>
              </w:rPr>
              <w:t>8</w:t>
            </w:r>
            <w:r w:rsidRPr="00325706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</w:t>
            </w:r>
            <w:r w:rsidR="00FC0AF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C0AFD" w:rsidRPr="009F705B" w:rsidTr="007F3B4D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</w:t>
            </w:r>
            <w:r w:rsidR="00FC0AF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C0AF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Итого единов</w:t>
            </w:r>
            <w:r>
              <w:rPr>
                <w:rFonts w:ascii="Times New Roman" w:hAnsi="Times New Roman" w:cs="Times New Roman"/>
                <w:szCs w:val="28"/>
              </w:rPr>
              <w:t>ременные расходы за период 201</w:t>
            </w:r>
            <w:r w:rsidR="004B06B8">
              <w:rPr>
                <w:rFonts w:ascii="Times New Roman" w:hAnsi="Times New Roman" w:cs="Times New Roman"/>
                <w:szCs w:val="28"/>
              </w:rPr>
              <w:t>8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FC0AF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периодические расходы за период </w:t>
            </w:r>
            <w:r>
              <w:rPr>
                <w:rFonts w:ascii="Times New Roman" w:hAnsi="Times New Roman" w:cs="Times New Roman"/>
                <w:szCs w:val="28"/>
              </w:rPr>
              <w:t>201</w:t>
            </w:r>
            <w:r w:rsidR="004B06B8">
              <w:rPr>
                <w:rFonts w:ascii="Times New Roman" w:hAnsi="Times New Roman" w:cs="Times New Roman"/>
                <w:szCs w:val="28"/>
              </w:rPr>
              <w:t>8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--------</w:t>
            </w:r>
            <w:r w:rsidR="00FC0AF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C0AF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возможные доходы за период </w:t>
            </w:r>
            <w:r>
              <w:rPr>
                <w:rFonts w:ascii="Times New Roman" w:hAnsi="Times New Roman" w:cs="Times New Roman"/>
                <w:szCs w:val="28"/>
              </w:rPr>
              <w:t>201</w:t>
            </w:r>
            <w:r w:rsidR="004B06B8">
              <w:rPr>
                <w:rFonts w:ascii="Times New Roman" w:hAnsi="Times New Roman" w:cs="Times New Roman"/>
                <w:szCs w:val="28"/>
              </w:rPr>
              <w:t>8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--------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EB15BA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0F3664" w:rsidRPr="00957D1D" w:rsidTr="000F3664">
        <w:trPr>
          <w:trHeight w:val="2345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64" w:rsidRDefault="000F3664" w:rsidP="00EB15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 1:</w:t>
            </w:r>
          </w:p>
          <w:p w:rsidR="000F3664" w:rsidRPr="00957D1D" w:rsidRDefault="000F3664" w:rsidP="00EB15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664" w:rsidRPr="00957D1D" w:rsidRDefault="00841080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1080" w:rsidRDefault="00841080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080" w:rsidRDefault="00841080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64" w:rsidRDefault="00841080" w:rsidP="00EB15B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664" w:rsidRDefault="000F3664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080" w:rsidRDefault="00841080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64" w:rsidRDefault="00841080" w:rsidP="00EB15B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41080" w:rsidRPr="00957D1D" w:rsidTr="00605FFF">
        <w:trPr>
          <w:trHeight w:val="1115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080" w:rsidRDefault="00841080" w:rsidP="008410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080" w:rsidRDefault="00841080" w:rsidP="008410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2:</w:t>
            </w:r>
          </w:p>
          <w:p w:rsidR="00841080" w:rsidRPr="00957D1D" w:rsidRDefault="00841080" w:rsidP="008410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080" w:rsidRPr="00957D1D" w:rsidRDefault="00841080" w:rsidP="00841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1080" w:rsidRDefault="00841080" w:rsidP="00841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080" w:rsidRDefault="00841080" w:rsidP="00841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080" w:rsidRDefault="00841080" w:rsidP="0084108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1080" w:rsidRDefault="00841080" w:rsidP="00841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080" w:rsidRDefault="00841080" w:rsidP="00841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080" w:rsidRDefault="00841080" w:rsidP="0084108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F3664" w:rsidRPr="00957D1D" w:rsidTr="00A073EC">
        <w:trPr>
          <w:trHeight w:val="987"/>
          <w:tblCellSpacing w:w="5" w:type="nil"/>
        </w:trPr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64" w:rsidRPr="00957D1D" w:rsidRDefault="000F3664" w:rsidP="00EB15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664" w:rsidRDefault="000F3664" w:rsidP="00EB15BA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664" w:rsidRDefault="000F3664" w:rsidP="00EB15BA">
            <w:pPr>
              <w:jc w:val="center"/>
            </w:pPr>
          </w:p>
        </w:tc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664" w:rsidRDefault="000F3664" w:rsidP="00EB15BA">
            <w:pPr>
              <w:jc w:val="center"/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EB15BA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EB15BA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Проект постановления</w:t>
      </w:r>
      <w:r w:rsidR="00D44276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EB15BA" w:rsidRPr="009B0914" w:rsidTr="00E677A0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BA" w:rsidRPr="008613C6" w:rsidRDefault="00EB15BA" w:rsidP="00EB15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EB15BA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554FAE" w:rsidRDefault="00EB15BA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54FAE">
              <w:rPr>
                <w:rFonts w:ascii="Times New Roman" w:hAnsi="Times New Roman" w:cs="Times New Roman"/>
              </w:rPr>
              <w:t xml:space="preserve">Принятие </w:t>
            </w:r>
            <w:r w:rsidR="00841080">
              <w:rPr>
                <w:rFonts w:ascii="Times New Roman" w:hAnsi="Times New Roman" w:cs="Times New Roman"/>
              </w:rPr>
              <w:t>нормативного правового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10CD8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отсутствие иных вариантов</w:t>
      </w:r>
      <w:r w:rsidR="009E44F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B10CD8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="00E02972" w:rsidRPr="00E02972">
        <w:rPr>
          <w:rFonts w:ascii="Times New Roman" w:hAnsi="Times New Roman" w:cs="Times New Roman"/>
          <w:sz w:val="28"/>
          <w:szCs w:val="28"/>
          <w:u w:val="single"/>
        </w:rPr>
        <w:t>постановления администрации городского округа Кинель Самарской области</w:t>
      </w:r>
      <w:r w:rsidR="0004010C" w:rsidRPr="000401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41B48" w:rsidRPr="00E41B48">
        <w:rPr>
          <w:rFonts w:ascii="Times New Roman" w:hAnsi="Times New Roman" w:cs="Times New Roman"/>
          <w:sz w:val="28"/>
          <w:szCs w:val="28"/>
          <w:u w:val="single"/>
        </w:rPr>
        <w:t>«О внесении изменений в 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собственности», утвержденный постановлением администрации городского округа Кинель Самарской области от 31.03.2016г. № 1238»</w:t>
      </w:r>
      <w:r w:rsidR="00E02972">
        <w:rPr>
          <w:rFonts w:ascii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4010C">
        <w:rPr>
          <w:rFonts w:ascii="Times New Roman" w:hAnsi="Times New Roman"/>
          <w:sz w:val="28"/>
          <w:szCs w:val="28"/>
          <w:u w:val="single"/>
        </w:rPr>
        <w:t>предусматривающего сокращение сроков</w:t>
      </w:r>
      <w:r w:rsidR="007253EE">
        <w:rPr>
          <w:rFonts w:ascii="Times New Roman" w:hAnsi="Times New Roman"/>
          <w:sz w:val="28"/>
          <w:szCs w:val="28"/>
          <w:u w:val="single"/>
        </w:rPr>
        <w:t xml:space="preserve"> утверждения схемы расположения земельного участка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6F7C96" w:rsidRDefault="006F7C96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срок  переходного периода: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253EE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5407F3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</w:t>
            </w:r>
            <w:r w:rsidR="00E81D51" w:rsidRPr="00E81D51">
              <w:rPr>
                <w:rFonts w:ascii="Times New Roman" w:hAnsi="Times New Roman" w:cs="Times New Roman"/>
              </w:rPr>
              <w:t>чтено</w:t>
            </w:r>
          </w:p>
        </w:tc>
      </w:tr>
      <w:tr w:rsidR="007253EE" w:rsidRPr="00E81D51" w:rsidTr="007253EE">
        <w:trPr>
          <w:trHeight w:val="1493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3EE" w:rsidRDefault="007253EE" w:rsidP="007253E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№4 </w:t>
            </w:r>
            <w:r w:rsidRPr="005407F3">
              <w:rPr>
                <w:rFonts w:ascii="Times New Roman" w:hAnsi="Times New Roman" w:cs="Times New Roman"/>
              </w:rPr>
              <w:t>Комитет по управлению муниципальным имуществом городского округа Кинель Самарской области (Разработчик)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3EE" w:rsidRPr="00E81D51" w:rsidRDefault="007253EE" w:rsidP="007253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3EE" w:rsidRPr="00E81D51" w:rsidRDefault="007253EE" w:rsidP="007253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C76D5D" w:rsidRDefault="00C76D5D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Руководитель комитета</w:t>
      </w: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по управлению муниципальным</w:t>
      </w:r>
    </w:p>
    <w:p w:rsid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имуществом</w:t>
      </w:r>
      <w:r w:rsidRPr="00AA318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М.В. Максимов</w:t>
      </w:r>
    </w:p>
    <w:p w:rsidR="00AA3183" w:rsidRDefault="00AA3183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______________201</w:t>
      </w:r>
      <w:r w:rsidR="007253E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B43"/>
    <w:rsid w:val="0004010C"/>
    <w:rsid w:val="00047A22"/>
    <w:rsid w:val="00067416"/>
    <w:rsid w:val="0008791A"/>
    <w:rsid w:val="000F3664"/>
    <w:rsid w:val="000F6221"/>
    <w:rsid w:val="00123EDA"/>
    <w:rsid w:val="00154B2A"/>
    <w:rsid w:val="00170677"/>
    <w:rsid w:val="001B1199"/>
    <w:rsid w:val="001B7041"/>
    <w:rsid w:val="001E66F5"/>
    <w:rsid w:val="001F4A54"/>
    <w:rsid w:val="00235037"/>
    <w:rsid w:val="00280B69"/>
    <w:rsid w:val="00291212"/>
    <w:rsid w:val="002C2032"/>
    <w:rsid w:val="002E52E6"/>
    <w:rsid w:val="0031278A"/>
    <w:rsid w:val="0031631B"/>
    <w:rsid w:val="00325706"/>
    <w:rsid w:val="003423D6"/>
    <w:rsid w:val="0036246F"/>
    <w:rsid w:val="00362FA8"/>
    <w:rsid w:val="00366A89"/>
    <w:rsid w:val="00383A95"/>
    <w:rsid w:val="003F723E"/>
    <w:rsid w:val="00480486"/>
    <w:rsid w:val="004B06B8"/>
    <w:rsid w:val="004B7BA8"/>
    <w:rsid w:val="004E08B4"/>
    <w:rsid w:val="004F494E"/>
    <w:rsid w:val="00502E6D"/>
    <w:rsid w:val="00511F31"/>
    <w:rsid w:val="005123CE"/>
    <w:rsid w:val="005407F3"/>
    <w:rsid w:val="00554FAE"/>
    <w:rsid w:val="00573078"/>
    <w:rsid w:val="00584756"/>
    <w:rsid w:val="005A7D68"/>
    <w:rsid w:val="005F1814"/>
    <w:rsid w:val="005F3074"/>
    <w:rsid w:val="006168E9"/>
    <w:rsid w:val="00672095"/>
    <w:rsid w:val="00674E61"/>
    <w:rsid w:val="006F7C96"/>
    <w:rsid w:val="0070680E"/>
    <w:rsid w:val="007253EE"/>
    <w:rsid w:val="00743111"/>
    <w:rsid w:val="007632E3"/>
    <w:rsid w:val="00772C2D"/>
    <w:rsid w:val="00777640"/>
    <w:rsid w:val="007A6F30"/>
    <w:rsid w:val="007C6B43"/>
    <w:rsid w:val="007D606D"/>
    <w:rsid w:val="007E149F"/>
    <w:rsid w:val="007E66AB"/>
    <w:rsid w:val="007F357D"/>
    <w:rsid w:val="00820AF5"/>
    <w:rsid w:val="008238C1"/>
    <w:rsid w:val="00841080"/>
    <w:rsid w:val="00841B3A"/>
    <w:rsid w:val="00842D81"/>
    <w:rsid w:val="008613C6"/>
    <w:rsid w:val="0088351E"/>
    <w:rsid w:val="008A4CE2"/>
    <w:rsid w:val="008D6DAB"/>
    <w:rsid w:val="00917519"/>
    <w:rsid w:val="00935361"/>
    <w:rsid w:val="00941CB6"/>
    <w:rsid w:val="00947559"/>
    <w:rsid w:val="00955269"/>
    <w:rsid w:val="00957D1D"/>
    <w:rsid w:val="009E44F4"/>
    <w:rsid w:val="009F705B"/>
    <w:rsid w:val="00A74B39"/>
    <w:rsid w:val="00A76C15"/>
    <w:rsid w:val="00A85172"/>
    <w:rsid w:val="00A8554C"/>
    <w:rsid w:val="00AA3183"/>
    <w:rsid w:val="00B06C96"/>
    <w:rsid w:val="00B10CD8"/>
    <w:rsid w:val="00B10DB9"/>
    <w:rsid w:val="00B23166"/>
    <w:rsid w:val="00B31264"/>
    <w:rsid w:val="00B32E89"/>
    <w:rsid w:val="00B77272"/>
    <w:rsid w:val="00B83C8A"/>
    <w:rsid w:val="00BB794B"/>
    <w:rsid w:val="00BC0C79"/>
    <w:rsid w:val="00BC37EB"/>
    <w:rsid w:val="00BC5588"/>
    <w:rsid w:val="00C4737A"/>
    <w:rsid w:val="00C507F9"/>
    <w:rsid w:val="00C76D5D"/>
    <w:rsid w:val="00CB00C7"/>
    <w:rsid w:val="00CB260E"/>
    <w:rsid w:val="00CD4717"/>
    <w:rsid w:val="00CE3513"/>
    <w:rsid w:val="00D0080A"/>
    <w:rsid w:val="00D268B9"/>
    <w:rsid w:val="00D3123A"/>
    <w:rsid w:val="00D33975"/>
    <w:rsid w:val="00D35F26"/>
    <w:rsid w:val="00D37CB3"/>
    <w:rsid w:val="00D44276"/>
    <w:rsid w:val="00D442F2"/>
    <w:rsid w:val="00D46778"/>
    <w:rsid w:val="00D80AC6"/>
    <w:rsid w:val="00D83CD4"/>
    <w:rsid w:val="00DC487B"/>
    <w:rsid w:val="00E021F6"/>
    <w:rsid w:val="00E02972"/>
    <w:rsid w:val="00E22E52"/>
    <w:rsid w:val="00E32136"/>
    <w:rsid w:val="00E41B48"/>
    <w:rsid w:val="00E45FE4"/>
    <w:rsid w:val="00E81D51"/>
    <w:rsid w:val="00EB15BA"/>
    <w:rsid w:val="00ED557E"/>
    <w:rsid w:val="00ED6206"/>
    <w:rsid w:val="00F10F54"/>
    <w:rsid w:val="00F22896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0FC8"/>
  <w15:docId w15:val="{9BB7C1CC-9A62-46A5-99F0-4E2834A2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04CB5-39C0-4D37-91A6-06DF6D590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1957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Fokin_new</cp:lastModifiedBy>
  <cp:revision>3</cp:revision>
  <cp:lastPrinted>2018-01-31T10:43:00Z</cp:lastPrinted>
  <dcterms:created xsi:type="dcterms:W3CDTF">2018-01-31T11:00:00Z</dcterms:created>
  <dcterms:modified xsi:type="dcterms:W3CDTF">2018-02-01T13:04:00Z</dcterms:modified>
</cp:coreProperties>
</file>