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9D7F96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в административный регламент предоставления муниципальной услуги </w:t>
      </w:r>
      <w:r w:rsidR="001C5E98" w:rsidRPr="009D7F96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D7F96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</w:t>
      </w:r>
      <w:r w:rsidR="009D7F96" w:rsidRPr="009D7F96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от </w:t>
      </w:r>
      <w:r w:rsidR="009D7F96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 08 августа 2017 года   № 2444 (в редакции от 13 августа 2018 года)</w:t>
      </w:r>
      <w:r w:rsidR="00FE594C" w:rsidRPr="009D7F96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Описание цели предлагаемого правового регулирования и </w:t>
      </w:r>
      <w:r w:rsidRPr="001C5E98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1C5E98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1C5E98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1C5E98">
        <w:rPr>
          <w:rFonts w:ascii="Times New Roman" w:hAnsi="Times New Roman" w:cs="Times New Roman"/>
          <w:sz w:val="28"/>
          <w:szCs w:val="28"/>
          <w:u w:val="single"/>
        </w:rPr>
        <w:t xml:space="preserve">ель </w:t>
      </w:r>
      <w:proofErr w:type="gramStart"/>
      <w:r w:rsidRPr="001C5E98">
        <w:rPr>
          <w:rFonts w:ascii="Times New Roman" w:hAnsi="Times New Roman" w:cs="Times New Roman"/>
          <w:sz w:val="28"/>
          <w:szCs w:val="28"/>
          <w:u w:val="single"/>
        </w:rPr>
        <w:t>предлагаемого  правового</w:t>
      </w:r>
      <w:proofErr w:type="gramEnd"/>
      <w:r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 регулирования это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1C5E98">
        <w:rPr>
          <w:rFonts w:ascii="Times New Roman" w:hAnsi="Times New Roman" w:cs="Times New Roman"/>
          <w:bCs/>
          <w:color w:val="000000"/>
          <w:szCs w:val="28"/>
          <w:u w:val="single"/>
        </w:rPr>
        <w:t xml:space="preserve"> </w:t>
      </w:r>
      <w:r w:rsidR="00FE594C" w:rsidRPr="009D7F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9D7F96" w:rsidRPr="009D7F96">
        <w:rPr>
          <w:rFonts w:ascii="Times New Roman" w:hAnsi="Times New Roman" w:cs="Times New Roman"/>
          <w:sz w:val="28"/>
          <w:szCs w:val="28"/>
          <w:u w:val="single"/>
        </w:rPr>
        <w:t>Информационное обслуживание пользователей в читальных залах муниципальных архивов</w:t>
      </w:r>
      <w:r w:rsidR="00FE594C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CA561D" w:rsidRPr="009D7F96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9D7F96">
        <w:rPr>
          <w:rFonts w:ascii="Times New Roman" w:hAnsi="Times New Roman" w:cs="Times New Roman"/>
          <w:sz w:val="28"/>
          <w:szCs w:val="28"/>
          <w:u w:val="single"/>
        </w:rPr>
        <w:t>законодательством</w:t>
      </w:r>
      <w:r w:rsidR="00F409D0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 РФ</w:t>
      </w:r>
      <w:r w:rsidR="00CA561D" w:rsidRPr="00FC1B4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E10C70" w:rsidRPr="001C5E98">
        <w:rPr>
          <w:rFonts w:ascii="Times New Roman" w:hAnsi="Times New Roman" w:cs="Times New Roman"/>
          <w:sz w:val="28"/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27059C"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 xml:space="preserve">Закона Самарской области от 14 ноября 2014 г. № 117-ГД"Об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</w:t>
      </w:r>
      <w:r w:rsidRPr="00BC3AC4">
        <w:rPr>
          <w:u w:val="single"/>
        </w:rPr>
        <w:lastRenderedPageBreak/>
        <w:t>осуществления предпринимательской и инвестиционной деятельности", 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9D7F96" w:rsidRPr="009D7F96" w:rsidRDefault="009D7F96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D7F96">
        <w:rPr>
          <w:rFonts w:ascii="Times New Roman" w:hAnsi="Times New Roman" w:cs="Times New Roman"/>
          <w:sz w:val="28"/>
          <w:szCs w:val="28"/>
          <w:u w:val="single"/>
        </w:rPr>
        <w:t>физические лица (граждане Российской Федерации, иностранные граждане, лица без гражданства),</w:t>
      </w:r>
    </w:p>
    <w:p w:rsidR="009D7F96" w:rsidRPr="009D7F96" w:rsidRDefault="009D7F96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D7F96">
        <w:rPr>
          <w:rFonts w:ascii="Times New Roman" w:hAnsi="Times New Roman" w:cs="Times New Roman"/>
          <w:sz w:val="28"/>
          <w:szCs w:val="28"/>
          <w:u w:val="single"/>
        </w:rPr>
        <w:t>юридические лица, либо их уполномоченные представители.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</w:t>
      </w:r>
      <w:proofErr w:type="gramStart"/>
      <w:r w:rsidRPr="009B0914">
        <w:rPr>
          <w:szCs w:val="28"/>
        </w:rPr>
        <w:t>запретов,обязанностей</w:t>
      </w:r>
      <w:proofErr w:type="gramEnd"/>
      <w:r w:rsidRPr="009B0914">
        <w:rPr>
          <w:szCs w:val="28"/>
        </w:rPr>
        <w:t xml:space="preserve"> и ограничений, а также порядок организации исполнения вводимых 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FC1B4F" w:rsidRDefault="00FC1B4F" w:rsidP="00FE594C">
      <w:pPr>
        <w:pStyle w:val="ConsPlusNonformat"/>
        <w:ind w:firstLine="567"/>
        <w:jc w:val="both"/>
      </w:pPr>
    </w:p>
    <w:p w:rsidR="00BA4520" w:rsidRDefault="00C47C9B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D7F96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9D7F96">
              <w:rPr>
                <w:rFonts w:eastAsiaTheme="minorEastAsia"/>
                <w:sz w:val="24"/>
                <w:szCs w:val="24"/>
              </w:rPr>
              <w:lastRenderedPageBreak/>
              <w:t xml:space="preserve">Повышение качества и эффективности исполнения муниципальной </w:t>
            </w:r>
            <w:r w:rsidRPr="009D7F96">
              <w:rPr>
                <w:bCs/>
                <w:color w:val="000000"/>
                <w:sz w:val="24"/>
                <w:szCs w:val="24"/>
              </w:rPr>
              <w:t>услуги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r w:rsidR="009D7F96" w:rsidRPr="009D7F96">
              <w:rPr>
                <w:sz w:val="24"/>
                <w:szCs w:val="24"/>
              </w:rPr>
              <w:t>Информационное обслуживание пользователей в читальных залах муниципальных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9D7F96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Н</w:t>
            </w:r>
            <w:r w:rsidR="005A1654" w:rsidRPr="009D7F9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Е</w:t>
            </w:r>
            <w:r w:rsidR="005A1654" w:rsidRPr="009D7F96">
              <w:rPr>
                <w:sz w:val="24"/>
                <w:szCs w:val="24"/>
              </w:rPr>
              <w:t>жегодно</w:t>
            </w:r>
          </w:p>
        </w:tc>
      </w:tr>
      <w:tr w:rsidR="00BA4520" w:rsidRPr="009D7F96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9D7F96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proofErr w:type="gramStart"/>
            <w:r w:rsidRPr="009D7F96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9D7F96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9D7F96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9D7F96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r w:rsidR="009D7F96" w:rsidRPr="009D7F96">
              <w:rPr>
                <w:sz w:val="24"/>
                <w:szCs w:val="24"/>
              </w:rPr>
              <w:t>Информационное обслуживание пользователей в читальных залах муниципальных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9D7F96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9D7F96">
              <w:rPr>
                <w:sz w:val="24"/>
                <w:szCs w:val="24"/>
              </w:rPr>
              <w:t xml:space="preserve">Федеральным законом от 19 июля 2018г. № 204-ФЗ «О внесении изменений в Федеральный закон «Об организации предоставления </w:t>
            </w:r>
            <w:proofErr w:type="spellStart"/>
            <w:r w:rsidR="00F25EFE" w:rsidRPr="009D7F96">
              <w:rPr>
                <w:sz w:val="24"/>
                <w:szCs w:val="24"/>
              </w:rPr>
              <w:t>государст</w:t>
            </w:r>
            <w:proofErr w:type="spellEnd"/>
            <w:r w:rsidR="001120F0" w:rsidRP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>венных и муниципальных услуг» в части установления дополнительных гарантий граждан при получении государственных и муниципальных услуг»</w:t>
            </w:r>
          </w:p>
          <w:p w:rsidR="00796A39" w:rsidRPr="009D7F96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9D7F9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A235D9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D7F96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9D7F9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proofErr w:type="gramStart"/>
            <w:r w:rsidRPr="009D7F96">
              <w:rPr>
                <w:rFonts w:eastAsiaTheme="minorEastAsia"/>
                <w:sz w:val="24"/>
                <w:szCs w:val="24"/>
              </w:rPr>
              <w:t>испол</w:t>
            </w:r>
            <w:proofErr w:type="spellEnd"/>
            <w:r w:rsidR="00796A39" w:rsidRPr="009D7F96">
              <w:rPr>
                <w:rFonts w:eastAsiaTheme="minorEastAsia"/>
                <w:sz w:val="24"/>
                <w:szCs w:val="24"/>
              </w:rPr>
              <w:t>-</w:t>
            </w:r>
            <w:r w:rsidRPr="009D7F96">
              <w:rPr>
                <w:rFonts w:eastAsiaTheme="minorEastAsia"/>
                <w:sz w:val="24"/>
                <w:szCs w:val="24"/>
              </w:rPr>
              <w:t>нения</w:t>
            </w:r>
            <w:proofErr w:type="gramEnd"/>
            <w:r w:rsidRPr="009D7F96">
              <w:rPr>
                <w:rFonts w:eastAsiaTheme="minorEastAsia"/>
                <w:sz w:val="24"/>
                <w:szCs w:val="24"/>
              </w:rPr>
              <w:t xml:space="preserve"> муниципальной </w:t>
            </w:r>
            <w:r w:rsidRPr="009D7F9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="009D7F96" w:rsidRPr="009D7F96">
              <w:rPr>
                <w:sz w:val="24"/>
                <w:szCs w:val="24"/>
              </w:rPr>
              <w:t>Информацион</w:t>
            </w:r>
            <w:r w:rsidR="009D7F96">
              <w:rPr>
                <w:sz w:val="24"/>
                <w:szCs w:val="24"/>
              </w:rPr>
              <w:t>-</w:t>
            </w:r>
            <w:r w:rsidR="009D7F96" w:rsidRPr="009D7F96">
              <w:rPr>
                <w:sz w:val="24"/>
                <w:szCs w:val="24"/>
              </w:rPr>
              <w:t>ное</w:t>
            </w:r>
            <w:proofErr w:type="spellEnd"/>
            <w:r w:rsidR="009D7F96" w:rsidRPr="009D7F96">
              <w:rPr>
                <w:sz w:val="24"/>
                <w:szCs w:val="24"/>
              </w:rPr>
              <w:t xml:space="preserve"> обслуживание пользователей в читальных залах </w:t>
            </w:r>
            <w:proofErr w:type="spellStart"/>
            <w:r w:rsidR="009D7F96" w:rsidRPr="009D7F96">
              <w:rPr>
                <w:sz w:val="24"/>
                <w:szCs w:val="24"/>
              </w:rPr>
              <w:t>муни</w:t>
            </w:r>
            <w:r w:rsidR="009D7F96">
              <w:rPr>
                <w:sz w:val="24"/>
                <w:szCs w:val="24"/>
              </w:rPr>
              <w:t>-</w:t>
            </w:r>
            <w:r w:rsidR="009D7F96" w:rsidRPr="009D7F96">
              <w:rPr>
                <w:sz w:val="24"/>
                <w:szCs w:val="24"/>
              </w:rPr>
              <w:t>ципальных</w:t>
            </w:r>
            <w:proofErr w:type="spellEnd"/>
            <w:r w:rsidR="009D7F96" w:rsidRPr="009D7F96">
              <w:rPr>
                <w:sz w:val="24"/>
                <w:szCs w:val="24"/>
              </w:rPr>
              <w:t xml:space="preserve">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9D7F96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-</w:t>
            </w:r>
          </w:p>
        </w:tc>
      </w:tr>
      <w:tr w:rsidR="00417106" w:rsidRPr="009D7F96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bCs/>
                <w:color w:val="000000"/>
                <w:sz w:val="24"/>
                <w:szCs w:val="24"/>
              </w:rPr>
              <w:lastRenderedPageBreak/>
              <w:t xml:space="preserve">Приведение </w:t>
            </w:r>
            <w:proofErr w:type="spellStart"/>
            <w:proofErr w:type="gramStart"/>
            <w:r w:rsidRPr="009D7F96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proofErr w:type="gramEnd"/>
            <w:r w:rsidRPr="009D7F96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«</w:t>
            </w:r>
            <w:r w:rsidR="009D7F96" w:rsidRPr="009D7F96">
              <w:rPr>
                <w:sz w:val="24"/>
                <w:szCs w:val="24"/>
              </w:rPr>
              <w:t xml:space="preserve">Информационное обслуживание </w:t>
            </w:r>
            <w:proofErr w:type="spellStart"/>
            <w:r w:rsidR="009D7F96" w:rsidRPr="009D7F96">
              <w:rPr>
                <w:sz w:val="24"/>
                <w:szCs w:val="24"/>
              </w:rPr>
              <w:t>пользо</w:t>
            </w:r>
            <w:r w:rsidR="009D7F96">
              <w:rPr>
                <w:sz w:val="24"/>
                <w:szCs w:val="24"/>
              </w:rPr>
              <w:t>-</w:t>
            </w:r>
            <w:r w:rsidR="009D7F96" w:rsidRPr="009D7F96">
              <w:rPr>
                <w:sz w:val="24"/>
                <w:szCs w:val="24"/>
              </w:rPr>
              <w:t>вателей</w:t>
            </w:r>
            <w:proofErr w:type="spellEnd"/>
            <w:r w:rsidR="009D7F96" w:rsidRPr="009D7F96">
              <w:rPr>
                <w:sz w:val="24"/>
                <w:szCs w:val="24"/>
              </w:rPr>
              <w:t xml:space="preserve"> в читальных залах муниципальных архивов</w:t>
            </w:r>
            <w:r w:rsidR="0027059C" w:rsidRPr="009D7F96">
              <w:rPr>
                <w:bCs/>
                <w:color w:val="000000"/>
                <w:sz w:val="24"/>
                <w:szCs w:val="24"/>
              </w:rPr>
              <w:t>»</w:t>
            </w:r>
            <w:r w:rsidR="00796A39" w:rsidRPr="009D7F96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9D7F96">
              <w:rPr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9D7F96">
              <w:rPr>
                <w:bCs/>
                <w:color w:val="000000"/>
                <w:sz w:val="24"/>
                <w:szCs w:val="24"/>
              </w:rPr>
              <w:t>соответст</w:t>
            </w:r>
            <w:r w:rsidR="009D7F96">
              <w:rPr>
                <w:bCs/>
                <w:color w:val="000000"/>
                <w:sz w:val="24"/>
                <w:szCs w:val="24"/>
              </w:rPr>
              <w:t>-</w:t>
            </w:r>
            <w:r w:rsidRPr="009D7F96">
              <w:rPr>
                <w:bCs/>
                <w:color w:val="000000"/>
                <w:sz w:val="24"/>
                <w:szCs w:val="24"/>
              </w:rPr>
              <w:t>вие</w:t>
            </w:r>
            <w:proofErr w:type="spellEnd"/>
            <w:r w:rsidRPr="009D7F96">
              <w:rPr>
                <w:bCs/>
                <w:color w:val="000000"/>
                <w:sz w:val="24"/>
                <w:szCs w:val="24"/>
              </w:rPr>
              <w:t xml:space="preserve"> с</w:t>
            </w:r>
            <w:r w:rsidR="00F25EFE" w:rsidRPr="009D7F96">
              <w:rPr>
                <w:sz w:val="24"/>
                <w:szCs w:val="24"/>
              </w:rPr>
              <w:t xml:space="preserve"> Федеральным законом от 19 июля 2018г. № 204-ФЗ «О внесении изменений в Федеральный закон «Об организации пре</w:t>
            </w:r>
            <w:r w:rsid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 xml:space="preserve">доставления </w:t>
            </w:r>
            <w:proofErr w:type="spellStart"/>
            <w:r w:rsidR="00F25EFE" w:rsidRPr="009D7F96">
              <w:rPr>
                <w:sz w:val="24"/>
                <w:szCs w:val="24"/>
              </w:rPr>
              <w:t>государст</w:t>
            </w:r>
            <w:proofErr w:type="spellEnd"/>
            <w:r w:rsid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 xml:space="preserve">венных и </w:t>
            </w:r>
            <w:proofErr w:type="spellStart"/>
            <w:r w:rsidR="00F25EFE" w:rsidRPr="009D7F96">
              <w:rPr>
                <w:sz w:val="24"/>
                <w:szCs w:val="24"/>
              </w:rPr>
              <w:t>муниципаль</w:t>
            </w:r>
            <w:r w:rsid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>ных</w:t>
            </w:r>
            <w:proofErr w:type="spellEnd"/>
            <w:r w:rsidR="00F25EFE" w:rsidRPr="009D7F96">
              <w:rPr>
                <w:sz w:val="24"/>
                <w:szCs w:val="24"/>
              </w:rPr>
              <w:t xml:space="preserve"> услуг» в части установления дополни</w:t>
            </w:r>
            <w:r w:rsidR="001120F0" w:rsidRPr="009D7F96">
              <w:rPr>
                <w:sz w:val="24"/>
                <w:szCs w:val="24"/>
              </w:rPr>
              <w:t>-</w:t>
            </w:r>
            <w:r w:rsidR="00F25EFE" w:rsidRPr="009D7F96">
              <w:rPr>
                <w:sz w:val="24"/>
                <w:szCs w:val="24"/>
              </w:rPr>
              <w:t>тельных гарантий граждан при получении государственных и муниципальных услуг»</w:t>
            </w:r>
          </w:p>
          <w:p w:rsidR="00796A39" w:rsidRPr="009D7F96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9D7F9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7F96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1C5E98" w:rsidRPr="005726C6" w:rsidRDefault="001C5E9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 </w:t>
            </w:r>
          </w:p>
          <w:p w:rsidR="00417106" w:rsidRPr="00417106" w:rsidRDefault="009D7F9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-физические лица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1C5E98" w:rsidRDefault="001C5E98" w:rsidP="00260D4A">
      <w:pPr>
        <w:jc w:val="both"/>
        <w:rPr>
          <w:b/>
          <w:szCs w:val="28"/>
        </w:rPr>
      </w:pPr>
    </w:p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 xml:space="preserve">5.1. Наименование функции (полномочия, обязанности </w:t>
            </w:r>
            <w:r w:rsidRPr="00520996">
              <w:rPr>
                <w:sz w:val="24"/>
                <w:szCs w:val="24"/>
              </w:rPr>
              <w:lastRenderedPageBreak/>
              <w:t>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lastRenderedPageBreak/>
              <w:t xml:space="preserve">5.2. Виды расходов (возможных поступлений) </w:t>
            </w:r>
            <w:r w:rsidRPr="002A09D3">
              <w:rPr>
                <w:sz w:val="24"/>
                <w:szCs w:val="24"/>
              </w:rPr>
              <w:lastRenderedPageBreak/>
              <w:t>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lastRenderedPageBreak/>
              <w:t xml:space="preserve">5.3. Количественная оценка расходов и возможных </w:t>
            </w:r>
            <w:r w:rsidRPr="007929A6">
              <w:rPr>
                <w:sz w:val="24"/>
                <w:szCs w:val="24"/>
              </w:rPr>
              <w:lastRenderedPageBreak/>
              <w:t>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Другие  сведения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установлены.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Оценка  рисков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неблагоприятных последствий применения  предлагаемого правового регулирования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D56B81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D56B81" w:rsidRDefault="005726C6" w:rsidP="00D56B81">
            <w:pPr>
              <w:rPr>
                <w:sz w:val="24"/>
                <w:szCs w:val="24"/>
              </w:rPr>
            </w:pPr>
            <w:r w:rsidRPr="00D56B81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D56B81" w:rsidRDefault="00417106" w:rsidP="00D56B81">
            <w:pPr>
              <w:rPr>
                <w:sz w:val="24"/>
                <w:szCs w:val="24"/>
              </w:rPr>
            </w:pPr>
            <w:r w:rsidRPr="00D56B81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D56B81">
              <w:rPr>
                <w:sz w:val="24"/>
                <w:szCs w:val="24"/>
              </w:rPr>
              <w:t xml:space="preserve"> </w:t>
            </w:r>
            <w:r w:rsidR="0027059C" w:rsidRPr="00D56B81">
              <w:rPr>
                <w:sz w:val="24"/>
                <w:szCs w:val="24"/>
              </w:rPr>
              <w:t>«</w:t>
            </w:r>
            <w:r w:rsidR="00796A39" w:rsidRPr="00D56B81">
              <w:rPr>
                <w:sz w:val="24"/>
                <w:szCs w:val="24"/>
              </w:rPr>
              <w:t xml:space="preserve">О внесении изменений и дополнений в </w:t>
            </w:r>
            <w:proofErr w:type="spellStart"/>
            <w:r w:rsidR="00796A39" w:rsidRPr="00D56B81">
              <w:rPr>
                <w:sz w:val="24"/>
                <w:szCs w:val="24"/>
              </w:rPr>
              <w:t>административ-ный</w:t>
            </w:r>
            <w:proofErr w:type="spellEnd"/>
            <w:r w:rsidR="00796A39" w:rsidRPr="00D56B81">
              <w:rPr>
                <w:sz w:val="24"/>
                <w:szCs w:val="24"/>
              </w:rPr>
              <w:t xml:space="preserve"> регламент предоставления муниципальной услуги «</w:t>
            </w:r>
            <w:r w:rsidR="00D56B81" w:rsidRPr="00D56B81">
              <w:rPr>
                <w:sz w:val="24"/>
                <w:szCs w:val="24"/>
              </w:rPr>
              <w:t xml:space="preserve">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</w:t>
            </w:r>
            <w:proofErr w:type="gramStart"/>
            <w:r w:rsidR="00D56B81" w:rsidRPr="00D56B81">
              <w:rPr>
                <w:sz w:val="24"/>
                <w:szCs w:val="24"/>
              </w:rPr>
              <w:t>области  от</w:t>
            </w:r>
            <w:proofErr w:type="gramEnd"/>
            <w:r w:rsidR="00D56B81" w:rsidRPr="00D56B81">
              <w:rPr>
                <w:sz w:val="24"/>
                <w:szCs w:val="24"/>
              </w:rPr>
              <w:t xml:space="preserve">  08 августа 2017 года   № 2444 (в редакции от 13 августа 2018 года)</w:t>
            </w:r>
            <w:r w:rsidR="0027059C" w:rsidRPr="00D56B81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D56B81" w:rsidRDefault="00417106" w:rsidP="00D56B81">
            <w:pPr>
              <w:rPr>
                <w:sz w:val="24"/>
                <w:szCs w:val="24"/>
              </w:rPr>
            </w:pPr>
            <w:r w:rsidRPr="00D56B81"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8.2. Качественная характеристика и оценка динамики численности </w:t>
            </w:r>
            <w:r w:rsidRPr="005726C6">
              <w:rPr>
                <w:sz w:val="24"/>
                <w:szCs w:val="24"/>
              </w:rPr>
              <w:lastRenderedPageBreak/>
              <w:t>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D56B81">
        <w:rPr>
          <w:bCs/>
          <w:color w:val="000000"/>
          <w:szCs w:val="28"/>
          <w:u w:val="single"/>
        </w:rPr>
        <w:t>муниципальной услуги</w:t>
      </w:r>
      <w:r w:rsidR="00796A39" w:rsidRPr="00D56B81">
        <w:rPr>
          <w:bCs/>
          <w:color w:val="000000"/>
          <w:szCs w:val="28"/>
          <w:u w:val="single"/>
        </w:rPr>
        <w:t xml:space="preserve"> </w:t>
      </w:r>
      <w:r w:rsidR="0027059C" w:rsidRPr="00D56B81">
        <w:rPr>
          <w:bCs/>
          <w:color w:val="000000"/>
          <w:szCs w:val="28"/>
          <w:u w:val="single"/>
        </w:rPr>
        <w:t>«</w:t>
      </w:r>
      <w:r w:rsidR="00D56B81" w:rsidRPr="00D56B81">
        <w:rPr>
          <w:szCs w:val="28"/>
          <w:u w:val="single"/>
        </w:rPr>
        <w:t>Информационное обслуживание пользователей в читальных залах муниципальных архивов</w:t>
      </w:r>
      <w:r w:rsidR="0027059C" w:rsidRPr="00D56B81">
        <w:rPr>
          <w:bCs/>
          <w:color w:val="000000"/>
          <w:szCs w:val="28"/>
          <w:u w:val="single"/>
        </w:rPr>
        <w:t>»</w:t>
      </w:r>
      <w:r w:rsidR="001C5E98" w:rsidRPr="00D56B81">
        <w:rPr>
          <w:bCs/>
          <w:color w:val="000000"/>
          <w:szCs w:val="28"/>
          <w:u w:val="single"/>
        </w:rPr>
        <w:t xml:space="preserve"> </w:t>
      </w:r>
      <w:r w:rsidR="00417106" w:rsidRPr="00D56B81">
        <w:rPr>
          <w:bCs/>
          <w:color w:val="000000"/>
          <w:szCs w:val="28"/>
          <w:u w:val="single"/>
        </w:rPr>
        <w:t>в соответствие с</w:t>
      </w:r>
      <w:r w:rsidR="00796A39" w:rsidRPr="00D56B81">
        <w:rPr>
          <w:bCs/>
          <w:color w:val="000000"/>
          <w:szCs w:val="28"/>
          <w:u w:val="single"/>
        </w:rPr>
        <w:t xml:space="preserve"> </w:t>
      </w:r>
      <w:r w:rsidR="00F25EFE" w:rsidRPr="00D56B81">
        <w:rPr>
          <w:szCs w:val="28"/>
          <w:u w:val="single"/>
        </w:rPr>
        <w:t>Федеральным</w:t>
      </w:r>
      <w:r w:rsidR="00F25EFE" w:rsidRPr="001C5E98">
        <w:rPr>
          <w:szCs w:val="28"/>
          <w:u w:val="single"/>
        </w:rPr>
        <w:t xml:space="preserve"> законом от 19 июля 2018г. № 204-ФЗ «О внесении изменений в Федеральный закон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Предложения  заинтересованных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лиц,  поступившие  в ходе  публичных консультаций, проводившихся в ходе проведения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 xml:space="preserve">11. </w:t>
      </w:r>
      <w:proofErr w:type="gramStart"/>
      <w:r w:rsidRPr="002428D3">
        <w:rPr>
          <w:rFonts w:ascii="Times New Roman" w:hAnsi="Times New Roman" w:cs="Times New Roman"/>
          <w:b/>
          <w:sz w:val="28"/>
          <w:szCs w:val="28"/>
        </w:rPr>
        <w:t>Иная  информация</w:t>
      </w:r>
      <w:proofErr w:type="gramEnd"/>
      <w:r w:rsidRPr="002428D3">
        <w:rPr>
          <w:rFonts w:ascii="Times New Roman" w:hAnsi="Times New Roman" w:cs="Times New Roman"/>
          <w:b/>
          <w:sz w:val="28"/>
          <w:szCs w:val="28"/>
        </w:rPr>
        <w:t>,  подлежащая  отражению  в  отчете  по  усмотрению органа, проводящего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ОРВ)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proofErr w:type="gramEnd"/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2255"/>
        <w:gridCol w:w="3096"/>
      </w:tblGrid>
      <w:tr w:rsidR="00BA4520" w:rsidRPr="009B0914" w:rsidTr="00D56B81">
        <w:tc>
          <w:tcPr>
            <w:tcW w:w="3935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F11511">
        <w:t xml:space="preserve"> </w:t>
      </w:r>
      <w:r w:rsidR="00C47C9B">
        <w:t>19.09.2018г</w:t>
      </w:r>
      <w:bookmarkStart w:id="2" w:name="_GoBack"/>
      <w:bookmarkEnd w:id="2"/>
      <w:r w:rsidR="00740F68" w:rsidRPr="00F25EFE">
        <w:t>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58AE"/>
    <w:rsid w:val="00020D99"/>
    <w:rsid w:val="000477C6"/>
    <w:rsid w:val="000F596A"/>
    <w:rsid w:val="001120F0"/>
    <w:rsid w:val="00112510"/>
    <w:rsid w:val="00175AA2"/>
    <w:rsid w:val="001C5E98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796A39"/>
    <w:rsid w:val="00881C3B"/>
    <w:rsid w:val="00961939"/>
    <w:rsid w:val="00964E80"/>
    <w:rsid w:val="00981245"/>
    <w:rsid w:val="009B154C"/>
    <w:rsid w:val="009D6E45"/>
    <w:rsid w:val="009D7F96"/>
    <w:rsid w:val="009F015F"/>
    <w:rsid w:val="009F3AE5"/>
    <w:rsid w:val="00A21607"/>
    <w:rsid w:val="00A235D9"/>
    <w:rsid w:val="00AE0B1D"/>
    <w:rsid w:val="00B11F2A"/>
    <w:rsid w:val="00BA4520"/>
    <w:rsid w:val="00BF610A"/>
    <w:rsid w:val="00C33219"/>
    <w:rsid w:val="00C47C9B"/>
    <w:rsid w:val="00CA561D"/>
    <w:rsid w:val="00D15E8B"/>
    <w:rsid w:val="00D56B81"/>
    <w:rsid w:val="00E10C70"/>
    <w:rsid w:val="00E82CD8"/>
    <w:rsid w:val="00EA6D99"/>
    <w:rsid w:val="00F11511"/>
    <w:rsid w:val="00F25EFE"/>
    <w:rsid w:val="00F409D0"/>
    <w:rsid w:val="00F958AE"/>
    <w:rsid w:val="00FB7268"/>
    <w:rsid w:val="00FC1B4F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050F8C-A32D-4FC6-B35A-EBCBF500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4</cp:revision>
  <cp:lastPrinted>2017-08-02T08:42:00Z</cp:lastPrinted>
  <dcterms:created xsi:type="dcterms:W3CDTF">2018-10-02T11:35:00Z</dcterms:created>
  <dcterms:modified xsi:type="dcterms:W3CDTF">2019-01-25T06:05:00Z</dcterms:modified>
</cp:coreProperties>
</file>