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FB3" w:rsidRPr="00515294" w:rsidRDefault="00515294" w:rsidP="006D40F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515294">
        <w:rPr>
          <w:rFonts w:ascii="Times New Roman" w:hAnsi="Times New Roman" w:cs="Times New Roman"/>
          <w:b/>
          <w:sz w:val="28"/>
        </w:rPr>
        <w:t>ПРОТОКОЛ</w:t>
      </w:r>
    </w:p>
    <w:p w:rsidR="00515294" w:rsidRDefault="00515294" w:rsidP="006D40F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515294">
        <w:rPr>
          <w:rFonts w:ascii="Times New Roman" w:hAnsi="Times New Roman" w:cs="Times New Roman"/>
          <w:b/>
          <w:sz w:val="28"/>
        </w:rPr>
        <w:t>о</w:t>
      </w:r>
      <w:proofErr w:type="gramEnd"/>
      <w:r w:rsidRPr="00515294">
        <w:rPr>
          <w:rFonts w:ascii="Times New Roman" w:hAnsi="Times New Roman" w:cs="Times New Roman"/>
          <w:b/>
          <w:sz w:val="28"/>
        </w:rPr>
        <w:t xml:space="preserve"> результатах проведения общественного обсуждения пр</w:t>
      </w:r>
      <w:r w:rsidR="00D54932">
        <w:rPr>
          <w:rFonts w:ascii="Times New Roman" w:hAnsi="Times New Roman" w:cs="Times New Roman"/>
          <w:b/>
          <w:sz w:val="28"/>
        </w:rPr>
        <w:t xml:space="preserve">оекта </w:t>
      </w:r>
      <w:r w:rsidR="006D40F9">
        <w:rPr>
          <w:rFonts w:ascii="Times New Roman" w:hAnsi="Times New Roman" w:cs="Times New Roman"/>
          <w:b/>
          <w:sz w:val="28"/>
        </w:rPr>
        <w:t xml:space="preserve">муниципальной </w:t>
      </w:r>
      <w:r w:rsidR="00D54932">
        <w:rPr>
          <w:rFonts w:ascii="Times New Roman" w:hAnsi="Times New Roman" w:cs="Times New Roman"/>
          <w:b/>
          <w:sz w:val="28"/>
        </w:rPr>
        <w:t>программы</w:t>
      </w:r>
      <w:r w:rsidR="006D40F9">
        <w:rPr>
          <w:rFonts w:ascii="Times New Roman" w:hAnsi="Times New Roman" w:cs="Times New Roman"/>
          <w:b/>
          <w:sz w:val="28"/>
        </w:rPr>
        <w:t xml:space="preserve"> «Развитие</w:t>
      </w:r>
      <w:r w:rsidRPr="00515294">
        <w:rPr>
          <w:rFonts w:ascii="Times New Roman" w:hAnsi="Times New Roman" w:cs="Times New Roman"/>
          <w:b/>
          <w:sz w:val="28"/>
        </w:rPr>
        <w:t xml:space="preserve"> физической культуры и спорта </w:t>
      </w:r>
      <w:r w:rsidR="006D40F9">
        <w:rPr>
          <w:rFonts w:ascii="Times New Roman" w:hAnsi="Times New Roman" w:cs="Times New Roman"/>
          <w:b/>
          <w:sz w:val="28"/>
        </w:rPr>
        <w:t>в городском округе</w:t>
      </w:r>
      <w:r w:rsidRPr="00515294">
        <w:rPr>
          <w:rFonts w:ascii="Times New Roman" w:hAnsi="Times New Roman" w:cs="Times New Roman"/>
          <w:b/>
          <w:sz w:val="28"/>
        </w:rPr>
        <w:t xml:space="preserve"> Кинель Самарской области на 2018-2022 годы</w:t>
      </w:r>
      <w:r w:rsidR="006D40F9">
        <w:rPr>
          <w:rFonts w:ascii="Times New Roman" w:hAnsi="Times New Roman" w:cs="Times New Roman"/>
          <w:b/>
          <w:sz w:val="28"/>
        </w:rPr>
        <w:t>»</w:t>
      </w:r>
    </w:p>
    <w:p w:rsidR="00D54932" w:rsidRDefault="00D54932" w:rsidP="006D40F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515294" w:rsidRDefault="00515294" w:rsidP="006D40F9">
      <w:pPr>
        <w:spacing w:after="0" w:line="276" w:lineRule="auto"/>
        <w:jc w:val="both"/>
        <w:rPr>
          <w:rFonts w:ascii="Times New Roman" w:hAnsi="Times New Roman" w:cs="Times New Roman"/>
          <w:b/>
          <w:sz w:val="28"/>
        </w:rPr>
      </w:pPr>
      <w:r w:rsidRPr="00515294">
        <w:rPr>
          <w:rFonts w:ascii="Times New Roman" w:hAnsi="Times New Roman" w:cs="Times New Roman"/>
          <w:b/>
          <w:sz w:val="28"/>
        </w:rPr>
        <w:t>Период проведения общественного обсуждения:</w:t>
      </w:r>
    </w:p>
    <w:p w:rsidR="00515294" w:rsidRDefault="00D54932" w:rsidP="006D40F9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 w:rsidR="006528FE">
        <w:rPr>
          <w:rFonts w:ascii="Times New Roman" w:hAnsi="Times New Roman" w:cs="Times New Roman"/>
          <w:sz w:val="28"/>
        </w:rPr>
        <w:t xml:space="preserve"> «25</w:t>
      </w:r>
      <w:r>
        <w:rPr>
          <w:rFonts w:ascii="Times New Roman" w:hAnsi="Times New Roman" w:cs="Times New Roman"/>
          <w:sz w:val="28"/>
        </w:rPr>
        <w:t>»</w:t>
      </w:r>
      <w:r w:rsidR="006528FE">
        <w:rPr>
          <w:rFonts w:ascii="Times New Roman" w:hAnsi="Times New Roman" w:cs="Times New Roman"/>
          <w:sz w:val="28"/>
        </w:rPr>
        <w:t xml:space="preserve"> июля </w:t>
      </w:r>
      <w:r>
        <w:rPr>
          <w:rFonts w:ascii="Times New Roman" w:hAnsi="Times New Roman" w:cs="Times New Roman"/>
          <w:sz w:val="28"/>
        </w:rPr>
        <w:t>по «</w:t>
      </w:r>
      <w:r w:rsidR="006528FE">
        <w:rPr>
          <w:rFonts w:ascii="Times New Roman" w:hAnsi="Times New Roman" w:cs="Times New Roman"/>
          <w:sz w:val="28"/>
        </w:rPr>
        <w:t>30</w:t>
      </w:r>
      <w:r>
        <w:rPr>
          <w:rFonts w:ascii="Times New Roman" w:hAnsi="Times New Roman" w:cs="Times New Roman"/>
          <w:sz w:val="28"/>
        </w:rPr>
        <w:t>»</w:t>
      </w:r>
      <w:r w:rsidR="006528FE">
        <w:rPr>
          <w:rFonts w:ascii="Times New Roman" w:hAnsi="Times New Roman" w:cs="Times New Roman"/>
          <w:sz w:val="28"/>
        </w:rPr>
        <w:t xml:space="preserve"> июля </w:t>
      </w:r>
      <w:r>
        <w:rPr>
          <w:rFonts w:ascii="Times New Roman" w:hAnsi="Times New Roman" w:cs="Times New Roman"/>
          <w:sz w:val="28"/>
        </w:rPr>
        <w:t>2017 года.</w:t>
      </w:r>
    </w:p>
    <w:p w:rsidR="00D54932" w:rsidRDefault="00D54932" w:rsidP="006D40F9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D54932" w:rsidRDefault="00D54932" w:rsidP="006D40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32">
        <w:rPr>
          <w:rFonts w:ascii="Times New Roman" w:hAnsi="Times New Roman" w:cs="Times New Roman"/>
          <w:b/>
          <w:sz w:val="28"/>
          <w:szCs w:val="28"/>
        </w:rPr>
        <w:t xml:space="preserve">Предмет общественного обсуждения: </w:t>
      </w:r>
      <w:r w:rsidRPr="00D54932">
        <w:rPr>
          <w:rFonts w:ascii="Times New Roman" w:hAnsi="Times New Roman" w:cs="Times New Roman"/>
          <w:sz w:val="28"/>
          <w:szCs w:val="28"/>
        </w:rPr>
        <w:t>проект муниципальной программы городского округа Кинель Самарской области «Развитие физической культуры и спорта в городском округе Кинель Самарской области на 2018-2022 годы»</w:t>
      </w:r>
    </w:p>
    <w:p w:rsidR="006D40F9" w:rsidRDefault="006D40F9" w:rsidP="006D40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932" w:rsidRDefault="00D54932" w:rsidP="006D40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32">
        <w:rPr>
          <w:rFonts w:ascii="Times New Roman" w:hAnsi="Times New Roman" w:cs="Times New Roman"/>
          <w:b/>
          <w:sz w:val="28"/>
          <w:szCs w:val="28"/>
        </w:rPr>
        <w:t xml:space="preserve">Разработчик: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54932">
        <w:rPr>
          <w:rFonts w:ascii="Times New Roman" w:hAnsi="Times New Roman" w:cs="Times New Roman"/>
          <w:sz w:val="28"/>
          <w:szCs w:val="28"/>
        </w:rPr>
        <w:t>правление культуры и молодежной политики администрации городского округа Кинель Самарской области, Муниципальное бюджетное учреждение городского округа Кинель Самарской области «Спортивный центр «Кинель»</w:t>
      </w:r>
    </w:p>
    <w:p w:rsidR="006D40F9" w:rsidRDefault="006D40F9" w:rsidP="006D40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932" w:rsidRDefault="00D54932" w:rsidP="006D40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32">
        <w:rPr>
          <w:rFonts w:ascii="Times New Roman" w:hAnsi="Times New Roman" w:cs="Times New Roman"/>
          <w:b/>
          <w:sz w:val="28"/>
          <w:szCs w:val="28"/>
        </w:rPr>
        <w:t>Способ информирования общественности: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932">
        <w:rPr>
          <w:rFonts w:ascii="Times New Roman" w:hAnsi="Times New Roman" w:cs="Times New Roman"/>
          <w:sz w:val="28"/>
          <w:szCs w:val="28"/>
        </w:rPr>
        <w:t>проект муниципальной программы городского округа Кинель Самарской области «Развитие физической культуры и спорта в городском округе Кинель Самарской области на 2018-2022 годы»</w:t>
      </w:r>
      <w:r>
        <w:rPr>
          <w:rFonts w:ascii="Times New Roman" w:hAnsi="Times New Roman" w:cs="Times New Roman"/>
          <w:sz w:val="28"/>
          <w:szCs w:val="28"/>
        </w:rPr>
        <w:t xml:space="preserve"> размещен на официальном сайте городского округа Кинель Самарской области в сети «Интернет» в подразделе «Общественное обсуждение проектов документов стратегического планирования» раздела «Администрация»</w:t>
      </w:r>
      <w:r w:rsidR="006D40F9">
        <w:rPr>
          <w:rFonts w:ascii="Times New Roman" w:hAnsi="Times New Roman" w:cs="Times New Roman"/>
          <w:sz w:val="28"/>
          <w:szCs w:val="28"/>
        </w:rPr>
        <w:t>.</w:t>
      </w:r>
    </w:p>
    <w:p w:rsidR="006D40F9" w:rsidRDefault="006D40F9" w:rsidP="006D40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0F9" w:rsidRPr="006528FE" w:rsidRDefault="006D40F9" w:rsidP="006528F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0F9">
        <w:rPr>
          <w:rFonts w:ascii="Times New Roman" w:hAnsi="Times New Roman" w:cs="Times New Roman"/>
          <w:b/>
          <w:sz w:val="28"/>
          <w:szCs w:val="28"/>
        </w:rPr>
        <w:t>Резул</w:t>
      </w:r>
      <w:r>
        <w:rPr>
          <w:rFonts w:ascii="Times New Roman" w:hAnsi="Times New Roman" w:cs="Times New Roman"/>
          <w:b/>
          <w:sz w:val="28"/>
          <w:szCs w:val="28"/>
        </w:rPr>
        <w:t>ьтаты общественного обсуждения</w:t>
      </w:r>
      <w:r w:rsidR="006528F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528FE" w:rsidRPr="006528FE">
        <w:rPr>
          <w:rFonts w:ascii="Times New Roman" w:hAnsi="Times New Roman" w:cs="Times New Roman"/>
          <w:sz w:val="28"/>
          <w:szCs w:val="28"/>
        </w:rPr>
        <w:t>в ходе общественного обсуждения замечаний и предложений по проекту постановления администрации городского округа Кинель Самарской области «</w:t>
      </w:r>
      <w:r w:rsidR="006528FE" w:rsidRPr="00D54932">
        <w:rPr>
          <w:rFonts w:ascii="Times New Roman" w:hAnsi="Times New Roman" w:cs="Times New Roman"/>
          <w:sz w:val="28"/>
          <w:szCs w:val="28"/>
        </w:rPr>
        <w:t>Развитие физической культуры и спорта в городском округе Кинель Самарской области на 2018-2022 годы</w:t>
      </w:r>
      <w:r w:rsidR="006528FE" w:rsidRPr="006528FE">
        <w:rPr>
          <w:rFonts w:ascii="Times New Roman" w:hAnsi="Times New Roman" w:cs="Times New Roman"/>
          <w:sz w:val="28"/>
          <w:szCs w:val="28"/>
        </w:rPr>
        <w:t xml:space="preserve">», утвержденную </w:t>
      </w:r>
      <w:r w:rsidR="006528FE">
        <w:rPr>
          <w:rFonts w:ascii="Times New Roman" w:hAnsi="Times New Roman" w:cs="Times New Roman"/>
          <w:sz w:val="28"/>
          <w:szCs w:val="28"/>
        </w:rPr>
        <w:t>р</w:t>
      </w:r>
      <w:r w:rsidR="006528FE" w:rsidRPr="006528FE">
        <w:rPr>
          <w:rFonts w:ascii="Times New Roman" w:hAnsi="Times New Roman" w:cs="Times New Roman"/>
          <w:sz w:val="28"/>
          <w:szCs w:val="28"/>
        </w:rPr>
        <w:t>аспоряжение</w:t>
      </w:r>
      <w:r w:rsidR="006528FE">
        <w:rPr>
          <w:rFonts w:ascii="Times New Roman" w:hAnsi="Times New Roman" w:cs="Times New Roman"/>
          <w:sz w:val="28"/>
          <w:szCs w:val="28"/>
        </w:rPr>
        <w:t>м</w:t>
      </w:r>
      <w:r w:rsidR="006528FE" w:rsidRPr="006528FE">
        <w:rPr>
          <w:rFonts w:ascii="Times New Roman" w:hAnsi="Times New Roman" w:cs="Times New Roman"/>
          <w:sz w:val="28"/>
          <w:szCs w:val="28"/>
        </w:rPr>
        <w:t xml:space="preserve"> Главы городского округа Кинель Самарской области от 10.07.2017 г. №162 не поступило.</w:t>
      </w:r>
    </w:p>
    <w:p w:rsidR="006D40F9" w:rsidRDefault="006D40F9" w:rsidP="006D40F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0F9" w:rsidRDefault="006D40F9" w:rsidP="006D40F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528FE" w:rsidTr="006528FE">
        <w:trPr>
          <w:trHeight w:val="1533"/>
        </w:trPr>
        <w:tc>
          <w:tcPr>
            <w:tcW w:w="4672" w:type="dxa"/>
          </w:tcPr>
          <w:p w:rsidR="006528FE" w:rsidRPr="006D40F9" w:rsidRDefault="006528FE" w:rsidP="006528F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0F9">
              <w:rPr>
                <w:rFonts w:ascii="Times New Roman" w:hAnsi="Times New Roman"/>
                <w:sz w:val="28"/>
                <w:szCs w:val="28"/>
              </w:rPr>
              <w:t>Главный специалист по физической культуре и спорту управления культуры и молодежной политики администрации городского округа</w:t>
            </w:r>
          </w:p>
        </w:tc>
        <w:tc>
          <w:tcPr>
            <w:tcW w:w="4673" w:type="dxa"/>
            <w:vAlign w:val="bottom"/>
          </w:tcPr>
          <w:p w:rsidR="006528FE" w:rsidRDefault="006528FE" w:rsidP="006528FE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Ю.В. Большаков</w:t>
            </w:r>
          </w:p>
        </w:tc>
      </w:tr>
    </w:tbl>
    <w:p w:rsidR="00515294" w:rsidRPr="00515294" w:rsidRDefault="00515294" w:rsidP="006528FE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515294" w:rsidRPr="00515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685"/>
    <w:rsid w:val="00281FB3"/>
    <w:rsid w:val="00515294"/>
    <w:rsid w:val="006528FE"/>
    <w:rsid w:val="00680A6E"/>
    <w:rsid w:val="006D40F9"/>
    <w:rsid w:val="006F1685"/>
    <w:rsid w:val="00D5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DFCF5-A47A-41D4-A903-99F9F535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5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Администрация</cp:lastModifiedBy>
  <cp:revision>4</cp:revision>
  <dcterms:created xsi:type="dcterms:W3CDTF">2017-07-24T12:23:00Z</dcterms:created>
  <dcterms:modified xsi:type="dcterms:W3CDTF">2017-07-31T10:48:00Z</dcterms:modified>
</cp:coreProperties>
</file>